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5B" w:rsidRPr="001F0F5B" w:rsidRDefault="001F0F5B" w:rsidP="001F0F5B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GIÁO ÁN</w:t>
      </w:r>
    </w:p>
    <w:p w:rsidR="001F0F5B" w:rsidRPr="001F0F5B" w:rsidRDefault="001F0F5B" w:rsidP="001F0F5B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PHÁT TRIỂN NGÔN NGỮ</w:t>
      </w:r>
    </w:p>
    <w:p w:rsidR="001F0F5B" w:rsidRPr="001F0F5B" w:rsidRDefault="001F0F5B" w:rsidP="001F0F5B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1F0F5B" w:rsidRPr="001F0F5B" w:rsidRDefault="001F0F5B" w:rsidP="001F0F5B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HOẠT ĐỘNG THƠ: LÀM BÁC SỸ</w:t>
      </w:r>
    </w:p>
    <w:p w:rsidR="001F0F5B" w:rsidRPr="001F0F5B" w:rsidRDefault="001F0F5B" w:rsidP="001F0F5B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1F0F5B" w:rsidRPr="001F0F5B" w:rsidRDefault="001F0F5B" w:rsidP="001F0F5B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Đối</w:t>
      </w:r>
      <w:proofErr w:type="spellEnd"/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tượng</w:t>
      </w:r>
      <w:proofErr w:type="spellEnd"/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proofErr w:type="spellStart"/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Lớp</w:t>
      </w:r>
      <w:proofErr w:type="spellEnd"/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-5</w:t>
      </w:r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tuổi</w:t>
      </w:r>
      <w:proofErr w:type="spellEnd"/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1F0F5B" w:rsidRDefault="001F0F5B" w:rsidP="001F0F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Thời</w:t>
      </w:r>
      <w:proofErr w:type="spellEnd"/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gian</w:t>
      </w:r>
      <w:proofErr w:type="spellEnd"/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25 - 30 </w:t>
      </w:r>
      <w:proofErr w:type="spellStart"/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Phút</w:t>
      </w:r>
      <w:proofErr w:type="spellEnd"/>
    </w:p>
    <w:p w:rsidR="001F0F5B" w:rsidRPr="001F0F5B" w:rsidRDefault="001F0F5B" w:rsidP="001F0F5B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1F0F5B" w:rsidRPr="001F0F5B" w:rsidRDefault="001F0F5B" w:rsidP="001F0F5B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1F0F5B" w:rsidRPr="001F0F5B" w:rsidRDefault="001F0F5B" w:rsidP="001F0F5B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1. Mục đích - Yêu cầu:</w:t>
      </w:r>
    </w:p>
    <w:p w:rsidR="001F0F5B" w:rsidRPr="001F0F5B" w:rsidRDefault="001F0F5B" w:rsidP="001F0F5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F0F5B">
        <w:rPr>
          <w:rFonts w:ascii="Helvetica" w:eastAsia="Times New Roman" w:hAnsi="Helvetica" w:cs="Helvetica"/>
          <w:b/>
          <w:bCs/>
          <w:i/>
          <w:iCs/>
          <w:color w:val="000000"/>
          <w:sz w:val="28"/>
          <w:szCs w:val="28"/>
          <w:lang w:val="vi-VN"/>
        </w:rPr>
        <w:t xml:space="preserve">* </w:t>
      </w:r>
      <w:r w:rsidRPr="001F0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Kiến thức</w:t>
      </w:r>
      <w:r w:rsidRPr="001F0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:</w:t>
      </w:r>
    </w:p>
    <w:p w:rsidR="001F0F5B" w:rsidRPr="001F0F5B" w:rsidRDefault="001F0F5B" w:rsidP="001F0F5B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thơ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ràng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</w:p>
    <w:p w:rsidR="001F0F5B" w:rsidRPr="001F0F5B" w:rsidRDefault="001F0F5B" w:rsidP="001F0F5B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Trẻ nhớ tên bài thơ, tên tác giả, hiểu nội dung bài thơ</w:t>
      </w:r>
    </w:p>
    <w:p w:rsidR="001F0F5B" w:rsidRPr="001F0F5B" w:rsidRDefault="001F0F5B" w:rsidP="001F0F5B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- Trẻ cảm nhận âm điệu, nhịp điệu của bài thơ</w:t>
      </w:r>
    </w:p>
    <w:p w:rsidR="001F0F5B" w:rsidRPr="001F0F5B" w:rsidRDefault="001F0F5B" w:rsidP="001F0F5B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 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 Yên lặng</w:t>
      </w:r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nắng</w:t>
      </w:r>
      <w:proofErr w:type="spellEnd"/>
    </w:p>
    <w:p w:rsidR="001F0F5B" w:rsidRPr="001F0F5B" w:rsidRDefault="001F0F5B" w:rsidP="001F0F5B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</w:rPr>
        <w:t>thạo</w:t>
      </w:r>
      <w:proofErr w:type="spellEnd"/>
    </w:p>
    <w:p w:rsidR="001F0F5B" w:rsidRPr="001F0F5B" w:rsidRDefault="001F0F5B" w:rsidP="001F0F5B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vi-VN"/>
        </w:rPr>
        <w:t>* Kỹ năng:</w:t>
      </w:r>
    </w:p>
    <w:p w:rsidR="001F0F5B" w:rsidRPr="001F0F5B" w:rsidRDefault="001F0F5B" w:rsidP="001F0F5B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</w:rPr>
        <w:t>đọc</w:t>
      </w:r>
      <w:proofErr w:type="spellEnd"/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</w:rPr>
        <w:t>thơ</w:t>
      </w:r>
      <w:proofErr w:type="spellEnd"/>
    </w:p>
    <w:p w:rsidR="001F0F5B" w:rsidRPr="001F0F5B" w:rsidRDefault="001F0F5B" w:rsidP="001F0F5B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- Trẻ trả lời các câu hỏi của cô to, rõ ràng</w:t>
      </w:r>
    </w:p>
    <w:p w:rsidR="001F0F5B" w:rsidRPr="001F0F5B" w:rsidRDefault="001F0F5B" w:rsidP="001F0F5B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- Rèn kỹ năng phát trển ngôn ngữ cho trẻ đọc thơ to, rõ lời, mạch lạc qua hình thức, đọc diễn cảm, đọc lối tiếp</w:t>
      </w:r>
    </w:p>
    <w:p w:rsidR="001F0F5B" w:rsidRPr="001F0F5B" w:rsidRDefault="001F0F5B" w:rsidP="001F0F5B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 - Rèn kỹ năng  ghi nhớ có chủ định của trẻ. Trẻ nói rõ cụm từ: Yên lặng, đầu nắng</w:t>
      </w:r>
    </w:p>
    <w:p w:rsidR="001F0F5B" w:rsidRPr="001F0F5B" w:rsidRDefault="001F0F5B" w:rsidP="001F0F5B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vi-VN"/>
        </w:rPr>
        <w:t>* Thái độ</w:t>
      </w:r>
    </w:p>
    <w:p w:rsidR="001F0F5B" w:rsidRPr="001F0F5B" w:rsidRDefault="001F0F5B" w:rsidP="001F0F5B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- Trẻ hứng thú trong giờ học</w:t>
      </w:r>
    </w:p>
    <w:p w:rsidR="001F0F5B" w:rsidRPr="001F0F5B" w:rsidRDefault="001F0F5B" w:rsidP="001F0F5B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- Giáo dục</w:t>
      </w:r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trẻ đi ra nắng đội mũ, nón, che ô không sẽ bị cảm nắng, ốm, ho..Trẻ biết yêu quý, kính trọng nghề bác sỹ.</w:t>
      </w:r>
    </w:p>
    <w:p w:rsidR="001F0F5B" w:rsidRPr="001F0F5B" w:rsidRDefault="001F0F5B" w:rsidP="001F0F5B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2. Chuẩn bị:</w:t>
      </w:r>
    </w:p>
    <w:p w:rsidR="001F0F5B" w:rsidRPr="001F0F5B" w:rsidRDefault="001F0F5B" w:rsidP="001F0F5B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+ Đồ dùng của cô: Hình ảnh minh họa nội dung bài thơ, máy tính, ti vi, mũ chóp, hộp quà, bài hát làm bác sỹ.</w:t>
      </w:r>
    </w:p>
    <w:p w:rsidR="001F0F5B" w:rsidRPr="001F0F5B" w:rsidRDefault="001F0F5B" w:rsidP="001F0F5B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Đồ dùng của trẻ: Bộ trang phục bác sỹ, đồ dùng nghề bác sỹ để khám bệnh, bàn, ghế cho trẻ ngồi.</w:t>
      </w:r>
      <w:r w:rsidRPr="001F0F5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br/>
      </w:r>
      <w:r w:rsidRPr="001F0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3. Tiến hành: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0"/>
        <w:gridCol w:w="3340"/>
      </w:tblGrid>
      <w:tr w:rsidR="001F0F5B" w:rsidRPr="001F0F5B" w:rsidTr="001F0F5B"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F5B" w:rsidRPr="001F0F5B" w:rsidRDefault="001F0F5B" w:rsidP="001F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Hướn</w:t>
            </w: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g dẫn của cô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F5B" w:rsidRPr="001F0F5B" w:rsidRDefault="001F0F5B" w:rsidP="001F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</w:p>
        </w:tc>
      </w:tr>
      <w:tr w:rsidR="001F0F5B" w:rsidRPr="001F0F5B" w:rsidTr="001F0F5B"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F5B" w:rsidRPr="001F0F5B" w:rsidRDefault="00044900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Ổn</w:t>
            </w:r>
            <w:proofErr w:type="spellEnd"/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hứng</w:t>
            </w:r>
            <w:proofErr w:type="spellEnd"/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</w:t>
            </w:r>
            <w:proofErr w:type="spellEnd"/>
            <w:r w:rsidR="001F0F5B"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Nhiệt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liệt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“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Câu</w:t>
            </w:r>
            <w:proofErr w:type="spellEnd"/>
            <w:proofErr w:type="gram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bộ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yêu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”</w:t>
            </w: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nay.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….ban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khảo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4900">
              <w:rPr>
                <w:rFonts w:ascii="Times New Roman" w:eastAsia="Times New Roman" w:hAnsi="Times New Roman" w:cs="Times New Roman"/>
                <w:sz w:val="28"/>
                <w:szCs w:val="28"/>
              </w:rPr>
              <w:t>b2</w:t>
            </w: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thách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Ai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hay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thụ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Ai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hay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 Xin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“Ai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đoán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giỏi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trả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lời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hay ”</w:t>
            </w:r>
            <w:proofErr w:type="gram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ở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tràng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pháo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4900">
              <w:rPr>
                <w:rFonts w:ascii="Times New Roman" w:eastAsia="Times New Roman" w:hAnsi="Times New Roman" w:cs="Times New Roman"/>
                <w:sz w:val="28"/>
                <w:szCs w:val="28"/>
              </w:rPr>
              <w:t>B2</w:t>
            </w: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ngoãn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proofErr w:type="gram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proofErr w:type="spellEnd"/>
            <w:proofErr w:type="gram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khuyên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ốm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khuyên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quý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Vậy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=&gt;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sỹ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chào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sỹ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Hoạt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1: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Đọc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diễn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cảm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thụ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khả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nữa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họa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đoán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dặn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thuốc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giống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đấy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ạ!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Hoạt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2:  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Đàm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thoại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 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trích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dẫn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giảng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giải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Bài thơ do ai sáng tác?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Trong bài thơ có những ai ?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Em bé đóng vai gì?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Mẹ đóng vai gỉ?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Giải thích từ: Yên lặng: Nghĩa là ngồi thật ngay ngắn, ngồi yên, không cựa cuội, nghiêng ngả.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Cô cho cả lớp ngồi yên lặng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Bác sĩ chuẩn đoán bị bệnh gì?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Nếu đi nắng không đội mũ sẽ bị làm sao?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pt-BR"/>
              </w:rPr>
              <w:t>- </w:t>
            </w: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Giải thích: Đầu nắng</w:t>
            </w: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 nghĩa là đi ra nắng không đội nón, mũ </w:t>
            </w: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sẽ bị ốm ho và sổ mũi.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Khi ốm, ho thì cần phải làm gì?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Bác sĩ đã nói thuốc thế nào nhỉ?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Phải uống với nước gì?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Nếu tiêm thì sẽ thế nào?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Mẹ đã như thế nào?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Mẹ hỏi bác sĩ sổ mũi uống thuốc gì?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Bài thơ nhắc nhở các con điều gì?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Khi ốm, ho các con phải ăn uống như thế nào?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Có bạn nào có ước mơ lớn lên làm bác sĩ không?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chữa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=&gt;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qúy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kính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* Hoạt động 3:  Dạy trẻ đọc thơ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* Phần 4: Bé yêu thơ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Mời các bé cùng đến với phần thi tiếp theo, đó là phần thi </w:t>
            </w:r>
            <w:r w:rsidRPr="001F0F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‘‘ Bé yêu thơ’’</w:t>
            </w: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cô mời tập thể các bé yêu thơ đọc bài thơ.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Cho trẻ đọc cùng cô 2-3 lần.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Dạy trẻ đọc diễn cảm bài thơ.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Mời từng tổ đọc riêng, đọc lối tiếp theo tổ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Nhóm trẻ đọc kết hợp hình thức chơi trò chơi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Cá nhân trẻ đọc kết hợp chơi trò chơi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Cô quan sát và chú ý sửa sai cho trẻ.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Cô khuyến khích động viên trẻ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* Hoạt động 4: Trò chơi: Bác sỹ giỏi, bệnh nhân ngoan.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 </w:t>
            </w: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Cô phổ biến cách chơi, luật chơi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Cho trẻ chơi ( cô bật nhạc)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Kiểm tra kết quả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Nhận xét, tuyên dương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Cho 3 tổ khám bệnh, cả lớp đọc lại bài thơ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Hỏi tên bài thơ, tên tác giả?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Cô nhận xét giờ học của trẻ</w:t>
            </w: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Chương trình của chúng ta đến đây đã kết thúc, xin một tràng pháo tay thật lớn dành cho các bé. Xin chào và hẹn gặp lại.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F0F5B" w:rsidRPr="001F0F5B" w:rsidRDefault="001F0F5B" w:rsidP="0004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vỗ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44900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Vâng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ạ.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ạ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 !</w:t>
            </w:r>
            <w:proofErr w:type="gram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ngoan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giỏi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chào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sỹ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ạ!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ạ!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44900" w:rsidRDefault="00044900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900" w:rsidRDefault="00044900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900" w:rsidRDefault="00044900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900" w:rsidRPr="001F0F5B" w:rsidRDefault="00044900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Sỹ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Ngân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Sỹ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lặng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ngồi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lặng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ho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sổ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mũi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ho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nắng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sỹ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kê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thuốc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khỏi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Thuốc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đắng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sôi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Đau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lắm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nhè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mũ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che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nắng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ạ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Sỹ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Ngân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quà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0F5B" w:rsidRPr="001F0F5B" w:rsidRDefault="001F0F5B" w:rsidP="001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</w:p>
        </w:tc>
      </w:tr>
    </w:tbl>
    <w:p w:rsidR="00F90996" w:rsidRPr="001F0F5B" w:rsidRDefault="00F90996">
      <w:pPr>
        <w:rPr>
          <w:rFonts w:ascii="Times New Roman" w:hAnsi="Times New Roman" w:cs="Times New Roman"/>
          <w:sz w:val="28"/>
          <w:szCs w:val="28"/>
        </w:rPr>
      </w:pPr>
    </w:p>
    <w:sectPr w:rsidR="00F90996" w:rsidRPr="001F0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5B"/>
    <w:rsid w:val="00044900"/>
    <w:rsid w:val="001F0F5B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2020-12-01T02:47:00Z</dcterms:created>
  <dcterms:modified xsi:type="dcterms:W3CDTF">2020-12-01T02:52:00Z</dcterms:modified>
</cp:coreProperties>
</file>