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22AC" w:rsidRPr="00A222AC" w:rsidRDefault="00A222AC" w:rsidP="00A222AC">
      <w:pPr>
        <w:pStyle w:val="NormalWeb"/>
        <w:shd w:val="clear" w:color="auto" w:fill="FFFFFF"/>
        <w:spacing w:before="0" w:beforeAutospacing="0" w:after="0" w:afterAutospacing="0"/>
        <w:jc w:val="center"/>
        <w:textAlignment w:val="baseline"/>
        <w:rPr>
          <w:color w:val="000000"/>
          <w:sz w:val="28"/>
          <w:szCs w:val="20"/>
        </w:rPr>
      </w:pPr>
      <w:bookmarkStart w:id="0" w:name="_GoBack"/>
      <w:r w:rsidRPr="00A222AC">
        <w:rPr>
          <w:rStyle w:val="Strong"/>
          <w:color w:val="000000"/>
          <w:sz w:val="28"/>
          <w:szCs w:val="20"/>
        </w:rPr>
        <w:t>KỶ NIỆM NGÀY MIỀN NAM HOÀN TOÀN GIẢI PHÓNG (30/4)</w:t>
      </w:r>
    </w:p>
    <w:bookmarkEnd w:id="0"/>
    <w:p w:rsidR="00A222AC" w:rsidRPr="00A222AC" w:rsidRDefault="00A222AC" w:rsidP="00A222AC">
      <w:pPr>
        <w:pStyle w:val="NormalWeb"/>
        <w:shd w:val="clear" w:color="auto" w:fill="FFFFFF"/>
        <w:spacing w:before="0" w:beforeAutospacing="0" w:after="0" w:afterAutospacing="0"/>
        <w:textAlignment w:val="baseline"/>
        <w:rPr>
          <w:color w:val="000000"/>
          <w:szCs w:val="20"/>
        </w:rPr>
      </w:pPr>
      <w:r w:rsidRPr="00A222AC">
        <w:rPr>
          <w:rStyle w:val="Strong"/>
          <w:color w:val="000000"/>
          <w:szCs w:val="20"/>
        </w:rPr>
        <w:t>1- MIỀN NAM THÀNH ĐỒNG TỔ QUỐC</w:t>
      </w:r>
    </w:p>
    <w:p w:rsidR="00A222AC" w:rsidRPr="00A222AC" w:rsidRDefault="00A222AC" w:rsidP="00A222AC">
      <w:pPr>
        <w:pStyle w:val="NormalWeb"/>
        <w:shd w:val="clear" w:color="auto" w:fill="FFFFFF"/>
        <w:spacing w:before="0" w:beforeAutospacing="0" w:after="0" w:afterAutospacing="0"/>
        <w:textAlignment w:val="baseline"/>
        <w:rPr>
          <w:color w:val="000000"/>
          <w:szCs w:val="20"/>
        </w:rPr>
      </w:pPr>
      <w:r w:rsidRPr="00A222AC">
        <w:rPr>
          <w:color w:val="000000"/>
          <w:szCs w:val="20"/>
        </w:rPr>
        <w:t>          Ngay từ đầu tháng 4 năm 1975, Trung ương Cục và Bộ chỉ huy Miền đã ra chỉ thị cho mặt trận đồng bằng sông Cửu Long chuẩn bị gấp cho tổng công kích và tổng khởi nghĩa phối hợp với mặt trận Sài Gòn - Gia Định. Chỉ thị quy định đồng loạt tiến công và nổi dậy từ ngày 29 tháng 4 theo phương châm đã nêu là tỉnh giải phóng tỉnh, huyện giải phóng huyện, xã giải phóng xã bằng lực lượng của địa phương mình.</w:t>
      </w:r>
      <w:r w:rsidRPr="00A222AC">
        <w:rPr>
          <w:color w:val="000000"/>
          <w:szCs w:val="20"/>
        </w:rPr>
        <w:br/>
        <w:t>         Chiến dịch bắt đầu từ ngày 4 tháng 1 và kết thúc ngày 30 tháng 4 năm 1975, chỉ trong 55 ngày đêm, với quyết tâm thực hiện Di chúc của Chủ tịch Hồ Chí Minh, với tốc độ "một ngày bằng 20 năm" với sức mạnh áp đảo cả về quân sự và chính trị tích luỹ từ nhiều năm, quân và dân ta đã giành toàn thắng bằng ba chiến dịch lớn: Chiến dịch giải phóng toàn bộ Tây Nguyên mở đầu bằng trận đánh Buôn Ma Thuột; Chiến dịch giải phóng Huế - Đà Nẵng, quét sạch địch ở ven biển miền Trung và kết thúc là Chiến dịch Hồ Chí Minh giải phóng Sài Gòn - Gia Định để dẫn tới giải phóng các tỉnh còn lại của Nam Bộ. Hơn một triệu quân nguỵ và tất cả bộ máy nguỵ quyền bị đập tan, chế độ thực dân mới được Mỹ dốc sức xây dựng trong hai chục năm sụp đổ hoàn toàn.</w:t>
      </w:r>
    </w:p>
    <w:p w:rsidR="00A222AC" w:rsidRPr="00A222AC" w:rsidRDefault="00A222AC" w:rsidP="00A222AC">
      <w:pPr>
        <w:pStyle w:val="NormalWeb"/>
        <w:shd w:val="clear" w:color="auto" w:fill="FFFFFF"/>
        <w:spacing w:before="0" w:beforeAutospacing="0" w:after="0" w:afterAutospacing="0"/>
        <w:textAlignment w:val="baseline"/>
        <w:rPr>
          <w:color w:val="000000"/>
          <w:szCs w:val="20"/>
        </w:rPr>
      </w:pPr>
      <w:r w:rsidRPr="00A222AC">
        <w:rPr>
          <w:color w:val="000000"/>
          <w:szCs w:val="20"/>
        </w:rPr>
        <w:t>         Chính những cuộc nổi dậy của nhân dân miền Nam dưới những hình thức khác nhau ở hầu khắp các địa phương trong Mùa Xuân 1975 đã góp phần có ý nghĩa quyết định vào "tốc độ thần tốc" của cả trận quyết chiến chiến lược cuối cùng, cũng như nhịp độ tiến công vũ bão của các binh đoàn chủ lực. Cuộc Tổng tiến công và nổi dậy Mùa Xuân năm 1975 giành toàn thắng, đánh bại hoàn toàn chiến tranh xâm lược và ách thống trị thực dân mới của đế quốc Mỹ, giải phóng hoàn toàn miền Nam.</w:t>
      </w:r>
    </w:p>
    <w:p w:rsidR="00A222AC" w:rsidRPr="00A222AC" w:rsidRDefault="00A222AC" w:rsidP="00A222AC">
      <w:pPr>
        <w:pStyle w:val="NormalWeb"/>
        <w:shd w:val="clear" w:color="auto" w:fill="FFFFFF"/>
        <w:spacing w:before="0" w:beforeAutospacing="0" w:after="0" w:afterAutospacing="0"/>
        <w:textAlignment w:val="baseline"/>
        <w:rPr>
          <w:color w:val="000000"/>
          <w:szCs w:val="20"/>
        </w:rPr>
      </w:pPr>
      <w:r w:rsidRPr="00A222AC">
        <w:rPr>
          <w:rStyle w:val="Strong"/>
          <w:color w:val="000000"/>
          <w:szCs w:val="20"/>
        </w:rPr>
        <w:t>2- CẦN THƠ GIẢI PHÓNG</w:t>
      </w:r>
      <w:r w:rsidRPr="00A222AC">
        <w:rPr>
          <w:color w:val="000000"/>
          <w:szCs w:val="20"/>
        </w:rPr>
        <w:t>.</w:t>
      </w:r>
    </w:p>
    <w:p w:rsidR="00A222AC" w:rsidRPr="00A222AC" w:rsidRDefault="00A222AC" w:rsidP="00A222AC">
      <w:pPr>
        <w:pStyle w:val="NormalWeb"/>
        <w:shd w:val="clear" w:color="auto" w:fill="FFFFFF"/>
        <w:spacing w:before="0" w:beforeAutospacing="0" w:after="0" w:afterAutospacing="0"/>
        <w:textAlignment w:val="baseline"/>
        <w:rPr>
          <w:color w:val="000000"/>
          <w:szCs w:val="20"/>
        </w:rPr>
      </w:pPr>
      <w:r w:rsidRPr="00A222AC">
        <w:rPr>
          <w:color w:val="000000"/>
          <w:szCs w:val="20"/>
        </w:rPr>
        <w:t>        Tháng 4.1975, quân dân miền Nam chiến thắng giòn giã trên khắp các mặt trận. Trước nguy cơ chính quyền Sài Gòn sắp sụp đổ, Mỹ- Nguỵ dự định dời cả bộ máy chiến tranh xuống thành phố Cần Thơ - trung tâm đầu não vùng IV chiến thuật của địch - nơi quân số còn đông đủ, phương tiện chiến tranh còn nhiều, Mỹ Ngụy quyết tâm phòng thủ để hy vọng cứu vãn tình thế đang xấu, có thể bị sụp đổ hoàn toàn một cách nhanh chóng. Cần Thơ được Khu ủy chọn làm trọng điểm của chiến dịch giải phóng hoàn toàn khu Tây Nam Bộ.</w:t>
      </w:r>
    </w:p>
    <w:p w:rsidR="00A222AC" w:rsidRPr="00A222AC" w:rsidRDefault="00A222AC" w:rsidP="00A222AC">
      <w:pPr>
        <w:pStyle w:val="NormalWeb"/>
        <w:shd w:val="clear" w:color="auto" w:fill="FFFFFF"/>
        <w:spacing w:before="0" w:beforeAutospacing="0" w:after="0" w:afterAutospacing="0"/>
        <w:textAlignment w:val="baseline"/>
        <w:rPr>
          <w:color w:val="000000"/>
          <w:szCs w:val="20"/>
        </w:rPr>
      </w:pPr>
      <w:r w:rsidRPr="00A222AC">
        <w:rPr>
          <w:color w:val="000000"/>
          <w:szCs w:val="20"/>
        </w:rPr>
        <w:t>         Ngày 10.4.1975, Bộ tư lệnh quân khu IX ra lệnh đưa Sư đoàn 4 và các trung đoàn phối thuộc tiến về Cần Thơ, vượt lộ Vòng Cung, áp sát sân bay Trà Nóc. Tiểu đoàn Tây Đô I cùng bộ phận biệt động thành phố cũng tiến vào áp sát thành phố Cần Thơ. Lúc này, các cơ sở cách mạng trong nội thành cũng được tổ chức, chỉ đạo công tác chuẩn bị băng cờ, khẩu hiệu, phương tiện thông tin để phát động quần chúng nổi dậy và phục vụ sau khi khởi nghĩa thành công.</w:t>
      </w:r>
    </w:p>
    <w:p w:rsidR="00A222AC" w:rsidRPr="00A222AC" w:rsidRDefault="00A222AC" w:rsidP="00A222AC">
      <w:pPr>
        <w:pStyle w:val="NormalWeb"/>
        <w:shd w:val="clear" w:color="auto" w:fill="FFFFFF"/>
        <w:spacing w:before="0" w:beforeAutospacing="0" w:after="0" w:afterAutospacing="0"/>
        <w:textAlignment w:val="baseline"/>
        <w:rPr>
          <w:color w:val="000000"/>
          <w:szCs w:val="20"/>
        </w:rPr>
      </w:pPr>
      <w:r w:rsidRPr="00A222AC">
        <w:rPr>
          <w:color w:val="000000"/>
          <w:szCs w:val="20"/>
        </w:rPr>
        <w:t>         Về phía địch, ngày 18.4.1975, Nguyễn Văn Thiệu, tổng thống Ngụy Sài Gòn phải tuyên bố từ chức trốn chạy ra nước ngoài, giao quyền tổng thống cho phó tổng thống Trần Văn Hương đã già yếu. Tuần sau, Trần Văn Hương lại giao quyền tổng thống cho đại tướng Dương Văn Minh.</w:t>
      </w:r>
    </w:p>
    <w:p w:rsidR="00A222AC" w:rsidRPr="00A222AC" w:rsidRDefault="00A222AC" w:rsidP="00A222AC">
      <w:pPr>
        <w:pStyle w:val="NormalWeb"/>
        <w:shd w:val="clear" w:color="auto" w:fill="FFFFFF"/>
        <w:spacing w:before="0" w:beforeAutospacing="0" w:after="0" w:afterAutospacing="0"/>
        <w:textAlignment w:val="baseline"/>
        <w:rPr>
          <w:color w:val="000000"/>
          <w:szCs w:val="20"/>
        </w:rPr>
      </w:pPr>
      <w:r w:rsidRPr="00A222AC">
        <w:rPr>
          <w:color w:val="000000"/>
          <w:szCs w:val="20"/>
        </w:rPr>
        <w:t>         Đúng 17h ngày 26.4.1975, dưới sự lãnh đạo chỉ huy của Đảng uỷ - Bộ tư lệnh quân khu IX, quân ta nổ súng tiến công vào Cần Thơ, phối hợp chiến dịch Hồ Chí Minh lịch sử.</w:t>
      </w:r>
    </w:p>
    <w:p w:rsidR="00A222AC" w:rsidRPr="00A222AC" w:rsidRDefault="00A222AC" w:rsidP="00A222AC">
      <w:pPr>
        <w:pStyle w:val="NormalWeb"/>
        <w:shd w:val="clear" w:color="auto" w:fill="FFFFFF"/>
        <w:spacing w:before="0" w:beforeAutospacing="0" w:after="0" w:afterAutospacing="0"/>
        <w:textAlignment w:val="baseline"/>
        <w:rPr>
          <w:color w:val="000000"/>
          <w:szCs w:val="20"/>
        </w:rPr>
      </w:pPr>
      <w:r w:rsidRPr="00A222AC">
        <w:rPr>
          <w:color w:val="000000"/>
          <w:szCs w:val="20"/>
        </w:rPr>
        <w:t>        Ngày 27.4.1975, lực lượng vũ trang tỉnh Cần Thơ chia làm 3 cánh quân tiến công áp sát thành phố Cần Thơ.</w:t>
      </w:r>
    </w:p>
    <w:p w:rsidR="00A222AC" w:rsidRPr="00A222AC" w:rsidRDefault="00A222AC" w:rsidP="00A222AC">
      <w:pPr>
        <w:pStyle w:val="NormalWeb"/>
        <w:shd w:val="clear" w:color="auto" w:fill="FFFFFF"/>
        <w:spacing w:before="0" w:beforeAutospacing="0" w:after="0" w:afterAutospacing="0"/>
        <w:textAlignment w:val="baseline"/>
        <w:rPr>
          <w:color w:val="000000"/>
          <w:szCs w:val="20"/>
        </w:rPr>
      </w:pPr>
      <w:r w:rsidRPr="00A222AC">
        <w:rPr>
          <w:color w:val="000000"/>
          <w:szCs w:val="20"/>
        </w:rPr>
        <w:t>         Ngày 28.4.1975, toà lãnh sự Mỹ ở thành phố Cần Thơ rút chạy. Lúc này, tên Nguyễn Khoa Nam chỉ định tên đại tá Trần Cửu Thiên lên nắm quyền tỉnh trưởng Phong Dinh, kiêm thị trưởng thành phố Cần Thơ. Hắn ra lệnh tử thủ và ban hành lệnh giới nghiêm 24/ 24 giờ trên toàn thành phố Cần Thơ, chúng gấp rút điều lực lượng về giữ tuyến lộ Vòng Cung.</w:t>
      </w:r>
    </w:p>
    <w:p w:rsidR="00A222AC" w:rsidRPr="00A222AC" w:rsidRDefault="00A222AC" w:rsidP="00A222AC">
      <w:pPr>
        <w:pStyle w:val="NormalWeb"/>
        <w:shd w:val="clear" w:color="auto" w:fill="FFFFFF"/>
        <w:spacing w:before="0" w:beforeAutospacing="0" w:after="0" w:afterAutospacing="0"/>
        <w:textAlignment w:val="baseline"/>
        <w:rPr>
          <w:color w:val="000000"/>
          <w:szCs w:val="20"/>
        </w:rPr>
      </w:pPr>
      <w:r w:rsidRPr="00A222AC">
        <w:rPr>
          <w:color w:val="000000"/>
          <w:szCs w:val="20"/>
        </w:rPr>
        <w:lastRenderedPageBreak/>
        <w:t xml:space="preserve">        Suốt 02 ngày đêm hành quân thần tốc, 10g sáng ngày 30.4.1975; bộ đội chủ lực đánh tan 2 trung đoàn Ngụy </w:t>
      </w:r>
      <w:proofErr w:type="gramStart"/>
      <w:r w:rsidRPr="00A222AC">
        <w:rPr>
          <w:color w:val="000000"/>
          <w:szCs w:val="20"/>
        </w:rPr>
        <w:t>án</w:t>
      </w:r>
      <w:proofErr w:type="gramEnd"/>
      <w:r w:rsidRPr="00A222AC">
        <w:rPr>
          <w:color w:val="000000"/>
          <w:szCs w:val="20"/>
        </w:rPr>
        <w:t xml:space="preserve"> ngữ lộ Vòng Cung, tiến vào thành phố Cần Thơ.</w:t>
      </w:r>
    </w:p>
    <w:p w:rsidR="00A222AC" w:rsidRPr="00A222AC" w:rsidRDefault="00A222AC" w:rsidP="00A222AC">
      <w:pPr>
        <w:pStyle w:val="NormalWeb"/>
        <w:shd w:val="clear" w:color="auto" w:fill="FFFFFF"/>
        <w:spacing w:before="0" w:beforeAutospacing="0" w:after="0" w:afterAutospacing="0"/>
        <w:textAlignment w:val="baseline"/>
        <w:rPr>
          <w:color w:val="000000"/>
          <w:szCs w:val="20"/>
        </w:rPr>
      </w:pPr>
      <w:r w:rsidRPr="00A222AC">
        <w:rPr>
          <w:color w:val="000000"/>
          <w:szCs w:val="20"/>
        </w:rPr>
        <w:t>        10h30 ngày 30.4.1975, Dương Văn Minh, tổng thống Ngụy ở Sài Gòn tuyên bố đầu hàng vô điều kiện lực lượng trong thành phố Cần Thơ bắt đầu nổi dậy.</w:t>
      </w:r>
    </w:p>
    <w:p w:rsidR="00A222AC" w:rsidRPr="00A222AC" w:rsidRDefault="00A222AC" w:rsidP="00A222AC">
      <w:pPr>
        <w:pStyle w:val="NormalWeb"/>
        <w:shd w:val="clear" w:color="auto" w:fill="FFFFFF"/>
        <w:spacing w:before="0" w:beforeAutospacing="0" w:after="0" w:afterAutospacing="0"/>
        <w:textAlignment w:val="baseline"/>
        <w:rPr>
          <w:color w:val="000000"/>
          <w:szCs w:val="20"/>
        </w:rPr>
      </w:pPr>
      <w:r w:rsidRPr="00A222AC">
        <w:rPr>
          <w:color w:val="000000"/>
          <w:szCs w:val="20"/>
        </w:rPr>
        <w:t xml:space="preserve">       11h00 ngày 30.4.1975, ta giải thoát trên 4.000 thanh niên bị bắt lính ở Trung tâm nhập </w:t>
      </w:r>
      <w:proofErr w:type="gramStart"/>
      <w:r w:rsidRPr="00A222AC">
        <w:rPr>
          <w:color w:val="000000"/>
          <w:szCs w:val="20"/>
        </w:rPr>
        <w:t>ngũ</w:t>
      </w:r>
      <w:proofErr w:type="gramEnd"/>
      <w:r w:rsidRPr="00A222AC">
        <w:rPr>
          <w:color w:val="000000"/>
          <w:szCs w:val="20"/>
        </w:rPr>
        <w:t xml:space="preserve"> số 4. Với nhịp độ tiến công “ thần tốc, táo bạo”, với sức mạnh tổng hợp quân sự, chính trị, ngoại giao và sự nổ lực của cả nước, 11h30 ngày 30.4.1975, tại Sài Gòn, ngọn cờ giải phóng được cắm trên dinh luỹ cuối cùng của chế độ Ngụy quyền.</w:t>
      </w:r>
    </w:p>
    <w:p w:rsidR="00A222AC" w:rsidRPr="00A222AC" w:rsidRDefault="00A222AC" w:rsidP="00A222AC">
      <w:pPr>
        <w:pStyle w:val="NormalWeb"/>
        <w:shd w:val="clear" w:color="auto" w:fill="FFFFFF"/>
        <w:spacing w:before="0" w:beforeAutospacing="0" w:after="0" w:afterAutospacing="0"/>
        <w:textAlignment w:val="baseline"/>
        <w:rPr>
          <w:color w:val="000000"/>
          <w:szCs w:val="20"/>
        </w:rPr>
      </w:pPr>
      <w:r w:rsidRPr="00A222AC">
        <w:rPr>
          <w:color w:val="000000"/>
          <w:szCs w:val="20"/>
        </w:rPr>
        <w:t>       Tại Cần Thơ, tin chiến thắng dồn dập bay về: 12h00 ngày 30.4.1975, Bác sĩ Lê Văn Thuấn, tổng thư ký Hội Hồng Thập Tự ngụy, là cơ sở cách mạng, hướng dẫn lực lượng vũ trang ta chiếm 2 trại giam: Khám lớn và trại giam Cầu Bắc.</w:t>
      </w:r>
    </w:p>
    <w:p w:rsidR="00A222AC" w:rsidRPr="00A222AC" w:rsidRDefault="00A222AC" w:rsidP="00A222AC">
      <w:pPr>
        <w:pStyle w:val="NormalWeb"/>
        <w:shd w:val="clear" w:color="auto" w:fill="FFFFFF"/>
        <w:spacing w:before="0" w:beforeAutospacing="0" w:after="0" w:afterAutospacing="0"/>
        <w:textAlignment w:val="baseline"/>
        <w:rPr>
          <w:color w:val="000000"/>
          <w:szCs w:val="20"/>
        </w:rPr>
      </w:pPr>
      <w:r w:rsidRPr="00A222AC">
        <w:rPr>
          <w:color w:val="000000"/>
          <w:szCs w:val="20"/>
        </w:rPr>
        <w:t>       14h30 ngày 30.4.1975, đồng chí Nguyễn Văn Lưu cùng với đồng chí Trương Văn Biên và cán bộ tự vệ vũ trang, nhiếp ảnh, cơ sở mật gồm 12 đồng chí từ Tham Tướng tiến thẳng vào chiếm Đài phát thanh Cần Thơ, kho Hậu Cần, trại Cửu Long, Dinh tỉnh trưởng...</w:t>
      </w:r>
    </w:p>
    <w:p w:rsidR="00A222AC" w:rsidRPr="00A222AC" w:rsidRDefault="00A222AC" w:rsidP="00A222AC">
      <w:pPr>
        <w:pStyle w:val="NormalWeb"/>
        <w:shd w:val="clear" w:color="auto" w:fill="FFFFFF"/>
        <w:spacing w:before="0" w:beforeAutospacing="0" w:after="0" w:afterAutospacing="0"/>
        <w:textAlignment w:val="baseline"/>
        <w:rPr>
          <w:color w:val="000000"/>
          <w:szCs w:val="20"/>
        </w:rPr>
      </w:pPr>
      <w:r w:rsidRPr="00A222AC">
        <w:rPr>
          <w:color w:val="000000"/>
          <w:szCs w:val="20"/>
        </w:rPr>
        <w:t>      15h00 ngày 30.4.1975, bản tuyên bố của chính quyền cách mạng do đồng chí Nguyễn Văn Lưu (Năm Bình) đại diện Uỷ ban khởi nghĩa thành phố Cần Thơ đọc, được phát đi trên làn sóng của Đài phát thanh thành phố Cần Thơ.</w:t>
      </w:r>
    </w:p>
    <w:p w:rsidR="00A222AC" w:rsidRPr="00A222AC" w:rsidRDefault="00A222AC" w:rsidP="00A222AC">
      <w:pPr>
        <w:pStyle w:val="NormalWeb"/>
        <w:shd w:val="clear" w:color="auto" w:fill="FFFFFF"/>
        <w:spacing w:before="0" w:beforeAutospacing="0" w:after="0" w:afterAutospacing="0"/>
        <w:textAlignment w:val="baseline"/>
        <w:rPr>
          <w:color w:val="000000"/>
          <w:szCs w:val="20"/>
        </w:rPr>
      </w:pPr>
      <w:r w:rsidRPr="00A222AC">
        <w:rPr>
          <w:color w:val="000000"/>
          <w:szCs w:val="20"/>
        </w:rPr>
        <w:t>       18h00 ngày 30.4.1975, Trung đoàn 20 làm chủ sân bay Trà Nóc, trung đoàn 10 chiếm sân bay Lộ Tẻ.</w:t>
      </w:r>
    </w:p>
    <w:p w:rsidR="00A222AC" w:rsidRPr="00A222AC" w:rsidRDefault="00A222AC" w:rsidP="00A222AC">
      <w:pPr>
        <w:pStyle w:val="NormalWeb"/>
        <w:shd w:val="clear" w:color="auto" w:fill="FFFFFF"/>
        <w:spacing w:before="0" w:beforeAutospacing="0" w:after="0" w:afterAutospacing="0"/>
        <w:textAlignment w:val="baseline"/>
        <w:rPr>
          <w:color w:val="000000"/>
          <w:szCs w:val="20"/>
        </w:rPr>
      </w:pPr>
      <w:r w:rsidRPr="00A222AC">
        <w:rPr>
          <w:color w:val="000000"/>
          <w:szCs w:val="20"/>
        </w:rPr>
        <w:t>       20h30 ngày 30.4.1975, Trung tướng Nguyễn Khoa Nam - tư lệnh quân đoàn 4 và vùng IV chiến thuật cùng thiếu tướng Lê Văn Hưng phó tư lệnh tự sát tại Bộ tư lệnh quân đoàn 4 và vùng IV chiến thuật Ngụy - thành phố Cần Thơ hoàn toàn giải phóng.</w:t>
      </w:r>
    </w:p>
    <w:p w:rsidR="00A222AC" w:rsidRPr="00A222AC" w:rsidRDefault="00A222AC" w:rsidP="00A222AC">
      <w:pPr>
        <w:pStyle w:val="NormalWeb"/>
        <w:shd w:val="clear" w:color="auto" w:fill="FFFFFF"/>
        <w:spacing w:before="0" w:beforeAutospacing="0" w:after="0" w:afterAutospacing="0"/>
        <w:textAlignment w:val="baseline"/>
        <w:rPr>
          <w:color w:val="000000"/>
          <w:szCs w:val="20"/>
        </w:rPr>
      </w:pPr>
      <w:r w:rsidRPr="00A222AC">
        <w:rPr>
          <w:color w:val="000000"/>
          <w:szCs w:val="20"/>
        </w:rPr>
        <w:t>       9h00 sáng ngày 01.5.1975, ta bao vây và bắt sống tên tỉnh trưởng Hồ Ngọc Cẩn, lực lượng Ngụy quân ở Chương Thiện buông súng đầu hàng. Các huyện thị trong tỉnh cũng lần lượt được giải phóng.</w:t>
      </w:r>
    </w:p>
    <w:p w:rsidR="00A222AC" w:rsidRPr="00A222AC" w:rsidRDefault="00A222AC" w:rsidP="00A222AC">
      <w:pPr>
        <w:pStyle w:val="NormalWeb"/>
        <w:shd w:val="clear" w:color="auto" w:fill="FFFFFF"/>
        <w:spacing w:before="0" w:beforeAutospacing="0" w:after="0" w:afterAutospacing="0"/>
        <w:textAlignment w:val="baseline"/>
        <w:rPr>
          <w:color w:val="000000"/>
          <w:szCs w:val="20"/>
        </w:rPr>
      </w:pPr>
      <w:r w:rsidRPr="00A222AC">
        <w:rPr>
          <w:rStyle w:val="Strong"/>
          <w:color w:val="000000"/>
          <w:szCs w:val="20"/>
        </w:rPr>
        <w:t>3- Ý NGHĨA LỊCH SỬ CHIẾN THẮNG 30/4:</w:t>
      </w:r>
    </w:p>
    <w:p w:rsidR="00A222AC" w:rsidRPr="00A222AC" w:rsidRDefault="00A222AC" w:rsidP="00A222AC">
      <w:pPr>
        <w:pStyle w:val="NormalWeb"/>
        <w:shd w:val="clear" w:color="auto" w:fill="FFFFFF"/>
        <w:spacing w:before="0" w:beforeAutospacing="0" w:after="0" w:afterAutospacing="0"/>
        <w:textAlignment w:val="baseline"/>
        <w:rPr>
          <w:color w:val="000000"/>
          <w:szCs w:val="20"/>
        </w:rPr>
      </w:pPr>
      <w:r w:rsidRPr="00A222AC">
        <w:rPr>
          <w:color w:val="000000"/>
          <w:szCs w:val="20"/>
        </w:rPr>
        <w:t>         Đồng chí Phạm Hùng, Chính uỷ, thay mặt Bộ Tư lệnh Chiến dịch Hồ Chí Minh đã nói:</w:t>
      </w:r>
    </w:p>
    <w:p w:rsidR="00A222AC" w:rsidRPr="00A222AC" w:rsidRDefault="00A222AC" w:rsidP="00A222AC">
      <w:pPr>
        <w:pStyle w:val="NormalWeb"/>
        <w:shd w:val="clear" w:color="auto" w:fill="FFFFFF"/>
        <w:spacing w:before="0" w:beforeAutospacing="0" w:after="0" w:afterAutospacing="0"/>
        <w:textAlignment w:val="baseline"/>
        <w:rPr>
          <w:color w:val="000000"/>
          <w:szCs w:val="20"/>
        </w:rPr>
      </w:pPr>
      <w:r w:rsidRPr="00A222AC">
        <w:rPr>
          <w:color w:val="000000"/>
          <w:szCs w:val="20"/>
        </w:rPr>
        <w:t>        - Chiến dịch Hồ Chí Minh toàn thắng là đỉnh cao cuộc Tổng tiến công và nổi dậy long trời lở đất của quân và dân ta từ đầu tháng 3 đến ngày 30 tháng 4, đã nhanh chóng đập tan hang ổ cuối cùng của địch, giải phóng Sài Gòn trong một thời gian rất ngắn, tiêu diệt, làm tan rã và bắt toàn bộ lực lượng của địch, đánh đổ toàn bộ hệ thống chính quyền tay sai từ trung ương đến địa phương, kết thúc toàn thắng cuộc Tổng tiến công và nổi dậy của toàn miền, hoàn thành nhiệm vụ lịch sử của cách mạng dân tộc dân chủ nhân dân trong cả nước.</w:t>
      </w:r>
    </w:p>
    <w:p w:rsidR="00A222AC" w:rsidRPr="00A222AC" w:rsidRDefault="00A222AC" w:rsidP="00A222AC">
      <w:pPr>
        <w:pStyle w:val="NormalWeb"/>
        <w:shd w:val="clear" w:color="auto" w:fill="FFFFFF"/>
        <w:spacing w:before="0" w:beforeAutospacing="0" w:after="0" w:afterAutospacing="0"/>
        <w:textAlignment w:val="baseline"/>
        <w:rPr>
          <w:color w:val="000000"/>
          <w:szCs w:val="20"/>
        </w:rPr>
      </w:pPr>
      <w:r w:rsidRPr="00A222AC">
        <w:rPr>
          <w:color w:val="000000"/>
          <w:szCs w:val="20"/>
        </w:rPr>
        <w:t>        Nếu trước đây, với Chiến dịch Điện Biên Phủ, chúng ta đã đánh bại chủ nghĩa thực dân cũ, thì ngày nay, với Chiến dịch Hồ Chí Minh toàn thắng, chúng ta đã kết thúc chủ nghĩa thực dân mới của đế quốc Mỹ ở nước Việt Nam ta, thực hiện trọn vẹn Di chúc thiêng liêng của Bác Hồ kính yêu.</w:t>
      </w:r>
    </w:p>
    <w:p w:rsidR="00A222AC" w:rsidRPr="00A222AC" w:rsidRDefault="00A222AC" w:rsidP="00A222AC">
      <w:pPr>
        <w:pStyle w:val="NormalWeb"/>
        <w:shd w:val="clear" w:color="auto" w:fill="FFFFFF"/>
        <w:spacing w:before="0" w:beforeAutospacing="0" w:after="0" w:afterAutospacing="0"/>
        <w:textAlignment w:val="baseline"/>
        <w:rPr>
          <w:color w:val="000000"/>
          <w:szCs w:val="20"/>
        </w:rPr>
      </w:pPr>
      <w:r w:rsidRPr="00A222AC">
        <w:rPr>
          <w:color w:val="000000"/>
          <w:szCs w:val="20"/>
        </w:rPr>
        <w:t>          Kể từ khi có Đảng, qua gần nửa thế kỷ liên tục đấu tranh, cuộc cách mạng dân tộc dân chủ nhân dân đến nay đã hoàn thành trong cả nước. Đại tướng Văn Tiến Dũng. Tư lệnh chiến dịch đã đúc kết: Thắng lợi hoàn toàn và trọn vẹn của cuộc Tổng tiến công và nổi dậy Mùa Xuân năm 1975 là một thắng lợi vĩ đại nhất, hiển hách nhất trong lịch sử hàng nghìn năm dựng nước và giữ nước của dân tộc ta, mở ra một kỷ nguyên mới đầy hứa hẹn cho Tổ quốc ta. Thắng lợi này tạo ra đầy đủ những điều kiện cơ bản thuận lợi để nhân dân ta xây dựng thành công một nước Việt Nam hoà bình, thống nhất, độc lập dân chủ và giàu mạnh, góp phần bảo vệ hoà bình ở Đông Nam Á và trên thế giới.</w:t>
      </w:r>
    </w:p>
    <w:p w:rsidR="00A222AC" w:rsidRDefault="00A222AC" w:rsidP="00A222AC">
      <w:pPr>
        <w:pStyle w:val="NormalWeb"/>
        <w:shd w:val="clear" w:color="auto" w:fill="FFFFFF"/>
        <w:spacing w:before="0" w:beforeAutospacing="0" w:after="0" w:afterAutospacing="0"/>
        <w:textAlignment w:val="baseline"/>
        <w:rPr>
          <w:rFonts w:ascii="Arial" w:hAnsi="Arial" w:cs="Arial"/>
          <w:color w:val="000000"/>
          <w:sz w:val="20"/>
          <w:szCs w:val="20"/>
        </w:rPr>
      </w:pPr>
      <w:r w:rsidRPr="00A222AC">
        <w:rPr>
          <w:color w:val="000000"/>
          <w:szCs w:val="20"/>
        </w:rPr>
        <w:t>Một số hình ảnh:</w:t>
      </w:r>
      <w:r w:rsidRPr="00A222AC">
        <w:rPr>
          <w:color w:val="000000"/>
          <w:szCs w:val="20"/>
        </w:rPr>
        <w:br/>
      </w:r>
      <w:r>
        <w:rPr>
          <w:rFonts w:ascii="Arial" w:hAnsi="Arial" w:cs="Arial"/>
          <w:color w:val="000000"/>
          <w:sz w:val="20"/>
          <w:szCs w:val="20"/>
        </w:rPr>
        <w:br/>
      </w:r>
      <w:r>
        <w:rPr>
          <w:rFonts w:ascii="Arial" w:hAnsi="Arial" w:cs="Arial"/>
          <w:noProof/>
          <w:color w:val="000000"/>
          <w:sz w:val="20"/>
          <w:szCs w:val="20"/>
        </w:rPr>
        <w:lastRenderedPageBreak/>
        <w:drawing>
          <wp:inline distT="0" distB="0" distL="0" distR="0" wp14:anchorId="534DAEFA" wp14:editId="23F9B0D9">
            <wp:extent cx="9525000" cy="5353050"/>
            <wp:effectExtent l="0" t="0" r="0" b="0"/>
            <wp:docPr id="1" name="Picture 1" descr="2.ngay-30-thang-4-nam-1975-la-ngay-gi-phunutoday.v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2.ngay-30-thang-4-nam-1975-la-ngay-gi-phunutoday.vn"/>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000" cy="5353050"/>
                    </a:xfrm>
                    <a:prstGeom prst="rect">
                      <a:avLst/>
                    </a:prstGeom>
                    <a:noFill/>
                    <a:ln>
                      <a:noFill/>
                    </a:ln>
                  </pic:spPr>
                </pic:pic>
              </a:graphicData>
            </a:graphic>
          </wp:inline>
        </w:drawing>
      </w:r>
      <w:r>
        <w:rPr>
          <w:rFonts w:ascii="Arial" w:hAnsi="Arial" w:cs="Arial"/>
          <w:color w:val="000000"/>
          <w:sz w:val="20"/>
          <w:szCs w:val="20"/>
        </w:rPr>
        <w:br/>
      </w:r>
      <w:r>
        <w:rPr>
          <w:rFonts w:ascii="Arial" w:hAnsi="Arial" w:cs="Arial"/>
          <w:color w:val="000000"/>
          <w:sz w:val="20"/>
          <w:szCs w:val="20"/>
        </w:rPr>
        <w:br/>
      </w:r>
      <w:r>
        <w:rPr>
          <w:rFonts w:ascii="Arial" w:hAnsi="Arial" w:cs="Arial"/>
          <w:noProof/>
          <w:color w:val="000000"/>
          <w:sz w:val="20"/>
          <w:szCs w:val="20"/>
        </w:rPr>
        <w:lastRenderedPageBreak/>
        <w:drawing>
          <wp:inline distT="0" distB="0" distL="0" distR="0" wp14:anchorId="663E83E3" wp14:editId="1FDE730A">
            <wp:extent cx="4572000" cy="2933700"/>
            <wp:effectExtent l="0" t="0" r="0" b="0"/>
            <wp:docPr id="2" name="Picture 2" descr="9.dien-bien-ngay-30-4-1975-phunutoday.v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9.dien-bien-ngay-30-4-1975-phunutoday.vn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2000" cy="2933700"/>
                    </a:xfrm>
                    <a:prstGeom prst="rect">
                      <a:avLst/>
                    </a:prstGeom>
                    <a:noFill/>
                    <a:ln>
                      <a:noFill/>
                    </a:ln>
                  </pic:spPr>
                </pic:pic>
              </a:graphicData>
            </a:graphic>
          </wp:inline>
        </w:drawing>
      </w:r>
      <w:r>
        <w:rPr>
          <w:rFonts w:ascii="Arial" w:hAnsi="Arial" w:cs="Arial"/>
          <w:color w:val="000000"/>
          <w:sz w:val="20"/>
          <w:szCs w:val="20"/>
        </w:rPr>
        <w:br/>
        <w:t> </w:t>
      </w:r>
    </w:p>
    <w:p w:rsidR="00A222AC" w:rsidRDefault="00A222AC" w:rsidP="00A222AC">
      <w:pPr>
        <w:pStyle w:val="NormalWeb"/>
        <w:shd w:val="clear" w:color="auto" w:fill="FFFFFF"/>
        <w:spacing w:before="0" w:beforeAutospacing="0" w:after="0" w:afterAutospacing="0"/>
        <w:jc w:val="center"/>
        <w:textAlignment w:val="baseline"/>
        <w:rPr>
          <w:rFonts w:ascii="Arial" w:hAnsi="Arial" w:cs="Arial"/>
          <w:color w:val="000000"/>
          <w:sz w:val="20"/>
          <w:szCs w:val="20"/>
        </w:rPr>
      </w:pPr>
      <w:r>
        <w:rPr>
          <w:rFonts w:ascii="Arial" w:hAnsi="Arial" w:cs="Arial"/>
          <w:noProof/>
          <w:color w:val="000000"/>
          <w:sz w:val="20"/>
          <w:szCs w:val="20"/>
        </w:rPr>
        <w:drawing>
          <wp:inline distT="0" distB="0" distL="0" distR="0" wp14:anchorId="075677DB" wp14:editId="028C8EEC">
            <wp:extent cx="4286250" cy="2905125"/>
            <wp:effectExtent l="0" t="0" r="0" b="9525"/>
            <wp:docPr id="3" name="Picture 3" descr="9.dien-bien-ngay-30-4-1975-phunutoday.v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9.dien-bien-ngay-30-4-1975-phunutoday.vn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86250" cy="2905125"/>
                    </a:xfrm>
                    <a:prstGeom prst="rect">
                      <a:avLst/>
                    </a:prstGeom>
                    <a:noFill/>
                    <a:ln>
                      <a:noFill/>
                    </a:ln>
                  </pic:spPr>
                </pic:pic>
              </a:graphicData>
            </a:graphic>
          </wp:inline>
        </w:drawing>
      </w:r>
    </w:p>
    <w:p w:rsidR="0093263C" w:rsidRDefault="0093263C" w:rsidP="00A222AC">
      <w:pPr>
        <w:pStyle w:val="NormalWeb"/>
        <w:shd w:val="clear" w:color="auto" w:fill="FFFFFF"/>
        <w:spacing w:before="0" w:beforeAutospacing="0" w:after="0" w:afterAutospacing="0"/>
        <w:textAlignment w:val="baseline"/>
        <w:rPr>
          <w:rFonts w:ascii="Arial" w:hAnsi="Arial" w:cs="Arial"/>
          <w:color w:val="000000"/>
          <w:sz w:val="20"/>
          <w:szCs w:val="20"/>
        </w:rPr>
      </w:pPr>
    </w:p>
    <w:p w:rsidR="00503DAA" w:rsidRPr="0093263C" w:rsidRDefault="00503DAA" w:rsidP="0093263C"/>
    <w:sectPr w:rsidR="00503DAA" w:rsidRPr="009326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17CC"/>
    <w:rsid w:val="00503DAA"/>
    <w:rsid w:val="0093263C"/>
    <w:rsid w:val="00A222AC"/>
    <w:rsid w:val="00B217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7A161E-BC0F-49AC-9D57-A8935DF6E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217C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217CC"/>
    <w:rPr>
      <w:b/>
      <w:bCs/>
    </w:rPr>
  </w:style>
  <w:style w:type="character" w:styleId="Emphasis">
    <w:name w:val="Emphasis"/>
    <w:basedOn w:val="DefaultParagraphFont"/>
    <w:uiPriority w:val="20"/>
    <w:qFormat/>
    <w:rsid w:val="0093263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2441080">
      <w:bodyDiv w:val="1"/>
      <w:marLeft w:val="0"/>
      <w:marRight w:val="0"/>
      <w:marTop w:val="0"/>
      <w:marBottom w:val="0"/>
      <w:divBdr>
        <w:top w:val="none" w:sz="0" w:space="0" w:color="auto"/>
        <w:left w:val="none" w:sz="0" w:space="0" w:color="auto"/>
        <w:bottom w:val="none" w:sz="0" w:space="0" w:color="auto"/>
        <w:right w:val="none" w:sz="0" w:space="0" w:color="auto"/>
      </w:divBdr>
    </w:div>
    <w:div w:id="1618565520">
      <w:bodyDiv w:val="1"/>
      <w:marLeft w:val="0"/>
      <w:marRight w:val="0"/>
      <w:marTop w:val="0"/>
      <w:marBottom w:val="0"/>
      <w:divBdr>
        <w:top w:val="none" w:sz="0" w:space="0" w:color="auto"/>
        <w:left w:val="none" w:sz="0" w:space="0" w:color="auto"/>
        <w:bottom w:val="none" w:sz="0" w:space="0" w:color="auto"/>
        <w:right w:val="none" w:sz="0" w:space="0" w:color="auto"/>
      </w:divBdr>
    </w:div>
    <w:div w:id="1681350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1074</Words>
  <Characters>6123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hongnhungpl2020@outlook.com</dc:creator>
  <cp:keywords/>
  <dc:description/>
  <cp:lastModifiedBy>hongnhungpl2020@outlook.com</cp:lastModifiedBy>
  <cp:revision>2</cp:revision>
  <dcterms:created xsi:type="dcterms:W3CDTF">2020-04-21T02:53:00Z</dcterms:created>
  <dcterms:modified xsi:type="dcterms:W3CDTF">2020-04-21T02:53:00Z</dcterms:modified>
</cp:coreProperties>
</file>