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42DF" w:rsidRPr="006E42DF" w:rsidRDefault="006E42DF" w:rsidP="00B30337">
      <w:pPr>
        <w:shd w:val="clear" w:color="auto" w:fill="FFFFFF"/>
        <w:spacing w:before="100" w:beforeAutospacing="1" w:after="100" w:afterAutospacing="1" w:line="240" w:lineRule="auto"/>
        <w:ind w:firstLine="720"/>
        <w:jc w:val="both"/>
        <w:outlineLvl w:val="0"/>
        <w:rPr>
          <w:rFonts w:ascii="Arial" w:eastAsia="Times New Roman" w:hAnsi="Arial" w:cs="Arial"/>
          <w:color w:val="212529"/>
          <w:kern w:val="36"/>
          <w:sz w:val="48"/>
          <w:szCs w:val="48"/>
        </w:rPr>
      </w:pPr>
      <w:hyperlink r:id="rId4" w:tooltip="Ngày 4/4/2021, Đoàn viên trường MN Tuổi Hoa tham gia hiến màu tình nguyện" w:history="1">
        <w:r w:rsidRPr="006E42DF">
          <w:rPr>
            <w:rFonts w:ascii="Arial" w:eastAsia="Times New Roman" w:hAnsi="Arial" w:cs="Arial"/>
            <w:color w:val="0000FF"/>
            <w:kern w:val="36"/>
            <w:sz w:val="48"/>
            <w:szCs w:val="48"/>
            <w:u w:val="single"/>
          </w:rPr>
          <w:t xml:space="preserve">Ngày </w:t>
        </w:r>
        <w:r>
          <w:rPr>
            <w:rFonts w:ascii="Arial" w:eastAsia="Times New Roman" w:hAnsi="Arial" w:cs="Arial"/>
            <w:color w:val="0000FF"/>
            <w:kern w:val="36"/>
            <w:sz w:val="48"/>
            <w:szCs w:val="48"/>
            <w:u w:val="single"/>
          </w:rPr>
          <w:t>7</w:t>
        </w:r>
        <w:r w:rsidRPr="006E42DF">
          <w:rPr>
            <w:rFonts w:ascii="Arial" w:eastAsia="Times New Roman" w:hAnsi="Arial" w:cs="Arial"/>
            <w:color w:val="0000FF"/>
            <w:kern w:val="36"/>
            <w:sz w:val="48"/>
            <w:szCs w:val="48"/>
            <w:u w:val="single"/>
          </w:rPr>
          <w:t>/</w:t>
        </w:r>
        <w:r>
          <w:rPr>
            <w:rFonts w:ascii="Arial" w:eastAsia="Times New Roman" w:hAnsi="Arial" w:cs="Arial"/>
            <w:color w:val="0000FF"/>
            <w:kern w:val="36"/>
            <w:sz w:val="48"/>
            <w:szCs w:val="48"/>
            <w:u w:val="single"/>
          </w:rPr>
          <w:t>8</w:t>
        </w:r>
        <w:r w:rsidRPr="006E42DF">
          <w:rPr>
            <w:rFonts w:ascii="Arial" w:eastAsia="Times New Roman" w:hAnsi="Arial" w:cs="Arial"/>
            <w:color w:val="0000FF"/>
            <w:kern w:val="36"/>
            <w:sz w:val="48"/>
            <w:szCs w:val="48"/>
            <w:u w:val="single"/>
          </w:rPr>
          <w:t>/202</w:t>
        </w:r>
        <w:r>
          <w:rPr>
            <w:rFonts w:ascii="Arial" w:eastAsia="Times New Roman" w:hAnsi="Arial" w:cs="Arial"/>
            <w:color w:val="0000FF"/>
            <w:kern w:val="36"/>
            <w:sz w:val="48"/>
            <w:szCs w:val="48"/>
            <w:u w:val="single"/>
          </w:rPr>
          <w:t>2</w:t>
        </w:r>
        <w:r w:rsidRPr="006E42DF">
          <w:rPr>
            <w:rFonts w:ascii="Arial" w:eastAsia="Times New Roman" w:hAnsi="Arial" w:cs="Arial"/>
            <w:color w:val="0000FF"/>
            <w:kern w:val="36"/>
            <w:sz w:val="48"/>
            <w:szCs w:val="48"/>
            <w:u w:val="single"/>
          </w:rPr>
          <w:t xml:space="preserve">, </w:t>
        </w:r>
        <w:r w:rsidR="00B60F23">
          <w:rPr>
            <w:rFonts w:ascii="Arial" w:eastAsia="Times New Roman" w:hAnsi="Arial" w:cs="Arial"/>
            <w:color w:val="0000FF"/>
            <w:kern w:val="36"/>
            <w:sz w:val="48"/>
            <w:szCs w:val="48"/>
            <w:u w:val="single"/>
          </w:rPr>
          <w:t>Cán bộ, giáo viên, nhân viên</w:t>
        </w:r>
        <w:r w:rsidRPr="006E42DF">
          <w:rPr>
            <w:rFonts w:ascii="Arial" w:eastAsia="Times New Roman" w:hAnsi="Arial" w:cs="Arial"/>
            <w:color w:val="0000FF"/>
            <w:kern w:val="36"/>
            <w:sz w:val="48"/>
            <w:szCs w:val="48"/>
            <w:u w:val="single"/>
          </w:rPr>
          <w:t xml:space="preserve"> trường MN Tuổi Hoa tham gia hiến màu tình nguyện</w:t>
        </w:r>
      </w:hyperlink>
    </w:p>
    <w:p w:rsidR="00B30337" w:rsidRPr="00B30337" w:rsidRDefault="006E42DF" w:rsidP="00B30337">
      <w:pPr>
        <w:pStyle w:val="NormalWeb"/>
        <w:spacing w:before="0" w:beforeAutospacing="0" w:after="360" w:afterAutospacing="0"/>
        <w:jc w:val="both"/>
        <w:rPr>
          <w:sz w:val="28"/>
          <w:szCs w:val="28"/>
          <w:shd w:val="clear" w:color="auto" w:fill="FFFFFF"/>
        </w:rPr>
      </w:pPr>
      <w:r>
        <w:rPr>
          <w:rFonts w:ascii="Arial" w:hAnsi="Arial" w:cs="Arial"/>
          <w:color w:val="161616"/>
          <w:sz w:val="26"/>
          <w:szCs w:val="26"/>
        </w:rPr>
        <w:br/>
      </w:r>
      <w:r w:rsidR="00B30337">
        <w:rPr>
          <w:sz w:val="28"/>
          <w:szCs w:val="28"/>
          <w:shd w:val="clear" w:color="auto" w:fill="FFFFFF"/>
        </w:rPr>
        <w:t xml:space="preserve">          </w:t>
      </w:r>
      <w:r w:rsidRPr="00B30337">
        <w:rPr>
          <w:sz w:val="28"/>
          <w:szCs w:val="28"/>
          <w:shd w:val="clear" w:color="auto" w:fill="FFFFFF"/>
        </w:rPr>
        <w:t xml:space="preserve">Hiến máu cứu người một nghĩa cử cao đẹp thể hiện truyền thống tương thân thương ái của dân tộc ta. Là hành động giúp đỡ những người bệnh đang cần những giọt máu quý giá để duy trì sự sống.” Một giọt máu cho đi- Một cuộc đời ở lại”, chỉ qua đó thôi chúng ta có thể thấy được vai trò to lớn của hành động mang tính nhân văn sâu sắc này. Đây là một trong những phong trào lớn hiện nay của toàn xã hội, là một hoạt động đầy ý nghĩa và mang đậm tính văn hóa, nhân văn, thể hiện sâu sắc đạo lý ‘‘Thương người như thể thương thân’’ của dân tộc ta. Từ đây, nhiều bệnh nhân đã được cứu sống nhờ những giọt máu nghĩa tình từ những </w:t>
      </w:r>
      <w:r w:rsidRPr="00B30337">
        <w:rPr>
          <w:sz w:val="28"/>
          <w:szCs w:val="28"/>
          <w:shd w:val="clear" w:color="auto" w:fill="FFFFFF"/>
        </w:rPr>
        <w:t xml:space="preserve">đồng chí cán bộ, giáo viên, nhân viên </w:t>
      </w:r>
      <w:r w:rsidRPr="00B30337">
        <w:rPr>
          <w:sz w:val="28"/>
          <w:szCs w:val="28"/>
          <w:shd w:val="clear" w:color="auto" w:fill="FFFFFF"/>
        </w:rPr>
        <w:t xml:space="preserve">trường mầm non Tuổi Hoa. </w:t>
      </w:r>
    </w:p>
    <w:p w:rsidR="00B30337" w:rsidRPr="00B30337" w:rsidRDefault="00B30337" w:rsidP="00B30337">
      <w:pPr>
        <w:pStyle w:val="NormalWeb"/>
        <w:spacing w:before="0" w:beforeAutospacing="0" w:after="360" w:afterAutospacing="0"/>
        <w:ind w:firstLine="720"/>
        <w:jc w:val="both"/>
        <w:rPr>
          <w:sz w:val="28"/>
          <w:szCs w:val="28"/>
          <w:shd w:val="clear" w:color="auto" w:fill="FFFFFF"/>
        </w:rPr>
      </w:pPr>
      <w:r w:rsidRPr="00B30337">
        <w:rPr>
          <w:sz w:val="28"/>
          <w:szCs w:val="28"/>
          <w:shd w:val="clear" w:color="auto" w:fill="FFFFFF"/>
        </w:rPr>
        <w:t xml:space="preserve">Sáng </w:t>
      </w:r>
      <w:r w:rsidRPr="00B30337">
        <w:rPr>
          <w:sz w:val="28"/>
          <w:szCs w:val="28"/>
          <w:shd w:val="clear" w:color="auto" w:fill="FFFFFF"/>
        </w:rPr>
        <w:t>ngày</w:t>
      </w:r>
      <w:r w:rsidRPr="00B30337">
        <w:rPr>
          <w:sz w:val="28"/>
          <w:szCs w:val="28"/>
          <w:shd w:val="clear" w:color="auto" w:fill="FFFFFF"/>
        </w:rPr>
        <w:t xml:space="preserve"> 7/8/2022, tại hội trường UBND phường Phúc Lợi </w:t>
      </w:r>
      <w:r w:rsidRPr="00B30337">
        <w:rPr>
          <w:sz w:val="28"/>
          <w:szCs w:val="28"/>
          <w:shd w:val="clear" w:color="auto" w:fill="FFFFFF"/>
        </w:rPr>
        <w:t xml:space="preserve">cán bộ, giáo viên, nhân viên trường mầm non Tuổi Hoa tham gia </w:t>
      </w:r>
      <w:r w:rsidRPr="00B30337">
        <w:rPr>
          <w:sz w:val="28"/>
          <w:szCs w:val="28"/>
          <w:shd w:val="clear" w:color="auto" w:fill="FFFFFF"/>
        </w:rPr>
        <w:t xml:space="preserve"> </w:t>
      </w:r>
      <w:r w:rsidRPr="00B30337">
        <w:rPr>
          <w:sz w:val="28"/>
          <w:szCs w:val="28"/>
          <w:shd w:val="clear" w:color="auto" w:fill="FFFFFF"/>
        </w:rPr>
        <w:t xml:space="preserve">ngày hội </w:t>
      </w:r>
      <w:r w:rsidRPr="00B30337">
        <w:rPr>
          <w:sz w:val="28"/>
          <w:szCs w:val="28"/>
          <w:shd w:val="clear" w:color="auto" w:fill="FFFFFF"/>
        </w:rPr>
        <w:t xml:space="preserve"> </w:t>
      </w:r>
      <w:r w:rsidR="00F83566">
        <w:rPr>
          <w:sz w:val="28"/>
          <w:szCs w:val="28"/>
          <w:shd w:val="clear" w:color="auto" w:fill="FFFFFF"/>
        </w:rPr>
        <w:t>“</w:t>
      </w:r>
      <w:r w:rsidRPr="00B30337">
        <w:rPr>
          <w:sz w:val="28"/>
          <w:szCs w:val="28"/>
          <w:shd w:val="clear" w:color="auto" w:fill="FFFFFF"/>
        </w:rPr>
        <w:t>Ngày hội hiến máu tình nguyện năm 2022</w:t>
      </w:r>
      <w:r w:rsidR="00F83566">
        <w:rPr>
          <w:sz w:val="28"/>
          <w:szCs w:val="28"/>
          <w:shd w:val="clear" w:color="auto" w:fill="FFFFFF"/>
        </w:rPr>
        <w:t>”</w:t>
      </w:r>
      <w:r w:rsidRPr="00B30337">
        <w:rPr>
          <w:sz w:val="28"/>
          <w:szCs w:val="28"/>
          <w:shd w:val="clear" w:color="auto" w:fill="FFFFFF"/>
        </w:rPr>
        <w:t xml:space="preserve"> do Hội chữ thập đỏ Phường Phúc Lợi phối hợp với các đoàn thể tổ chức. </w:t>
      </w:r>
    </w:p>
    <w:p w:rsidR="00B30337" w:rsidRDefault="00B30337" w:rsidP="00B30337">
      <w:pPr>
        <w:pStyle w:val="NormalWeb"/>
        <w:spacing w:before="0" w:beforeAutospacing="0" w:after="360" w:afterAutospacing="0"/>
        <w:ind w:firstLine="720"/>
        <w:jc w:val="both"/>
        <w:rPr>
          <w:sz w:val="28"/>
          <w:szCs w:val="28"/>
          <w:shd w:val="clear" w:color="auto" w:fill="FFFFFF"/>
        </w:rPr>
      </w:pPr>
      <w:r w:rsidRPr="00B30337">
        <w:rPr>
          <w:sz w:val="28"/>
          <w:szCs w:val="28"/>
          <w:shd w:val="clear" w:color="auto" w:fill="FFFFFF"/>
        </w:rPr>
        <w:t xml:space="preserve">Sau </w:t>
      </w:r>
      <w:r>
        <w:rPr>
          <w:sz w:val="28"/>
          <w:szCs w:val="28"/>
          <w:shd w:val="clear" w:color="auto" w:fill="FFFFFF"/>
        </w:rPr>
        <w:t xml:space="preserve">đây là một số hình ảnh tham </w:t>
      </w:r>
      <w:r w:rsidR="00F83566">
        <w:rPr>
          <w:sz w:val="28"/>
          <w:szCs w:val="28"/>
          <w:shd w:val="clear" w:color="auto" w:fill="FFFFFF"/>
        </w:rPr>
        <w:t>g</w:t>
      </w:r>
      <w:r w:rsidRPr="00B30337">
        <w:rPr>
          <w:sz w:val="28"/>
          <w:szCs w:val="28"/>
          <w:shd w:val="clear" w:color="auto" w:fill="FFFFFF"/>
        </w:rPr>
        <w:t>ia ngày hội hiến máu tình nguyện:</w:t>
      </w:r>
    </w:p>
    <w:p w:rsidR="00B30337" w:rsidRPr="00B30337" w:rsidRDefault="00B30337" w:rsidP="00B30337">
      <w:pPr>
        <w:pStyle w:val="NormalWeb"/>
        <w:spacing w:before="0" w:beforeAutospacing="0" w:after="360" w:afterAutospacing="0"/>
        <w:ind w:firstLine="720"/>
        <w:jc w:val="both"/>
        <w:rPr>
          <w:sz w:val="28"/>
          <w:szCs w:val="28"/>
          <w:shd w:val="clear" w:color="auto" w:fill="FFFFFF"/>
        </w:rPr>
      </w:pPr>
      <w:r>
        <w:rPr>
          <w:noProof/>
          <w:sz w:val="28"/>
          <w:szCs w:val="28"/>
          <w:shd w:val="clear" w:color="auto" w:fill="FFFFFF"/>
        </w:rPr>
        <w:drawing>
          <wp:inline distT="0" distB="0" distL="0" distR="0">
            <wp:extent cx="6238875" cy="4162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3624713162374_8875d03bd753aea72fa2d9f392c794f3.jpg"/>
                    <pic:cNvPicPr/>
                  </pic:nvPicPr>
                  <pic:blipFill>
                    <a:blip r:embed="rId5">
                      <a:extLst>
                        <a:ext uri="{28A0092B-C50C-407E-A947-70E740481C1C}">
                          <a14:useLocalDpi xmlns:a14="http://schemas.microsoft.com/office/drawing/2010/main" val="0"/>
                        </a:ext>
                      </a:extLst>
                    </a:blip>
                    <a:stretch>
                      <a:fillRect/>
                    </a:stretch>
                  </pic:blipFill>
                  <pic:spPr>
                    <a:xfrm>
                      <a:off x="0" y="0"/>
                      <a:ext cx="6269200" cy="4182657"/>
                    </a:xfrm>
                    <a:prstGeom prst="rect">
                      <a:avLst/>
                    </a:prstGeom>
                  </pic:spPr>
                </pic:pic>
              </a:graphicData>
            </a:graphic>
          </wp:inline>
        </w:drawing>
      </w:r>
    </w:p>
    <w:p w:rsidR="00B30337" w:rsidRPr="00B30337" w:rsidRDefault="00B30337" w:rsidP="00B30337">
      <w:pPr>
        <w:pStyle w:val="NormalWeb"/>
        <w:spacing w:before="0" w:beforeAutospacing="0" w:after="360" w:afterAutospacing="0"/>
        <w:jc w:val="both"/>
        <w:rPr>
          <w:color w:val="050505"/>
          <w:sz w:val="28"/>
          <w:szCs w:val="28"/>
          <w:shd w:val="clear" w:color="auto" w:fill="FFFFFF"/>
        </w:rPr>
      </w:pPr>
      <w:r>
        <w:rPr>
          <w:noProof/>
          <w:color w:val="050505"/>
          <w:sz w:val="28"/>
          <w:szCs w:val="28"/>
          <w:shd w:val="clear" w:color="auto" w:fill="FFFFFF"/>
        </w:rPr>
        <w:lastRenderedPageBreak/>
        <w:drawing>
          <wp:inline distT="0" distB="0" distL="0" distR="0">
            <wp:extent cx="6675120" cy="4257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3624535670769_94d727ed4c6ef1360721d5ca83ed47eb.jpg"/>
                    <pic:cNvPicPr/>
                  </pic:nvPicPr>
                  <pic:blipFill>
                    <a:blip r:embed="rId6">
                      <a:extLst>
                        <a:ext uri="{28A0092B-C50C-407E-A947-70E740481C1C}">
                          <a14:useLocalDpi xmlns:a14="http://schemas.microsoft.com/office/drawing/2010/main" val="0"/>
                        </a:ext>
                      </a:extLst>
                    </a:blip>
                    <a:stretch>
                      <a:fillRect/>
                    </a:stretch>
                  </pic:blipFill>
                  <pic:spPr>
                    <a:xfrm>
                      <a:off x="0" y="0"/>
                      <a:ext cx="6675120" cy="4257675"/>
                    </a:xfrm>
                    <a:prstGeom prst="rect">
                      <a:avLst/>
                    </a:prstGeom>
                  </pic:spPr>
                </pic:pic>
              </a:graphicData>
            </a:graphic>
          </wp:inline>
        </w:drawing>
      </w:r>
    </w:p>
    <w:p w:rsidR="006E42DF" w:rsidRPr="00975409" w:rsidRDefault="00B30337" w:rsidP="006E42DF">
      <w:pPr>
        <w:pStyle w:val="NormalWeb"/>
        <w:spacing w:before="0" w:beforeAutospacing="0" w:after="360" w:afterAutospacing="0"/>
        <w:jc w:val="both"/>
        <w:rPr>
          <w:color w:val="000000"/>
          <w:sz w:val="28"/>
          <w:szCs w:val="28"/>
        </w:rPr>
      </w:pPr>
      <w:r>
        <w:rPr>
          <w:noProof/>
          <w:color w:val="000000"/>
          <w:sz w:val="28"/>
          <w:szCs w:val="28"/>
        </w:rPr>
        <w:drawing>
          <wp:inline distT="0" distB="0" distL="0" distR="0">
            <wp:extent cx="667512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3624461024939_89d3b04d7d35b4afdbed4e9d0cdc2e9b.jpg"/>
                    <pic:cNvPicPr/>
                  </pic:nvPicPr>
                  <pic:blipFill>
                    <a:blip r:embed="rId7">
                      <a:extLst>
                        <a:ext uri="{28A0092B-C50C-407E-A947-70E740481C1C}">
                          <a14:useLocalDpi xmlns:a14="http://schemas.microsoft.com/office/drawing/2010/main" val="0"/>
                        </a:ext>
                      </a:extLst>
                    </a:blip>
                    <a:stretch>
                      <a:fillRect/>
                    </a:stretch>
                  </pic:blipFill>
                  <pic:spPr>
                    <a:xfrm>
                      <a:off x="0" y="0"/>
                      <a:ext cx="6675120" cy="4457700"/>
                    </a:xfrm>
                    <a:prstGeom prst="rect">
                      <a:avLst/>
                    </a:prstGeom>
                  </pic:spPr>
                </pic:pic>
              </a:graphicData>
            </a:graphic>
          </wp:inline>
        </w:drawing>
      </w:r>
    </w:p>
    <w:p w:rsidR="006E42DF" w:rsidRDefault="00B30337">
      <w:pPr>
        <w:rPr>
          <w:rFonts w:ascii="Arial" w:hAnsi="Arial" w:cs="Arial"/>
          <w:color w:val="212529"/>
          <w:shd w:val="clear" w:color="auto" w:fill="FFFFFF"/>
        </w:rPr>
      </w:pPr>
      <w:r>
        <w:rPr>
          <w:rFonts w:ascii="Arial" w:hAnsi="Arial" w:cs="Arial"/>
          <w:noProof/>
          <w:color w:val="212529"/>
          <w:shd w:val="clear" w:color="auto" w:fill="FFFFFF"/>
        </w:rPr>
        <w:lastRenderedPageBreak/>
        <w:drawing>
          <wp:inline distT="0" distB="0" distL="0" distR="0">
            <wp:extent cx="6675120" cy="4010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3624564003338_4299a0ef6868b8c19ac0f17160412286.jpg"/>
                    <pic:cNvPicPr/>
                  </pic:nvPicPr>
                  <pic:blipFill>
                    <a:blip r:embed="rId8">
                      <a:extLst>
                        <a:ext uri="{28A0092B-C50C-407E-A947-70E740481C1C}">
                          <a14:useLocalDpi xmlns:a14="http://schemas.microsoft.com/office/drawing/2010/main" val="0"/>
                        </a:ext>
                      </a:extLst>
                    </a:blip>
                    <a:stretch>
                      <a:fillRect/>
                    </a:stretch>
                  </pic:blipFill>
                  <pic:spPr>
                    <a:xfrm>
                      <a:off x="0" y="0"/>
                      <a:ext cx="6675120" cy="4010025"/>
                    </a:xfrm>
                    <a:prstGeom prst="rect">
                      <a:avLst/>
                    </a:prstGeom>
                  </pic:spPr>
                </pic:pic>
              </a:graphicData>
            </a:graphic>
          </wp:inline>
        </w:drawing>
      </w:r>
    </w:p>
    <w:p w:rsidR="00B30337" w:rsidRDefault="00B30337">
      <w:pPr>
        <w:rPr>
          <w:rFonts w:ascii="Arial" w:hAnsi="Arial" w:cs="Arial"/>
          <w:color w:val="212529"/>
          <w:shd w:val="clear" w:color="auto" w:fill="FFFFFF"/>
        </w:rPr>
      </w:pPr>
    </w:p>
    <w:p w:rsidR="00B30337" w:rsidRDefault="00B30337">
      <w:pPr>
        <w:rPr>
          <w:rFonts w:ascii="Arial" w:hAnsi="Arial" w:cs="Arial"/>
          <w:color w:val="212529"/>
          <w:shd w:val="clear" w:color="auto" w:fill="FFFFFF"/>
        </w:rPr>
      </w:pPr>
      <w:r>
        <w:rPr>
          <w:rFonts w:ascii="Arial" w:hAnsi="Arial" w:cs="Arial"/>
          <w:noProof/>
          <w:color w:val="212529"/>
          <w:shd w:val="clear" w:color="auto" w:fill="FFFFFF"/>
        </w:rPr>
        <w:drawing>
          <wp:inline distT="0" distB="0" distL="0" distR="0">
            <wp:extent cx="6675120" cy="44291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3624615758130_1ffd325778baa41a8a81c7cc46374851.jpg"/>
                    <pic:cNvPicPr/>
                  </pic:nvPicPr>
                  <pic:blipFill>
                    <a:blip r:embed="rId9">
                      <a:extLst>
                        <a:ext uri="{28A0092B-C50C-407E-A947-70E740481C1C}">
                          <a14:useLocalDpi xmlns:a14="http://schemas.microsoft.com/office/drawing/2010/main" val="0"/>
                        </a:ext>
                      </a:extLst>
                    </a:blip>
                    <a:stretch>
                      <a:fillRect/>
                    </a:stretch>
                  </pic:blipFill>
                  <pic:spPr>
                    <a:xfrm>
                      <a:off x="0" y="0"/>
                      <a:ext cx="6675120" cy="4429125"/>
                    </a:xfrm>
                    <a:prstGeom prst="rect">
                      <a:avLst/>
                    </a:prstGeom>
                  </pic:spPr>
                </pic:pic>
              </a:graphicData>
            </a:graphic>
          </wp:inline>
        </w:drawing>
      </w:r>
    </w:p>
    <w:p w:rsidR="00B30337" w:rsidRDefault="00B30337">
      <w:pPr>
        <w:rPr>
          <w:rFonts w:ascii="Arial" w:hAnsi="Arial" w:cs="Arial"/>
          <w:color w:val="212529"/>
          <w:shd w:val="clear" w:color="auto" w:fill="FFFFFF"/>
        </w:rPr>
      </w:pPr>
      <w:r>
        <w:rPr>
          <w:rFonts w:ascii="Arial" w:hAnsi="Arial" w:cs="Arial"/>
          <w:noProof/>
          <w:color w:val="212529"/>
          <w:shd w:val="clear" w:color="auto" w:fill="FFFFFF"/>
        </w:rPr>
        <w:lastRenderedPageBreak/>
        <w:drawing>
          <wp:inline distT="0" distB="0" distL="0" distR="0">
            <wp:extent cx="6675120" cy="3962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3624508919197_1eebd60f85f7ccd0f9aff7aca57d90e6.jpg"/>
                    <pic:cNvPicPr/>
                  </pic:nvPicPr>
                  <pic:blipFill>
                    <a:blip r:embed="rId10">
                      <a:extLst>
                        <a:ext uri="{28A0092B-C50C-407E-A947-70E740481C1C}">
                          <a14:useLocalDpi xmlns:a14="http://schemas.microsoft.com/office/drawing/2010/main" val="0"/>
                        </a:ext>
                      </a:extLst>
                    </a:blip>
                    <a:stretch>
                      <a:fillRect/>
                    </a:stretch>
                  </pic:blipFill>
                  <pic:spPr>
                    <a:xfrm>
                      <a:off x="0" y="0"/>
                      <a:ext cx="6675120" cy="3962400"/>
                    </a:xfrm>
                    <a:prstGeom prst="rect">
                      <a:avLst/>
                    </a:prstGeom>
                  </pic:spPr>
                </pic:pic>
              </a:graphicData>
            </a:graphic>
          </wp:inline>
        </w:drawing>
      </w:r>
    </w:p>
    <w:p w:rsidR="00B30337" w:rsidRDefault="00B30337">
      <w:pPr>
        <w:rPr>
          <w:rFonts w:ascii="Arial" w:hAnsi="Arial" w:cs="Arial"/>
          <w:color w:val="212529"/>
          <w:shd w:val="clear" w:color="auto" w:fill="FFFFFF"/>
        </w:rPr>
      </w:pPr>
    </w:p>
    <w:p w:rsidR="00B30337" w:rsidRDefault="00B30337">
      <w:pPr>
        <w:rPr>
          <w:rFonts w:ascii="Arial" w:hAnsi="Arial" w:cs="Arial"/>
          <w:color w:val="212529"/>
          <w:shd w:val="clear" w:color="auto" w:fill="FFFFFF"/>
        </w:rPr>
      </w:pPr>
      <w:bookmarkStart w:id="0" w:name="_GoBack"/>
      <w:r>
        <w:rPr>
          <w:rFonts w:ascii="Arial" w:hAnsi="Arial" w:cs="Arial"/>
          <w:noProof/>
          <w:color w:val="212529"/>
          <w:shd w:val="clear" w:color="auto" w:fill="FFFFFF"/>
        </w:rPr>
        <w:drawing>
          <wp:inline distT="0" distB="0" distL="0" distR="0">
            <wp:extent cx="6675120" cy="4495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3624509293357_c75a49cf00ef89c16045cc895cd74bee.jpg"/>
                    <pic:cNvPicPr/>
                  </pic:nvPicPr>
                  <pic:blipFill>
                    <a:blip r:embed="rId11">
                      <a:extLst>
                        <a:ext uri="{28A0092B-C50C-407E-A947-70E740481C1C}">
                          <a14:useLocalDpi xmlns:a14="http://schemas.microsoft.com/office/drawing/2010/main" val="0"/>
                        </a:ext>
                      </a:extLst>
                    </a:blip>
                    <a:stretch>
                      <a:fillRect/>
                    </a:stretch>
                  </pic:blipFill>
                  <pic:spPr>
                    <a:xfrm>
                      <a:off x="0" y="0"/>
                      <a:ext cx="6675120" cy="4495800"/>
                    </a:xfrm>
                    <a:prstGeom prst="rect">
                      <a:avLst/>
                    </a:prstGeom>
                  </pic:spPr>
                </pic:pic>
              </a:graphicData>
            </a:graphic>
          </wp:inline>
        </w:drawing>
      </w:r>
      <w:bookmarkEnd w:id="0"/>
    </w:p>
    <w:sectPr w:rsidR="00B30337" w:rsidSect="00B30337">
      <w:pgSz w:w="12240" w:h="15840"/>
      <w:pgMar w:top="864" w:right="864" w:bottom="864"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2DF"/>
    <w:rsid w:val="005C065D"/>
    <w:rsid w:val="006E42DF"/>
    <w:rsid w:val="00B30337"/>
    <w:rsid w:val="00B60F23"/>
    <w:rsid w:val="00F835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4529F"/>
  <w15:chartTrackingRefBased/>
  <w15:docId w15:val="{83FBBC0C-A739-43EE-8F76-3DC6C9896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6E42D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42DF"/>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6E42DF"/>
    <w:rPr>
      <w:color w:val="0000FF"/>
      <w:u w:val="single"/>
    </w:rPr>
  </w:style>
  <w:style w:type="paragraph" w:styleId="NormalWeb">
    <w:name w:val="Normal (Web)"/>
    <w:basedOn w:val="Normal"/>
    <w:uiPriority w:val="99"/>
    <w:unhideWhenUsed/>
    <w:rsid w:val="006E42D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684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hyperlink" Target="https://mntuoihoa.longbien.edu.vn/doan-thanh-nien/ngay-442021-doan-vien-truong-mn-tuoi-hoa-tham-gia-hien-mau-tinh-nguyen/ct/11703/312066" TargetMode="Externa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4</Pages>
  <Words>200</Words>
  <Characters>1145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2022-08-08T02:53:00Z</dcterms:created>
  <dcterms:modified xsi:type="dcterms:W3CDTF">2022-08-08T03:34:00Z</dcterms:modified>
</cp:coreProperties>
</file>