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3BE4" w:rsidRDefault="00C33BE4" w:rsidP="00FA0D8B">
      <w:pPr>
        <w:shd w:val="clear" w:color="auto" w:fill="FFFFFF"/>
        <w:spacing w:before="100" w:beforeAutospacing="1" w:after="100" w:afterAutospacing="1" w:line="240" w:lineRule="auto"/>
        <w:jc w:val="both"/>
        <w:outlineLvl w:val="0"/>
        <w:rPr>
          <w:rFonts w:ascii="Roboto" w:eastAsia="Times New Roman" w:hAnsi="Roboto" w:cs="Times New Roman"/>
          <w:color w:val="212529"/>
          <w:kern w:val="36"/>
          <w:sz w:val="48"/>
          <w:szCs w:val="48"/>
        </w:rPr>
      </w:pPr>
      <w:hyperlink r:id="rId4" w:tooltip="Trường mầm non Đô Thị Việt Hưng tổ chức Lễ mít tinh kỷ niệm 92 năm ngày thành lập Hội Liên Hiệp Phụ Nữ Việt Nam 20/10/1930-20/10/2022" w:history="1">
        <w:r w:rsidRPr="00C33BE4">
          <w:rPr>
            <w:rFonts w:ascii="Roboto" w:eastAsia="Times New Roman" w:hAnsi="Roboto" w:cs="Times New Roman"/>
            <w:color w:val="0000FF"/>
            <w:kern w:val="36"/>
            <w:sz w:val="48"/>
            <w:szCs w:val="48"/>
            <w:u w:val="single"/>
          </w:rPr>
          <w:t xml:space="preserve">Trường mầm non </w:t>
        </w:r>
        <w:r>
          <w:rPr>
            <w:rFonts w:ascii="Roboto" w:eastAsia="Times New Roman" w:hAnsi="Roboto" w:cs="Times New Roman"/>
            <w:color w:val="0000FF"/>
            <w:kern w:val="36"/>
            <w:sz w:val="48"/>
            <w:szCs w:val="48"/>
            <w:u w:val="single"/>
          </w:rPr>
          <w:t>Tuổi Hoa</w:t>
        </w:r>
        <w:r w:rsidRPr="00C33BE4">
          <w:rPr>
            <w:rFonts w:ascii="Roboto" w:eastAsia="Times New Roman" w:hAnsi="Roboto" w:cs="Times New Roman"/>
            <w:color w:val="0000FF"/>
            <w:kern w:val="36"/>
            <w:sz w:val="48"/>
            <w:szCs w:val="48"/>
            <w:u w:val="single"/>
          </w:rPr>
          <w:t xml:space="preserve"> tổ chức </w:t>
        </w:r>
        <w:r w:rsidR="00FA0D8B">
          <w:rPr>
            <w:rFonts w:ascii="Roboto" w:eastAsia="Times New Roman" w:hAnsi="Roboto" w:cs="Times New Roman"/>
            <w:color w:val="0000FF"/>
            <w:kern w:val="36"/>
            <w:sz w:val="48"/>
            <w:szCs w:val="48"/>
            <w:u w:val="single"/>
          </w:rPr>
          <w:t xml:space="preserve">hội thi nấu ăn chào mừng </w:t>
        </w:r>
        <w:r>
          <w:rPr>
            <w:rFonts w:ascii="Roboto" w:eastAsia="Times New Roman" w:hAnsi="Roboto" w:cs="Times New Roman"/>
            <w:color w:val="0000FF"/>
            <w:kern w:val="36"/>
            <w:sz w:val="48"/>
            <w:szCs w:val="48"/>
            <w:u w:val="single"/>
          </w:rPr>
          <w:t xml:space="preserve">ngày </w:t>
        </w:r>
        <w:r w:rsidRPr="00C33BE4">
          <w:rPr>
            <w:rFonts w:ascii="Roboto" w:eastAsia="Times New Roman" w:hAnsi="Roboto" w:cs="Times New Roman"/>
            <w:color w:val="0000FF"/>
            <w:kern w:val="36"/>
            <w:sz w:val="48"/>
            <w:szCs w:val="48"/>
            <w:u w:val="single"/>
          </w:rPr>
          <w:t>Phụ Nữ Việt Nam 20/10/1930-20/10/2022</w:t>
        </w:r>
      </w:hyperlink>
      <w:r>
        <w:rPr>
          <w:rFonts w:ascii="Roboto" w:eastAsia="Times New Roman" w:hAnsi="Roboto" w:cs="Times New Roman"/>
          <w:color w:val="212529"/>
          <w:kern w:val="36"/>
          <w:sz w:val="48"/>
          <w:szCs w:val="48"/>
        </w:rPr>
        <w:t>.</w:t>
      </w:r>
    </w:p>
    <w:p w:rsidR="00EC24EB" w:rsidRDefault="00FA0D8B" w:rsidP="00EC24EB">
      <w:pPr>
        <w:shd w:val="clear" w:color="auto" w:fill="FFFFFF"/>
        <w:spacing w:before="100" w:beforeAutospacing="1" w:after="100" w:afterAutospacing="1" w:line="240" w:lineRule="auto"/>
        <w:ind w:firstLine="720"/>
        <w:jc w:val="both"/>
        <w:outlineLvl w:val="0"/>
        <w:rPr>
          <w:rFonts w:ascii="Times New Roman" w:hAnsi="Times New Roman" w:cs="Times New Roman"/>
          <w:sz w:val="28"/>
          <w:szCs w:val="28"/>
          <w:shd w:val="clear" w:color="auto" w:fill="FFFFFF"/>
        </w:rPr>
      </w:pPr>
      <w:r w:rsidRPr="00EC24EB">
        <w:rPr>
          <w:rFonts w:ascii="Times New Roman" w:hAnsi="Times New Roman" w:cs="Times New Roman"/>
          <w:sz w:val="28"/>
          <w:szCs w:val="28"/>
          <w:shd w:val="clear" w:color="auto" w:fill="FFFFFF"/>
        </w:rPr>
        <w:t xml:space="preserve">Hòa chung với không khí cả nước thi đua lập thành tích chào mừng 92 năm ngày thành lập hội liên hiệp phụ nữ Việt </w:t>
      </w:r>
      <w:r w:rsidR="00EC24EB">
        <w:rPr>
          <w:rFonts w:ascii="Times New Roman" w:hAnsi="Times New Roman" w:cs="Times New Roman"/>
          <w:sz w:val="28"/>
          <w:szCs w:val="28"/>
          <w:shd w:val="clear" w:color="auto" w:fill="FFFFFF"/>
        </w:rPr>
        <w:t>Nam (20/10/1930 – 20/10/20220; K</w:t>
      </w:r>
      <w:r w:rsidRPr="00EC24EB">
        <w:rPr>
          <w:rFonts w:ascii="Times New Roman" w:hAnsi="Times New Roman" w:cs="Times New Roman"/>
          <w:sz w:val="28"/>
          <w:szCs w:val="28"/>
          <w:shd w:val="clear" w:color="auto" w:fill="FFFFFF"/>
        </w:rPr>
        <w:t>ỷ niệm 12 năm ngày phụ nữ Việt Nam (20/10/2010 – 20/10/2022</w:t>
      </w:r>
      <w:r w:rsidR="00EC649F">
        <w:rPr>
          <w:rFonts w:ascii="Times New Roman" w:hAnsi="Times New Roman" w:cs="Times New Roman"/>
          <w:sz w:val="28"/>
          <w:szCs w:val="28"/>
          <w:shd w:val="clear" w:color="auto" w:fill="FFFFFF"/>
        </w:rPr>
        <w:t>)</w:t>
      </w:r>
      <w:r w:rsidRPr="00EC24EB">
        <w:rPr>
          <w:rFonts w:ascii="Times New Roman" w:hAnsi="Times New Roman" w:cs="Times New Roman"/>
          <w:sz w:val="28"/>
          <w:szCs w:val="28"/>
          <w:shd w:val="clear" w:color="auto" w:fill="FFFFFF"/>
        </w:rPr>
        <w:t xml:space="preserve">. </w:t>
      </w:r>
    </w:p>
    <w:p w:rsidR="00FA0D8B" w:rsidRDefault="00FA0D8B" w:rsidP="00EC24EB">
      <w:pPr>
        <w:shd w:val="clear" w:color="auto" w:fill="FFFFFF"/>
        <w:spacing w:before="100" w:beforeAutospacing="1" w:after="100" w:afterAutospacing="1" w:line="240" w:lineRule="auto"/>
        <w:ind w:firstLine="720"/>
        <w:jc w:val="both"/>
        <w:outlineLvl w:val="0"/>
        <w:rPr>
          <w:rFonts w:ascii="Times New Roman" w:hAnsi="Times New Roman" w:cs="Times New Roman"/>
          <w:sz w:val="28"/>
          <w:szCs w:val="28"/>
          <w:shd w:val="clear" w:color="auto" w:fill="FFFFFF"/>
        </w:rPr>
      </w:pPr>
      <w:r w:rsidRPr="00EC24EB">
        <w:rPr>
          <w:rFonts w:ascii="Times New Roman" w:hAnsi="Times New Roman" w:cs="Times New Roman"/>
          <w:sz w:val="28"/>
          <w:szCs w:val="28"/>
          <w:shd w:val="clear" w:color="auto" w:fill="FFFFFF"/>
        </w:rPr>
        <w:t>Sáng</w:t>
      </w:r>
      <w:r w:rsidR="00EC24EB">
        <w:rPr>
          <w:rFonts w:ascii="Times New Roman" w:hAnsi="Times New Roman" w:cs="Times New Roman"/>
          <w:sz w:val="28"/>
          <w:szCs w:val="28"/>
          <w:shd w:val="clear" w:color="auto" w:fill="FFFFFF"/>
        </w:rPr>
        <w:t xml:space="preserve"> nay, </w:t>
      </w:r>
      <w:r w:rsidRPr="00EC24EB">
        <w:rPr>
          <w:rFonts w:ascii="Times New Roman" w:hAnsi="Times New Roman" w:cs="Times New Roman"/>
          <w:sz w:val="28"/>
          <w:szCs w:val="28"/>
          <w:shd w:val="clear" w:color="auto" w:fill="FFFFFF"/>
        </w:rPr>
        <w:t xml:space="preserve"> ngày</w:t>
      </w:r>
      <w:r w:rsidRPr="00EC24EB">
        <w:rPr>
          <w:rFonts w:ascii="Times New Roman" w:hAnsi="Times New Roman" w:cs="Times New Roman"/>
          <w:sz w:val="28"/>
          <w:szCs w:val="28"/>
          <w:shd w:val="clear" w:color="auto" w:fill="FFFFFF"/>
        </w:rPr>
        <w:t xml:space="preserve"> </w:t>
      </w:r>
      <w:r w:rsidRPr="00EC24EB">
        <w:rPr>
          <w:rFonts w:ascii="Times New Roman" w:hAnsi="Times New Roman" w:cs="Times New Roman"/>
          <w:sz w:val="28"/>
          <w:szCs w:val="28"/>
          <w:shd w:val="clear" w:color="auto" w:fill="FFFFFF"/>
        </w:rPr>
        <w:t>20</w:t>
      </w:r>
      <w:r w:rsidRPr="00EC24EB">
        <w:rPr>
          <w:rFonts w:ascii="Times New Roman" w:hAnsi="Times New Roman" w:cs="Times New Roman"/>
          <w:sz w:val="28"/>
          <w:szCs w:val="28"/>
          <w:shd w:val="clear" w:color="auto" w:fill="FFFFFF"/>
        </w:rPr>
        <w:t xml:space="preserve">/10/2022 Công đoàn trường mầm non </w:t>
      </w:r>
      <w:r w:rsidRPr="00EC24EB">
        <w:rPr>
          <w:rFonts w:ascii="Times New Roman" w:hAnsi="Times New Roman" w:cs="Times New Roman"/>
          <w:sz w:val="28"/>
          <w:szCs w:val="28"/>
          <w:shd w:val="clear" w:color="auto" w:fill="FFFFFF"/>
        </w:rPr>
        <w:t>Tuổi Hoa</w:t>
      </w:r>
      <w:r w:rsidRPr="00EC24EB">
        <w:rPr>
          <w:rFonts w:ascii="Times New Roman" w:hAnsi="Times New Roman" w:cs="Times New Roman"/>
          <w:sz w:val="28"/>
          <w:szCs w:val="28"/>
          <w:shd w:val="clear" w:color="auto" w:fill="FFFFFF"/>
        </w:rPr>
        <w:t xml:space="preserve"> đã tổ chức </w:t>
      </w:r>
      <w:r w:rsidRPr="00EC24EB">
        <w:rPr>
          <w:rFonts w:ascii="Times New Roman" w:hAnsi="Times New Roman" w:cs="Times New Roman"/>
          <w:sz w:val="28"/>
          <w:szCs w:val="28"/>
          <w:shd w:val="clear" w:color="auto" w:fill="FFFFFF"/>
        </w:rPr>
        <w:t>hội thi nấu ăn giữa các tổ công đoàn</w:t>
      </w:r>
      <w:r w:rsidR="00EC24EB" w:rsidRPr="00EC24EB">
        <w:rPr>
          <w:rFonts w:ascii="Times New Roman" w:hAnsi="Times New Roman" w:cs="Times New Roman"/>
          <w:sz w:val="28"/>
          <w:szCs w:val="28"/>
          <w:shd w:val="clear" w:color="auto" w:fill="FFFFFF"/>
        </w:rPr>
        <w:t xml:space="preserve"> để</w:t>
      </w:r>
      <w:r w:rsidRPr="00EC24EB">
        <w:rPr>
          <w:rFonts w:ascii="Times New Roman" w:hAnsi="Times New Roman" w:cs="Times New Roman"/>
          <w:sz w:val="28"/>
          <w:szCs w:val="28"/>
          <w:shd w:val="clear" w:color="auto" w:fill="FFFFFF"/>
        </w:rPr>
        <w:t xml:space="preserve"> </w:t>
      </w:r>
      <w:r w:rsidRPr="00EC24EB">
        <w:rPr>
          <w:rFonts w:ascii="Times New Roman" w:hAnsi="Times New Roman" w:cs="Times New Roman"/>
          <w:sz w:val="28"/>
          <w:szCs w:val="28"/>
          <w:shd w:val="clear" w:color="auto" w:fill="FFFFFF"/>
        </w:rPr>
        <w:t>chúc mừ</w:t>
      </w:r>
      <w:r w:rsidR="00EC24EB">
        <w:rPr>
          <w:rFonts w:ascii="Times New Roman" w:hAnsi="Times New Roman" w:cs="Times New Roman"/>
          <w:sz w:val="28"/>
          <w:szCs w:val="28"/>
          <w:shd w:val="clear" w:color="auto" w:fill="FFFFFF"/>
        </w:rPr>
        <w:t>ng ngày phụ</w:t>
      </w:r>
      <w:r w:rsidRPr="00EC24EB">
        <w:rPr>
          <w:rFonts w:ascii="Times New Roman" w:hAnsi="Times New Roman" w:cs="Times New Roman"/>
          <w:sz w:val="28"/>
          <w:szCs w:val="28"/>
          <w:shd w:val="clear" w:color="auto" w:fill="FFFFFF"/>
        </w:rPr>
        <w:t xml:space="preserve"> nữ Việt Nam 20/10. Trong </w:t>
      </w:r>
      <w:r w:rsidR="00EC24EB" w:rsidRPr="00EC24EB">
        <w:rPr>
          <w:rFonts w:ascii="Times New Roman" w:hAnsi="Times New Roman" w:cs="Times New Roman"/>
          <w:sz w:val="28"/>
          <w:szCs w:val="28"/>
          <w:shd w:val="clear" w:color="auto" w:fill="FFFFFF"/>
        </w:rPr>
        <w:t>hội thi đầy</w:t>
      </w:r>
      <w:r w:rsidRPr="00EC24EB">
        <w:rPr>
          <w:rFonts w:ascii="Times New Roman" w:hAnsi="Times New Roman" w:cs="Times New Roman"/>
          <w:sz w:val="28"/>
          <w:szCs w:val="28"/>
          <w:shd w:val="clear" w:color="auto" w:fill="FFFFFF"/>
        </w:rPr>
        <w:t xml:space="preserve"> ý nghĩa này BCHCĐ nhà trường đã gửi những lời chúc tốt đẹp đến nữ đoàn viên công đoàn. Chúc các đồng chí luôn mạnh khỏe - hạnh phúc; Là tổ ấm là chỗ dựa vững chắc trong mỗi gia đình. Luôn là những đóa hoa tươi thắm, tỏa ngát hương thơm, tô thắm cuộc sống mang lại hạnh phúc và thanh bình cho mọi người.</w:t>
      </w:r>
    </w:p>
    <w:p w:rsidR="00EC649F" w:rsidRDefault="00EC24EB" w:rsidP="00EC649F">
      <w:pPr>
        <w:shd w:val="clear" w:color="auto" w:fill="FFFFFF"/>
        <w:spacing w:before="100" w:beforeAutospacing="1" w:after="100" w:afterAutospacing="1" w:line="240" w:lineRule="auto"/>
        <w:ind w:firstLine="720"/>
        <w:jc w:val="center"/>
        <w:outlineLvl w:val="0"/>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Sau đây là một số hình ảnh của Hội thi:</w:t>
      </w:r>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bookmarkStart w:id="0" w:name="_GoBack"/>
      <w:r>
        <w:rPr>
          <w:noProof/>
        </w:rPr>
        <w:drawing>
          <wp:inline distT="0" distB="0" distL="0" distR="0" wp14:anchorId="3BD3ADCF" wp14:editId="02034F56">
            <wp:extent cx="6600825" cy="50101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600825" cy="5010150"/>
                    </a:xfrm>
                    <a:prstGeom prst="rect">
                      <a:avLst/>
                    </a:prstGeom>
                  </pic:spPr>
                </pic:pic>
              </a:graphicData>
            </a:graphic>
          </wp:inline>
        </w:drawing>
      </w:r>
      <w:bookmarkEnd w:id="0"/>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r>
        <w:rPr>
          <w:noProof/>
        </w:rPr>
        <w:lastRenderedPageBreak/>
        <w:drawing>
          <wp:inline distT="0" distB="0" distL="0" distR="0" wp14:anchorId="6BDBCA89" wp14:editId="218EAD78">
            <wp:extent cx="6581775" cy="431482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581775" cy="4314825"/>
                    </a:xfrm>
                    <a:prstGeom prst="rect">
                      <a:avLst/>
                    </a:prstGeom>
                  </pic:spPr>
                </pic:pic>
              </a:graphicData>
            </a:graphic>
          </wp:inline>
        </w:drawing>
      </w:r>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r>
        <w:rPr>
          <w:noProof/>
        </w:rPr>
        <w:drawing>
          <wp:inline distT="0" distB="0" distL="0" distR="0" wp14:anchorId="3A61C844" wp14:editId="5F6B99DA">
            <wp:extent cx="6581775" cy="46482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581775" cy="4648200"/>
                    </a:xfrm>
                    <a:prstGeom prst="rect">
                      <a:avLst/>
                    </a:prstGeom>
                  </pic:spPr>
                </pic:pic>
              </a:graphicData>
            </a:graphic>
          </wp:inline>
        </w:drawing>
      </w:r>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r>
        <w:rPr>
          <w:noProof/>
        </w:rPr>
        <w:lastRenderedPageBreak/>
        <w:drawing>
          <wp:inline distT="0" distB="0" distL="0" distR="0" wp14:anchorId="55CE6FEC" wp14:editId="1DD87662">
            <wp:extent cx="6572250" cy="45243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72250" cy="4524375"/>
                    </a:xfrm>
                    <a:prstGeom prst="rect">
                      <a:avLst/>
                    </a:prstGeom>
                  </pic:spPr>
                </pic:pic>
              </a:graphicData>
            </a:graphic>
          </wp:inline>
        </w:drawing>
      </w:r>
    </w:p>
    <w:p w:rsidR="00EC24EB" w:rsidRDefault="00EC649F"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r>
        <w:rPr>
          <w:noProof/>
        </w:rPr>
        <w:drawing>
          <wp:inline distT="0" distB="0" distL="0" distR="0" wp14:anchorId="465F9CE3" wp14:editId="5D128F66">
            <wp:extent cx="6572250" cy="46577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572250" cy="4657725"/>
                    </a:xfrm>
                    <a:prstGeom prst="rect">
                      <a:avLst/>
                    </a:prstGeom>
                  </pic:spPr>
                </pic:pic>
              </a:graphicData>
            </a:graphic>
          </wp:inline>
        </w:drawing>
      </w:r>
    </w:p>
    <w:p w:rsidR="00EC24EB" w:rsidRDefault="00EC649F"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r>
        <w:rPr>
          <w:noProof/>
        </w:rPr>
        <w:lastRenderedPageBreak/>
        <w:drawing>
          <wp:inline distT="0" distB="0" distL="0" distR="0" wp14:anchorId="1595CF79" wp14:editId="1B3099BC">
            <wp:extent cx="6591300" cy="4438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591300" cy="4438650"/>
                    </a:xfrm>
                    <a:prstGeom prst="rect">
                      <a:avLst/>
                    </a:prstGeom>
                  </pic:spPr>
                </pic:pic>
              </a:graphicData>
            </a:graphic>
          </wp:inline>
        </w:drawing>
      </w:r>
    </w:p>
    <w:p w:rsidR="00EC649F" w:rsidRDefault="00EC649F"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r>
        <w:rPr>
          <w:noProof/>
        </w:rPr>
        <w:drawing>
          <wp:inline distT="0" distB="0" distL="0" distR="0" wp14:anchorId="5350F9F9" wp14:editId="21CCD61D">
            <wp:extent cx="6581775" cy="46386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81775" cy="4638675"/>
                    </a:xfrm>
                    <a:prstGeom prst="rect">
                      <a:avLst/>
                    </a:prstGeom>
                  </pic:spPr>
                </pic:pic>
              </a:graphicData>
            </a:graphic>
          </wp:inline>
        </w:drawing>
      </w:r>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p>
    <w:p w:rsid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p>
    <w:p w:rsidR="00EC24EB" w:rsidRPr="00EC24EB" w:rsidRDefault="00EC24EB" w:rsidP="00EC24EB">
      <w:pPr>
        <w:shd w:val="clear" w:color="auto" w:fill="FFFFFF"/>
        <w:spacing w:before="100" w:beforeAutospacing="1" w:after="100" w:afterAutospacing="1" w:line="240" w:lineRule="auto"/>
        <w:jc w:val="both"/>
        <w:outlineLvl w:val="0"/>
        <w:rPr>
          <w:rFonts w:ascii="Times New Roman" w:hAnsi="Times New Roman" w:cs="Times New Roman"/>
          <w:sz w:val="28"/>
          <w:szCs w:val="28"/>
          <w:shd w:val="clear" w:color="auto" w:fill="FFFFFF"/>
        </w:rPr>
      </w:pPr>
    </w:p>
    <w:sectPr w:rsidR="00EC24EB" w:rsidRPr="00EC24EB" w:rsidSect="00EC649F">
      <w:pgSz w:w="11909" w:h="16834" w:code="9"/>
      <w:pgMar w:top="1008" w:right="1008" w:bottom="1008"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19C9"/>
    <w:rsid w:val="003E6A69"/>
    <w:rsid w:val="005E19C9"/>
    <w:rsid w:val="009F7BA5"/>
    <w:rsid w:val="00C33BE4"/>
    <w:rsid w:val="00EC24EB"/>
    <w:rsid w:val="00EC649F"/>
    <w:rsid w:val="00FA0D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B81BB4"/>
  <w15:chartTrackingRefBased/>
  <w15:docId w15:val="{09342BE7-9559-4D46-B433-4F20049F6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link w:val="Heading1Char"/>
    <w:uiPriority w:val="9"/>
    <w:qFormat/>
    <w:rsid w:val="00C33BE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3BE4"/>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C33BE4"/>
    <w:rPr>
      <w:color w:val="0000FF"/>
      <w:u w:val="single"/>
    </w:rPr>
  </w:style>
  <w:style w:type="character" w:customStyle="1" w:styleId="colorgray">
    <w:name w:val="color_gray"/>
    <w:basedOn w:val="DefaultParagraphFont"/>
    <w:rsid w:val="00C33B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8193450">
      <w:bodyDiv w:val="1"/>
      <w:marLeft w:val="0"/>
      <w:marRight w:val="0"/>
      <w:marTop w:val="0"/>
      <w:marBottom w:val="0"/>
      <w:divBdr>
        <w:top w:val="none" w:sz="0" w:space="0" w:color="auto"/>
        <w:left w:val="none" w:sz="0" w:space="0" w:color="auto"/>
        <w:bottom w:val="none" w:sz="0" w:space="0" w:color="auto"/>
        <w:right w:val="none" w:sz="0" w:space="0" w:color="auto"/>
      </w:divBdr>
      <w:divsChild>
        <w:div w:id="20439438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hyperlink" Target="https://mndothiviethung.longbien.edu.vn/hoat-dong-doan-the/truong-mam-non-do-thi-viet-hung-to-chuc-le-mit-tinh-ky-niem-92-nam-ngay-thanh-l/ctfull/124/550439" TargetMode="Externa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5</Pages>
  <Words>172</Words>
  <Characters>984</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2022-10-20T07:23:00Z</dcterms:created>
  <dcterms:modified xsi:type="dcterms:W3CDTF">2022-10-20T08:37:00Z</dcterms:modified>
</cp:coreProperties>
</file>