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572" w:rsidRPr="00AF3335" w:rsidRDefault="00345572" w:rsidP="009E761D">
      <w:pPr>
        <w:jc w:val="center"/>
        <w:rPr>
          <w:rFonts w:ascii="Times New Roman" w:hAnsi="Times New Roman" w:cs="Times New Roman"/>
          <w:b/>
          <w:color w:val="FF0000"/>
          <w:sz w:val="28"/>
          <w:szCs w:val="28"/>
          <w:shd w:val="clear" w:color="auto" w:fill="FFFFFF"/>
        </w:rPr>
      </w:pPr>
      <w:bookmarkStart w:id="0" w:name="_GoBack"/>
      <w:r w:rsidRPr="00AF3335">
        <w:rPr>
          <w:rFonts w:ascii="Times New Roman" w:hAnsi="Times New Roman" w:cs="Times New Roman"/>
          <w:b/>
          <w:color w:val="FF0000"/>
          <w:sz w:val="28"/>
          <w:szCs w:val="28"/>
          <w:shd w:val="clear" w:color="auto" w:fill="FFFFFF"/>
        </w:rPr>
        <w:t xml:space="preserve">Hoạt động trải nghiệm </w:t>
      </w:r>
      <w:proofErr w:type="gramStart"/>
      <w:r w:rsidRPr="00AF3335">
        <w:rPr>
          <w:rFonts w:ascii="Times New Roman" w:hAnsi="Times New Roman" w:cs="Times New Roman"/>
          <w:b/>
          <w:color w:val="FF0000"/>
          <w:sz w:val="28"/>
          <w:szCs w:val="28"/>
          <w:shd w:val="clear" w:color="auto" w:fill="FFFFFF"/>
        </w:rPr>
        <w:t>“ Gieo</w:t>
      </w:r>
      <w:proofErr w:type="gramEnd"/>
      <w:r w:rsidRPr="00AF3335">
        <w:rPr>
          <w:rFonts w:ascii="Times New Roman" w:hAnsi="Times New Roman" w:cs="Times New Roman"/>
          <w:b/>
          <w:color w:val="FF0000"/>
          <w:sz w:val="28"/>
          <w:szCs w:val="28"/>
          <w:shd w:val="clear" w:color="auto" w:fill="FFFFFF"/>
        </w:rPr>
        <w:t xml:space="preserve"> hạt đỗ” </w:t>
      </w:r>
      <w:r w:rsidR="009E761D" w:rsidRPr="00AF3335">
        <w:rPr>
          <w:rFonts w:ascii="Times New Roman" w:hAnsi="Times New Roman" w:cs="Times New Roman"/>
          <w:b/>
          <w:color w:val="FF0000"/>
          <w:sz w:val="28"/>
          <w:szCs w:val="28"/>
          <w:shd w:val="clear" w:color="auto" w:fill="FFFFFF"/>
        </w:rPr>
        <w:t xml:space="preserve"> của các bé lớp mẫu giáo nhỡ B3</w:t>
      </w:r>
    </w:p>
    <w:bookmarkEnd w:id="0"/>
    <w:p w:rsidR="009E761D" w:rsidRDefault="00345572" w:rsidP="00345572">
      <w:pPr>
        <w:jc w:val="both"/>
        <w:rPr>
          <w:rFonts w:ascii="Times New Roman" w:hAnsi="Times New Roman" w:cs="Times New Roman"/>
          <w:color w:val="0000FF"/>
          <w:sz w:val="28"/>
          <w:szCs w:val="28"/>
          <w:shd w:val="clear" w:color="auto" w:fill="FFFFFF"/>
        </w:rPr>
      </w:pPr>
      <w:r w:rsidRPr="00345572">
        <w:rPr>
          <w:rFonts w:ascii="Times New Roman" w:hAnsi="Times New Roman" w:cs="Times New Roman"/>
          <w:color w:val="0000FF"/>
          <w:sz w:val="28"/>
          <w:szCs w:val="28"/>
          <w:shd w:val="clear" w:color="auto" w:fill="FFFFFF"/>
        </w:rPr>
        <w:t>Hoạt động trải nghiệm là một cách học thông qua thực hành</w:t>
      </w:r>
      <w:proofErr w:type="gramStart"/>
      <w:r w:rsidRPr="00345572">
        <w:rPr>
          <w:rFonts w:ascii="Times New Roman" w:hAnsi="Times New Roman" w:cs="Times New Roman"/>
          <w:color w:val="0000FF"/>
          <w:sz w:val="28"/>
          <w:szCs w:val="28"/>
          <w:shd w:val="clear" w:color="auto" w:fill="FFFFFF"/>
        </w:rPr>
        <w:t>,như</w:t>
      </w:r>
      <w:proofErr w:type="gramEnd"/>
      <w:r w:rsidRPr="00345572">
        <w:rPr>
          <w:rFonts w:ascii="Times New Roman" w:hAnsi="Times New Roman" w:cs="Times New Roman"/>
          <w:color w:val="0000FF"/>
          <w:sz w:val="28"/>
          <w:szCs w:val="28"/>
          <w:shd w:val="clear" w:color="auto" w:fill="FFFFFF"/>
        </w:rPr>
        <w:t xml:space="preserve"> vậy, thông qua các hoạt động trải nghiệm trẻ được hòa mình vào thiên nhiên, trẻ được cung cấp kiến thức, kỹ</w:t>
      </w:r>
      <w:r w:rsidR="009E761D">
        <w:rPr>
          <w:rFonts w:ascii="Times New Roman" w:hAnsi="Times New Roman" w:cs="Times New Roman"/>
          <w:color w:val="0000FF"/>
          <w:sz w:val="28"/>
          <w:szCs w:val="28"/>
          <w:shd w:val="clear" w:color="auto" w:fill="FFFFFF"/>
        </w:rPr>
        <w:t xml:space="preserve"> năng cho trẻ.</w:t>
      </w:r>
    </w:p>
    <w:p w:rsidR="009E761D" w:rsidRDefault="00345572" w:rsidP="00345572">
      <w:pPr>
        <w:jc w:val="both"/>
        <w:rPr>
          <w:rFonts w:ascii="Times New Roman" w:hAnsi="Times New Roman" w:cs="Times New Roman"/>
          <w:color w:val="0000FF"/>
          <w:sz w:val="28"/>
          <w:szCs w:val="28"/>
          <w:shd w:val="clear" w:color="auto" w:fill="FFFFFF"/>
        </w:rPr>
      </w:pPr>
      <w:r w:rsidRPr="00345572">
        <w:rPr>
          <w:rFonts w:ascii="Times New Roman" w:hAnsi="Times New Roman" w:cs="Times New Roman"/>
          <w:color w:val="0000FF"/>
          <w:sz w:val="28"/>
          <w:szCs w:val="28"/>
          <w:shd w:val="clear" w:color="auto" w:fill="FFFFFF"/>
        </w:rPr>
        <w:t>Các bé được tự tay gieo hạt, chăm sóc tưới nước, hạt nảy mầm,trẻ rất thích thú khi tự tay trẻ làm những điều đó và trẻ sẽ học được rất nhiều kiến thức về sự phát triển của cây, cây cần gì để lớn lên và xanh tốt.Đồng thời trẻ biết tác dụng của cây xanh đối với đời sống con người, qua quá trình chăm sóc cây xanh trẻ sẽ cảm nhận được giá trị sức lao động của con người, quý trọng sức lao động và biết yêu lao độ</w:t>
      </w:r>
      <w:r w:rsidR="009E761D">
        <w:rPr>
          <w:rFonts w:ascii="Times New Roman" w:hAnsi="Times New Roman" w:cs="Times New Roman"/>
          <w:color w:val="0000FF"/>
          <w:sz w:val="28"/>
          <w:szCs w:val="28"/>
          <w:shd w:val="clear" w:color="auto" w:fill="FFFFFF"/>
        </w:rPr>
        <w:t>ng.</w:t>
      </w:r>
      <w:r w:rsidRPr="00345572">
        <w:rPr>
          <w:rFonts w:ascii="Times New Roman" w:hAnsi="Times New Roman" w:cs="Times New Roman"/>
          <w:color w:val="0000FF"/>
          <w:sz w:val="28"/>
          <w:szCs w:val="28"/>
          <w:shd w:val="clear" w:color="auto" w:fill="FFFFFF"/>
        </w:rPr>
        <w:t xml:space="preserve">Việc trồng và chăm sóc cây giúp trẻ được vận động, hoạt động  giúp các bé mở rộng sự hiểu biết về thế giới xung quanh, Lớp mẫu giáo </w:t>
      </w:r>
      <w:r w:rsidR="009E761D">
        <w:rPr>
          <w:rFonts w:ascii="Times New Roman" w:hAnsi="Times New Roman" w:cs="Times New Roman"/>
          <w:color w:val="0000FF"/>
          <w:sz w:val="28"/>
          <w:szCs w:val="28"/>
          <w:shd w:val="clear" w:color="auto" w:fill="FFFFFF"/>
        </w:rPr>
        <w:t>nhỡ B3</w:t>
      </w:r>
      <w:r w:rsidRPr="00345572">
        <w:rPr>
          <w:rFonts w:ascii="Times New Roman" w:hAnsi="Times New Roman" w:cs="Times New Roman"/>
          <w:color w:val="0000FF"/>
          <w:sz w:val="28"/>
          <w:szCs w:val="28"/>
          <w:shd w:val="clear" w:color="auto" w:fill="FFFFFF"/>
        </w:rPr>
        <w:t xml:space="preserve"> đã tổ chức buổi trải nghiệm học mà chơi, chơi mà học vô cùng lí thú qua hoạt động trải nghiệm gieo hạt đậu. Trước khi bước vào hoạt động trải nghiệm lý thú này, cô giáo và các bé đã cùng nhau chuẩn bị những đồ dùng vô cùng đơn giản như: cốc nhựa, đấ</w:t>
      </w:r>
      <w:r w:rsidR="009E761D">
        <w:rPr>
          <w:rFonts w:ascii="Times New Roman" w:hAnsi="Times New Roman" w:cs="Times New Roman"/>
          <w:color w:val="0000FF"/>
          <w:sz w:val="28"/>
          <w:szCs w:val="28"/>
          <w:shd w:val="clear" w:color="auto" w:fill="FFFFFF"/>
        </w:rPr>
        <w:t>t, đỗ tương</w:t>
      </w:r>
      <w:r w:rsidRPr="00345572">
        <w:rPr>
          <w:rFonts w:ascii="Times New Roman" w:hAnsi="Times New Roman" w:cs="Times New Roman"/>
          <w:color w:val="0000FF"/>
          <w:sz w:val="28"/>
          <w:szCs w:val="28"/>
          <w:shd w:val="clear" w:color="auto" w:fill="FFFFFF"/>
        </w:rPr>
        <w:t xml:space="preserve">, nước. Sau khi đã chuẩn bị đầy đủ các đồ dùng, các bé đã rất hào hứng gọi tên các loại hạt và chăm chú </w:t>
      </w:r>
      <w:proofErr w:type="gramStart"/>
      <w:r w:rsidRPr="00345572">
        <w:rPr>
          <w:rFonts w:ascii="Times New Roman" w:hAnsi="Times New Roman" w:cs="Times New Roman"/>
          <w:color w:val="0000FF"/>
          <w:sz w:val="28"/>
          <w:szCs w:val="28"/>
          <w:shd w:val="clear" w:color="auto" w:fill="FFFFFF"/>
        </w:rPr>
        <w:t>theo</w:t>
      </w:r>
      <w:proofErr w:type="gramEnd"/>
      <w:r w:rsidRPr="00345572">
        <w:rPr>
          <w:rFonts w:ascii="Times New Roman" w:hAnsi="Times New Roman" w:cs="Times New Roman"/>
          <w:color w:val="0000FF"/>
          <w:sz w:val="28"/>
          <w:szCs w:val="28"/>
          <w:shd w:val="clear" w:color="auto" w:fill="FFFFFF"/>
        </w:rPr>
        <w:t xml:space="preserve"> dõi cô hướng dẫn cách làm đất tơi xốp, gieo hạt đậu đều lên trên đất và tưới nước. Trong buổi trải nghiệm cô giáo giúp trẻ hiểu được: cây phát triển tốt cần có đất, nước, ánh sáng và sự chăm sóc của các bé trồng và chăm sóc cây đậu. Các bé không những được học cách gieo hạt, tưới nước và chăm sóc cho cây </w:t>
      </w:r>
      <w:r w:rsidR="009E761D">
        <w:rPr>
          <w:rFonts w:ascii="Times New Roman" w:hAnsi="Times New Roman" w:cs="Times New Roman"/>
          <w:color w:val="0000FF"/>
          <w:sz w:val="28"/>
          <w:szCs w:val="28"/>
          <w:shd w:val="clear" w:color="auto" w:fill="FFFFFF"/>
        </w:rPr>
        <w:t>đỗ tương</w:t>
      </w:r>
      <w:r w:rsidRPr="00345572">
        <w:rPr>
          <w:rFonts w:ascii="Times New Roman" w:hAnsi="Times New Roman" w:cs="Times New Roman"/>
          <w:color w:val="0000FF"/>
          <w:sz w:val="28"/>
          <w:szCs w:val="28"/>
          <w:shd w:val="clear" w:color="auto" w:fill="FFFFFF"/>
        </w:rPr>
        <w:t>, mà còn được theo dõi sự nảy mầm, sinh trưởng và phát triển của cây. Qua trải nghiệm này, các bạn nhỏ đã biết tên gọi và đặc điểm của một số loại cây và rau, biết công dụng của cây, rau đối với cơ thể con người và các món ăn được chế biến từ rau, từ đó hình thành cho trẻ có ý thức bảo vệ cây xanh, bảo vệ môi trường, biết hành vi xấu như vứt rác bừa bãi, hái hoa bẻ cành... là những việc không nên làm. Hơn thế nữa, việc dạy trẻ trồng và chăm sóc cây xanh, rau xanh sẽ giúp cho trẻ sống tình cảm hơn, kiên nhẫn hơn, học cách có trách nhiệm với những gì mình làm ra từ việc chăm bón cây sau khi trồng, theo dõi cây lớn lên, giúp trẻ cảm nhận được giá trị và ý nghĩa mỗi việc làm của mình, thấy bản thân có ích trong việc bảo vệ môi trường</w:t>
      </w:r>
      <w:r w:rsidR="009E761D">
        <w:rPr>
          <w:rFonts w:ascii="Times New Roman" w:hAnsi="Times New Roman" w:cs="Times New Roman"/>
          <w:color w:val="0000FF"/>
          <w:sz w:val="28"/>
          <w:szCs w:val="28"/>
          <w:shd w:val="clear" w:color="auto" w:fill="FFFFFF"/>
        </w:rPr>
        <w:t>.</w:t>
      </w:r>
    </w:p>
    <w:p w:rsidR="00345572" w:rsidRDefault="00345572" w:rsidP="00345572">
      <w:pPr>
        <w:jc w:val="both"/>
        <w:rPr>
          <w:rFonts w:ascii="Times New Roman" w:hAnsi="Times New Roman" w:cs="Times New Roman"/>
          <w:color w:val="0000FF"/>
          <w:sz w:val="28"/>
          <w:szCs w:val="28"/>
          <w:shd w:val="clear" w:color="auto" w:fill="FFFFFF"/>
        </w:rPr>
      </w:pPr>
      <w:r w:rsidRPr="00345572">
        <w:rPr>
          <w:rFonts w:ascii="Times New Roman" w:hAnsi="Times New Roman" w:cs="Times New Roman"/>
          <w:color w:val="0000FF"/>
          <w:sz w:val="28"/>
          <w:szCs w:val="28"/>
          <w:shd w:val="clear" w:color="auto" w:fill="FFFFFF"/>
        </w:rPr>
        <w:t xml:space="preserve"> Trên đây là một số hình ảnh trải nghiệm gieo hạt </w:t>
      </w:r>
      <w:r w:rsidR="009E761D">
        <w:rPr>
          <w:rFonts w:ascii="Times New Roman" w:hAnsi="Times New Roman" w:cs="Times New Roman"/>
          <w:color w:val="0000FF"/>
          <w:sz w:val="28"/>
          <w:szCs w:val="28"/>
          <w:shd w:val="clear" w:color="auto" w:fill="FFFFFF"/>
        </w:rPr>
        <w:t>đỗ </w:t>
      </w:r>
      <w:r w:rsidRPr="00345572">
        <w:rPr>
          <w:rFonts w:ascii="Times New Roman" w:hAnsi="Times New Roman" w:cs="Times New Roman"/>
          <w:color w:val="0000FF"/>
          <w:sz w:val="28"/>
          <w:szCs w:val="28"/>
          <w:shd w:val="clear" w:color="auto" w:fill="FFFFFF"/>
        </w:rPr>
        <w:t xml:space="preserve">của các </w:t>
      </w:r>
      <w:r w:rsidR="009E761D">
        <w:rPr>
          <w:rFonts w:ascii="Times New Roman" w:hAnsi="Times New Roman" w:cs="Times New Roman"/>
          <w:color w:val="0000FF"/>
          <w:sz w:val="28"/>
          <w:szCs w:val="28"/>
          <w:shd w:val="clear" w:color="auto" w:fill="FFFFFF"/>
        </w:rPr>
        <w:t>bé lớp mẫu giáo nhỡ B3- Trường mầm non Tuổi Hoa</w:t>
      </w:r>
    </w:p>
    <w:p w:rsidR="009E761D" w:rsidRDefault="009E761D"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lastRenderedPageBreak/>
        <w:drawing>
          <wp:inline distT="0" distB="0" distL="0" distR="0">
            <wp:extent cx="5943600" cy="4457700"/>
            <wp:effectExtent l="0" t="0" r="0" b="0"/>
            <wp:docPr id="7" name="Picture 7" descr="D:\ảnh B3\z3817146395262_597771ec066a159a53fb36bb91f36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ảnh B3\z3817146395262_597771ec066a159a53fb36bb91f3644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F3335" w:rsidRDefault="00AF3335" w:rsidP="00345572">
      <w:pPr>
        <w:jc w:val="both"/>
        <w:rPr>
          <w:rFonts w:ascii="Times New Roman" w:hAnsi="Times New Roman" w:cs="Times New Roman"/>
          <w:color w:val="0000FF"/>
          <w:sz w:val="28"/>
          <w:szCs w:val="28"/>
          <w:shd w:val="clear" w:color="auto" w:fill="FFFFFF"/>
        </w:rPr>
      </w:pPr>
    </w:p>
    <w:p w:rsidR="00AF3335" w:rsidRDefault="00AF3335" w:rsidP="00345572">
      <w:pPr>
        <w:jc w:val="both"/>
        <w:rPr>
          <w:rFonts w:ascii="Times New Roman" w:hAnsi="Times New Roman" w:cs="Times New Roman"/>
          <w:color w:val="0000FF"/>
          <w:sz w:val="28"/>
          <w:szCs w:val="28"/>
          <w:shd w:val="clear" w:color="auto" w:fill="FFFFFF"/>
        </w:rPr>
      </w:pPr>
    </w:p>
    <w:p w:rsidR="009E761D" w:rsidRDefault="00AF3335"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drawing>
          <wp:inline distT="0" distB="0" distL="0" distR="0">
            <wp:extent cx="5943600" cy="2521387"/>
            <wp:effectExtent l="0" t="0" r="0" b="0"/>
            <wp:docPr id="8" name="Picture 8" descr="D:\ảnh B3\z3817146389916_67a6ec5ee03120c403ec4eb62e02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ảnh B3\z3817146389916_67a6ec5ee03120c403ec4eb62e0251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521387"/>
                    </a:xfrm>
                    <a:prstGeom prst="rect">
                      <a:avLst/>
                    </a:prstGeom>
                    <a:noFill/>
                    <a:ln>
                      <a:noFill/>
                    </a:ln>
                  </pic:spPr>
                </pic:pic>
              </a:graphicData>
            </a:graphic>
          </wp:inline>
        </w:drawing>
      </w:r>
    </w:p>
    <w:p w:rsidR="00AF3335" w:rsidRDefault="00AF3335" w:rsidP="00345572">
      <w:pPr>
        <w:jc w:val="both"/>
        <w:rPr>
          <w:rFonts w:ascii="Times New Roman" w:hAnsi="Times New Roman" w:cs="Times New Roman"/>
          <w:color w:val="0000FF"/>
          <w:sz w:val="28"/>
          <w:szCs w:val="28"/>
          <w:shd w:val="clear" w:color="auto" w:fill="FFFFFF"/>
        </w:rPr>
      </w:pPr>
    </w:p>
    <w:p w:rsidR="00AF3335" w:rsidRDefault="00AF3335"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lastRenderedPageBreak/>
        <w:drawing>
          <wp:inline distT="0" distB="0" distL="0" distR="0">
            <wp:extent cx="5943600" cy="4035147"/>
            <wp:effectExtent l="0" t="0" r="0" b="3810"/>
            <wp:docPr id="9" name="Picture 9" descr="D:\ảnh B3\z3817146386841_e1f179b016a465804eb82750961b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ảnh B3\z3817146386841_e1f179b016a465804eb82750961b47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35147"/>
                    </a:xfrm>
                    <a:prstGeom prst="rect">
                      <a:avLst/>
                    </a:prstGeom>
                    <a:noFill/>
                    <a:ln>
                      <a:noFill/>
                    </a:ln>
                  </pic:spPr>
                </pic:pic>
              </a:graphicData>
            </a:graphic>
          </wp:inline>
        </w:drawing>
      </w:r>
    </w:p>
    <w:p w:rsidR="009E761D" w:rsidRDefault="009E761D" w:rsidP="00345572">
      <w:pPr>
        <w:jc w:val="both"/>
        <w:rPr>
          <w:rFonts w:ascii="Times New Roman" w:hAnsi="Times New Roman" w:cs="Times New Roman"/>
          <w:color w:val="0000FF"/>
          <w:sz w:val="28"/>
          <w:szCs w:val="28"/>
          <w:shd w:val="clear" w:color="auto" w:fill="FFFFFF"/>
        </w:rPr>
      </w:pPr>
    </w:p>
    <w:p w:rsidR="009E761D" w:rsidRDefault="009E761D"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drawing>
          <wp:inline distT="0" distB="0" distL="0" distR="0">
            <wp:extent cx="5943600" cy="3895725"/>
            <wp:effectExtent l="0" t="0" r="0" b="9525"/>
            <wp:docPr id="4" name="Picture 4" descr="D:\ảnh B3\z3817146430720_0460b245c8b3089f4d3ea384dad5c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 B3\z3817146430720_0460b245c8b3089f4d3ea384dad5ceb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rsidR="009E761D" w:rsidRDefault="009E761D" w:rsidP="00345572">
      <w:pPr>
        <w:jc w:val="both"/>
        <w:rPr>
          <w:rFonts w:ascii="Times New Roman" w:hAnsi="Times New Roman" w:cs="Times New Roman"/>
          <w:color w:val="0000FF"/>
          <w:sz w:val="28"/>
          <w:szCs w:val="28"/>
          <w:shd w:val="clear" w:color="auto" w:fill="FFFFFF"/>
        </w:rPr>
      </w:pPr>
    </w:p>
    <w:p w:rsidR="009E761D" w:rsidRDefault="009E761D"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drawing>
          <wp:inline distT="0" distB="0" distL="0" distR="0">
            <wp:extent cx="5943600" cy="4174450"/>
            <wp:effectExtent l="0" t="0" r="0" b="0"/>
            <wp:docPr id="5" name="Picture 5" descr="D:\ảnh B3\z3817146428429_9a3cf0f3058f87538ddd0fe75f1e3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 B3\z3817146428429_9a3cf0f3058f87538ddd0fe75f1e3b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74450"/>
                    </a:xfrm>
                    <a:prstGeom prst="rect">
                      <a:avLst/>
                    </a:prstGeom>
                    <a:noFill/>
                    <a:ln>
                      <a:noFill/>
                    </a:ln>
                  </pic:spPr>
                </pic:pic>
              </a:graphicData>
            </a:graphic>
          </wp:inline>
        </w:drawing>
      </w:r>
    </w:p>
    <w:p w:rsidR="009E761D" w:rsidRDefault="009E761D" w:rsidP="00345572">
      <w:pPr>
        <w:jc w:val="both"/>
        <w:rPr>
          <w:rFonts w:ascii="Times New Roman" w:hAnsi="Times New Roman" w:cs="Times New Roman"/>
          <w:color w:val="0000FF"/>
          <w:sz w:val="28"/>
          <w:szCs w:val="28"/>
          <w:shd w:val="clear" w:color="auto" w:fill="FFFFFF"/>
        </w:rPr>
      </w:pPr>
    </w:p>
    <w:p w:rsidR="009E761D" w:rsidRDefault="009E761D"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lastRenderedPageBreak/>
        <w:drawing>
          <wp:inline distT="0" distB="0" distL="0" distR="0">
            <wp:extent cx="5943600" cy="3928348"/>
            <wp:effectExtent l="0" t="0" r="0" b="0"/>
            <wp:docPr id="6" name="Picture 6" descr="D:\ảnh B3\z3817146398169_add7cb6a17920ebb9effdf4c3207f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ảnh B3\z3817146398169_add7cb6a17920ebb9effdf4c3207fea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28348"/>
                    </a:xfrm>
                    <a:prstGeom prst="rect">
                      <a:avLst/>
                    </a:prstGeom>
                    <a:noFill/>
                    <a:ln>
                      <a:noFill/>
                    </a:ln>
                  </pic:spPr>
                </pic:pic>
              </a:graphicData>
            </a:graphic>
          </wp:inline>
        </w:drawing>
      </w:r>
    </w:p>
    <w:p w:rsidR="009E761D" w:rsidRDefault="009E761D" w:rsidP="00345572">
      <w:pPr>
        <w:jc w:val="both"/>
        <w:rPr>
          <w:rFonts w:ascii="Times New Roman" w:hAnsi="Times New Roman" w:cs="Times New Roman"/>
          <w:color w:val="0000FF"/>
          <w:sz w:val="28"/>
          <w:szCs w:val="28"/>
          <w:shd w:val="clear" w:color="auto" w:fill="FFFFFF"/>
        </w:rPr>
      </w:pPr>
    </w:p>
    <w:p w:rsidR="009E761D" w:rsidRDefault="009E761D" w:rsidP="00345572">
      <w:pPr>
        <w:jc w:val="both"/>
        <w:rPr>
          <w:rFonts w:ascii="Times New Roman" w:hAnsi="Times New Roman" w:cs="Times New Roman"/>
          <w:color w:val="0000FF"/>
          <w:sz w:val="28"/>
          <w:szCs w:val="28"/>
          <w:shd w:val="clear" w:color="auto" w:fill="FFFFFF"/>
        </w:rPr>
      </w:pPr>
    </w:p>
    <w:p w:rsidR="009E761D" w:rsidRDefault="009E761D" w:rsidP="00345572">
      <w:pPr>
        <w:jc w:val="both"/>
        <w:rPr>
          <w:rFonts w:ascii="Times New Roman" w:hAnsi="Times New Roman" w:cs="Times New Roman"/>
          <w:color w:val="0000FF"/>
          <w:sz w:val="28"/>
          <w:szCs w:val="28"/>
          <w:shd w:val="clear" w:color="auto" w:fill="FFFFFF"/>
        </w:rPr>
      </w:pPr>
    </w:p>
    <w:p w:rsidR="009E761D" w:rsidRDefault="009E761D"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lastRenderedPageBreak/>
        <w:drawing>
          <wp:inline distT="0" distB="0" distL="0" distR="0">
            <wp:extent cx="5943600" cy="4796671"/>
            <wp:effectExtent l="0" t="0" r="0" b="4445"/>
            <wp:docPr id="3" name="Picture 3" descr="D:\ảnh B3\z3817146446317_568350e6914f6bcebe76e6817b716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ảnh B3\z3817146446317_568350e6914f6bcebe76e6817b71631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96671"/>
                    </a:xfrm>
                    <a:prstGeom prst="rect">
                      <a:avLst/>
                    </a:prstGeom>
                    <a:noFill/>
                    <a:ln>
                      <a:noFill/>
                    </a:ln>
                  </pic:spPr>
                </pic:pic>
              </a:graphicData>
            </a:graphic>
          </wp:inline>
        </w:drawing>
      </w:r>
    </w:p>
    <w:p w:rsidR="009E761D" w:rsidRDefault="009E761D" w:rsidP="00345572">
      <w:pPr>
        <w:jc w:val="both"/>
        <w:rPr>
          <w:rFonts w:ascii="Times New Roman" w:hAnsi="Times New Roman" w:cs="Times New Roman"/>
          <w:color w:val="0000FF"/>
          <w:sz w:val="28"/>
          <w:szCs w:val="28"/>
          <w:shd w:val="clear" w:color="auto" w:fill="FFFFFF"/>
        </w:rPr>
      </w:pPr>
    </w:p>
    <w:p w:rsidR="009E761D" w:rsidRDefault="009E761D" w:rsidP="00345572">
      <w:pPr>
        <w:jc w:val="both"/>
        <w:rPr>
          <w:rFonts w:ascii="Times New Roman" w:hAnsi="Times New Roman" w:cs="Times New Roman"/>
          <w:color w:val="0000FF"/>
          <w:sz w:val="28"/>
          <w:szCs w:val="28"/>
          <w:shd w:val="clear" w:color="auto" w:fill="FFFFFF"/>
        </w:rPr>
      </w:pPr>
      <w:r>
        <w:rPr>
          <w:rFonts w:ascii="Times New Roman" w:hAnsi="Times New Roman" w:cs="Times New Roman"/>
          <w:noProof/>
          <w:color w:val="0000FF"/>
          <w:sz w:val="28"/>
          <w:szCs w:val="28"/>
          <w:shd w:val="clear" w:color="auto" w:fill="FFFFFF"/>
        </w:rPr>
        <w:lastRenderedPageBreak/>
        <w:drawing>
          <wp:inline distT="0" distB="0" distL="0" distR="0">
            <wp:extent cx="5943600" cy="3663672"/>
            <wp:effectExtent l="0" t="0" r="0" b="0"/>
            <wp:docPr id="2" name="Picture 2" descr="D:\ảnh B3\z3817146458676_4087b446cb8c20f5bdb5907e35ce8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 B3\z3817146458676_4087b446cb8c20f5bdb5907e35ce8bb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3672"/>
                    </a:xfrm>
                    <a:prstGeom prst="rect">
                      <a:avLst/>
                    </a:prstGeom>
                    <a:noFill/>
                    <a:ln>
                      <a:noFill/>
                    </a:ln>
                  </pic:spPr>
                </pic:pic>
              </a:graphicData>
            </a:graphic>
          </wp:inline>
        </w:drawing>
      </w:r>
    </w:p>
    <w:p w:rsidR="009E761D" w:rsidRDefault="009E761D" w:rsidP="00345572">
      <w:pPr>
        <w:jc w:val="both"/>
        <w:rPr>
          <w:rFonts w:ascii="Times New Roman" w:hAnsi="Times New Roman" w:cs="Times New Roman"/>
          <w:noProof/>
          <w:color w:val="0000FF"/>
          <w:sz w:val="28"/>
          <w:szCs w:val="28"/>
        </w:rPr>
      </w:pPr>
    </w:p>
    <w:p w:rsidR="009E761D" w:rsidRDefault="009E761D" w:rsidP="00345572">
      <w:pPr>
        <w:jc w:val="both"/>
        <w:rPr>
          <w:rFonts w:ascii="Times New Roman" w:hAnsi="Times New Roman" w:cs="Times New Roman"/>
          <w:noProof/>
          <w:color w:val="0000FF"/>
          <w:sz w:val="28"/>
          <w:szCs w:val="28"/>
        </w:rPr>
      </w:pPr>
    </w:p>
    <w:p w:rsidR="009E761D" w:rsidRDefault="009E761D" w:rsidP="00345572">
      <w:pPr>
        <w:jc w:val="both"/>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extent cx="5943600" cy="3487222"/>
            <wp:effectExtent l="0" t="0" r="0" b="0"/>
            <wp:docPr id="1" name="Picture 1" descr="D:\ảnh B3\z3817146546032_f0a72af988a3b99dbb516963ed2fb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 B3\z3817146546032_f0a72af988a3b99dbb516963ed2fb1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87222"/>
                    </a:xfrm>
                    <a:prstGeom prst="rect">
                      <a:avLst/>
                    </a:prstGeom>
                    <a:noFill/>
                    <a:ln>
                      <a:noFill/>
                    </a:ln>
                  </pic:spPr>
                </pic:pic>
              </a:graphicData>
            </a:graphic>
          </wp:inline>
        </w:drawing>
      </w:r>
    </w:p>
    <w:p w:rsidR="00AF3335" w:rsidRDefault="00AF3335" w:rsidP="00345572">
      <w:pPr>
        <w:jc w:val="both"/>
        <w:rPr>
          <w:rFonts w:ascii="Times New Roman" w:hAnsi="Times New Roman" w:cs="Times New Roman"/>
          <w:color w:val="0000FF"/>
          <w:sz w:val="28"/>
          <w:szCs w:val="28"/>
        </w:rPr>
      </w:pPr>
    </w:p>
    <w:p w:rsidR="00AF3335" w:rsidRDefault="00AF3335" w:rsidP="00345572">
      <w:pPr>
        <w:jc w:val="both"/>
        <w:rPr>
          <w:rFonts w:ascii="Times New Roman" w:hAnsi="Times New Roman" w:cs="Times New Roman"/>
          <w:color w:val="0000FF"/>
          <w:sz w:val="28"/>
          <w:szCs w:val="28"/>
        </w:rPr>
      </w:pPr>
      <w:r>
        <w:rPr>
          <w:rFonts w:ascii="Times New Roman" w:hAnsi="Times New Roman" w:cs="Times New Roman"/>
          <w:noProof/>
          <w:color w:val="0000FF"/>
          <w:sz w:val="28"/>
          <w:szCs w:val="28"/>
        </w:rPr>
        <w:lastRenderedPageBreak/>
        <w:drawing>
          <wp:inline distT="0" distB="0" distL="0" distR="0">
            <wp:extent cx="5943600" cy="2962513"/>
            <wp:effectExtent l="0" t="0" r="0" b="9525"/>
            <wp:docPr id="10" name="Picture 10" descr="D:\ảnh B3\z3817146392557_9f2f6cc113216d90840c1a9e6e676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ảnh B3\z3817146392557_9f2f6cc113216d90840c1a9e6e676d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62513"/>
                    </a:xfrm>
                    <a:prstGeom prst="rect">
                      <a:avLst/>
                    </a:prstGeom>
                    <a:noFill/>
                    <a:ln>
                      <a:noFill/>
                    </a:ln>
                  </pic:spPr>
                </pic:pic>
              </a:graphicData>
            </a:graphic>
          </wp:inline>
        </w:drawing>
      </w:r>
    </w:p>
    <w:p w:rsidR="00AF3335" w:rsidRDefault="00AF3335" w:rsidP="00345572">
      <w:pPr>
        <w:jc w:val="both"/>
        <w:rPr>
          <w:rFonts w:ascii="Times New Roman" w:hAnsi="Times New Roman" w:cs="Times New Roman"/>
          <w:color w:val="0000FF"/>
          <w:sz w:val="28"/>
          <w:szCs w:val="28"/>
        </w:rPr>
      </w:pPr>
    </w:p>
    <w:p w:rsidR="00AF3335" w:rsidRPr="00345572" w:rsidRDefault="00AF3335" w:rsidP="00345572">
      <w:pPr>
        <w:jc w:val="both"/>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extent cx="5943600" cy="3561517"/>
            <wp:effectExtent l="0" t="0" r="0" b="1270"/>
            <wp:docPr id="11" name="Picture 11" descr="D:\ảnh B3\z3817146384280_1ddeb76ef36fde3600f79d1a2ef6d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ảnh B3\z3817146384280_1ddeb76ef36fde3600f79d1a2ef6d6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61517"/>
                    </a:xfrm>
                    <a:prstGeom prst="rect">
                      <a:avLst/>
                    </a:prstGeom>
                    <a:noFill/>
                    <a:ln>
                      <a:noFill/>
                    </a:ln>
                  </pic:spPr>
                </pic:pic>
              </a:graphicData>
            </a:graphic>
          </wp:inline>
        </w:drawing>
      </w:r>
    </w:p>
    <w:sectPr w:rsidR="00AF3335" w:rsidRPr="00345572" w:rsidSect="00345572">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572"/>
    <w:rsid w:val="00345572"/>
    <w:rsid w:val="0043252D"/>
    <w:rsid w:val="009E761D"/>
    <w:rsid w:val="00AF3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45572"/>
    <w:rPr>
      <w:i/>
      <w:iCs/>
    </w:rPr>
  </w:style>
  <w:style w:type="character" w:styleId="Strong">
    <w:name w:val="Strong"/>
    <w:basedOn w:val="DefaultParagraphFont"/>
    <w:uiPriority w:val="22"/>
    <w:qFormat/>
    <w:rsid w:val="00345572"/>
    <w:rPr>
      <w:b/>
      <w:bCs/>
    </w:rPr>
  </w:style>
  <w:style w:type="paragraph" w:styleId="BalloonText">
    <w:name w:val="Balloon Text"/>
    <w:basedOn w:val="Normal"/>
    <w:link w:val="BalloonTextChar"/>
    <w:uiPriority w:val="99"/>
    <w:semiHidden/>
    <w:unhideWhenUsed/>
    <w:rsid w:val="009E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6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45572"/>
    <w:rPr>
      <w:i/>
      <w:iCs/>
    </w:rPr>
  </w:style>
  <w:style w:type="character" w:styleId="Strong">
    <w:name w:val="Strong"/>
    <w:basedOn w:val="DefaultParagraphFont"/>
    <w:uiPriority w:val="22"/>
    <w:qFormat/>
    <w:rsid w:val="00345572"/>
    <w:rPr>
      <w:b/>
      <w:bCs/>
    </w:rPr>
  </w:style>
  <w:style w:type="paragraph" w:styleId="BalloonText">
    <w:name w:val="Balloon Text"/>
    <w:basedOn w:val="Normal"/>
    <w:link w:val="BalloonTextChar"/>
    <w:uiPriority w:val="99"/>
    <w:semiHidden/>
    <w:unhideWhenUsed/>
    <w:rsid w:val="009E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6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1</cp:revision>
  <dcterms:created xsi:type="dcterms:W3CDTF">2022-10-24T03:03:00Z</dcterms:created>
  <dcterms:modified xsi:type="dcterms:W3CDTF">2022-10-24T03:26:00Z</dcterms:modified>
</cp:coreProperties>
</file>