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EF" w:rsidRPr="00BC57DD" w:rsidRDefault="00BC57DD" w:rsidP="00652F74">
      <w:pPr>
        <w:jc w:val="center"/>
        <w:rPr>
          <w:rFonts w:asciiTheme="majorHAnsi" w:hAnsiTheme="majorHAnsi" w:cstheme="majorHAnsi"/>
          <w:b/>
          <w:sz w:val="40"/>
          <w:szCs w:val="40"/>
          <w:lang w:val="en-US"/>
        </w:rPr>
      </w:pPr>
      <w:r w:rsidRPr="00BC57DD">
        <w:rPr>
          <w:rFonts w:asciiTheme="majorHAnsi" w:hAnsiTheme="majorHAnsi" w:cstheme="majorHAnsi"/>
          <w:b/>
          <w:sz w:val="40"/>
          <w:szCs w:val="40"/>
          <w:lang w:val="en-US"/>
        </w:rPr>
        <w:t>LĨNH VỰC PHÁT TRIỂN NGÔN NGỮ</w:t>
      </w:r>
    </w:p>
    <w:p w:rsidR="00652F74" w:rsidRPr="00BC57DD" w:rsidRDefault="00652F74" w:rsidP="00652F74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Đề tài: Thơ “Trăng sáng”</w:t>
      </w:r>
      <w:r w:rsidR="00BC57DD">
        <w:rPr>
          <w:rFonts w:asciiTheme="majorHAnsi" w:hAnsiTheme="majorHAnsi" w:cstheme="majorHAnsi"/>
          <w:sz w:val="28"/>
          <w:szCs w:val="28"/>
          <w:lang w:val="en-US"/>
        </w:rPr>
        <w:t xml:space="preserve"> ( Đa số trẻ chưa biết )</w:t>
      </w:r>
    </w:p>
    <w:p w:rsidR="00652F74" w:rsidRPr="00BC57DD" w:rsidRDefault="00652F74" w:rsidP="00652F74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 xml:space="preserve">Đối tượng: </w:t>
      </w:r>
      <w:r w:rsidR="00BC57DD">
        <w:rPr>
          <w:rFonts w:asciiTheme="majorHAnsi" w:hAnsiTheme="majorHAnsi" w:cstheme="majorHAnsi"/>
          <w:sz w:val="28"/>
          <w:szCs w:val="28"/>
          <w:lang w:val="en-US"/>
        </w:rPr>
        <w:t>MGB (</w:t>
      </w:r>
      <w:r>
        <w:rPr>
          <w:rFonts w:asciiTheme="majorHAnsi" w:hAnsiTheme="majorHAnsi" w:cstheme="majorHAnsi"/>
          <w:sz w:val="28"/>
          <w:szCs w:val="28"/>
        </w:rPr>
        <w:t>3 – 4 tuổi</w:t>
      </w:r>
      <w:r w:rsidR="00BC57DD"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:rsidR="00652F74" w:rsidRPr="00BC57DD" w:rsidRDefault="00652F74" w:rsidP="00652F74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C57DD">
        <w:rPr>
          <w:rFonts w:asciiTheme="majorHAnsi" w:hAnsiTheme="majorHAnsi" w:cstheme="majorHAnsi"/>
          <w:b/>
          <w:sz w:val="28"/>
          <w:szCs w:val="28"/>
        </w:rPr>
        <w:t>I.Mụ</w:t>
      </w:r>
      <w:r w:rsidR="00BC57DD" w:rsidRPr="00BC57DD">
        <w:rPr>
          <w:rFonts w:asciiTheme="majorHAnsi" w:hAnsiTheme="majorHAnsi" w:cstheme="majorHAnsi"/>
          <w:b/>
          <w:sz w:val="28"/>
          <w:szCs w:val="28"/>
        </w:rPr>
        <w:t xml:space="preserve">c đích – </w:t>
      </w:r>
      <w:r w:rsidR="00BC57DD" w:rsidRPr="00BC57DD">
        <w:rPr>
          <w:rFonts w:asciiTheme="majorHAnsi" w:hAnsiTheme="majorHAnsi" w:cstheme="majorHAnsi"/>
          <w:b/>
          <w:sz w:val="28"/>
          <w:szCs w:val="28"/>
          <w:lang w:val="en-US"/>
        </w:rPr>
        <w:t>Y</w:t>
      </w:r>
      <w:r w:rsidRPr="00BC57DD">
        <w:rPr>
          <w:rFonts w:asciiTheme="majorHAnsi" w:hAnsiTheme="majorHAnsi" w:cstheme="majorHAnsi"/>
          <w:b/>
          <w:sz w:val="28"/>
          <w:szCs w:val="28"/>
        </w:rPr>
        <w:t>êu cầu</w:t>
      </w:r>
      <w:r w:rsidR="00BC57DD" w:rsidRPr="00BC57DD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652F74" w:rsidRPr="00BC57DD" w:rsidRDefault="00BC57DD" w:rsidP="00652F74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C57DD">
        <w:rPr>
          <w:rFonts w:asciiTheme="majorHAnsi" w:hAnsiTheme="majorHAnsi" w:cstheme="majorHAnsi"/>
          <w:b/>
          <w:sz w:val="28"/>
          <w:szCs w:val="28"/>
        </w:rPr>
        <w:t>1.</w:t>
      </w:r>
      <w:r w:rsidR="00652F74" w:rsidRPr="00BC57DD">
        <w:rPr>
          <w:rFonts w:asciiTheme="majorHAnsi" w:hAnsiTheme="majorHAnsi" w:cstheme="majorHAnsi"/>
          <w:b/>
          <w:sz w:val="28"/>
          <w:szCs w:val="28"/>
        </w:rPr>
        <w:t>Kiến thức</w:t>
      </w:r>
      <w:r w:rsidRPr="00BC57DD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652F74" w:rsidRPr="00475F29" w:rsidRDefault="00652F74" w:rsidP="00652F74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AB451A">
        <w:rPr>
          <w:rFonts w:asciiTheme="majorHAnsi" w:hAnsiTheme="majorHAnsi" w:cstheme="majorHAnsi"/>
          <w:sz w:val="28"/>
          <w:szCs w:val="28"/>
        </w:rPr>
        <w:t>Trẻ nhớ</w:t>
      </w:r>
      <w:r w:rsidR="00475F29">
        <w:rPr>
          <w:rFonts w:asciiTheme="majorHAnsi" w:hAnsiTheme="majorHAnsi" w:cstheme="majorHAnsi"/>
          <w:sz w:val="28"/>
          <w:szCs w:val="28"/>
        </w:rPr>
        <w:t xml:space="preserve"> 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tên</w:t>
      </w:r>
      <w:r w:rsidR="00475F29">
        <w:rPr>
          <w:rFonts w:asciiTheme="majorHAnsi" w:hAnsiTheme="majorHAnsi" w:cstheme="majorHAnsi"/>
          <w:sz w:val="28"/>
          <w:szCs w:val="28"/>
        </w:rPr>
        <w:t xml:space="preserve"> bài thơ, 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tên tác giả.</w:t>
      </w:r>
    </w:p>
    <w:p w:rsidR="00AB451A" w:rsidRDefault="00AB451A" w:rsidP="00652F74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</w:t>
      </w:r>
      <w:r w:rsidR="00E52BF0">
        <w:rPr>
          <w:rFonts w:asciiTheme="majorHAnsi" w:hAnsiTheme="majorHAnsi" w:cstheme="majorHAnsi"/>
          <w:sz w:val="28"/>
          <w:szCs w:val="28"/>
        </w:rPr>
        <w:t xml:space="preserve"> Trẻ hiểu và nhớ được nộ</w:t>
      </w:r>
      <w:r w:rsidR="00475F29">
        <w:rPr>
          <w:rFonts w:asciiTheme="majorHAnsi" w:hAnsiTheme="majorHAnsi" w:cstheme="majorHAnsi"/>
          <w:sz w:val="28"/>
          <w:szCs w:val="28"/>
        </w:rPr>
        <w:t>i dung bài thơ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E52BF0">
        <w:rPr>
          <w:rFonts w:asciiTheme="majorHAnsi" w:hAnsiTheme="majorHAnsi" w:cstheme="majorHAnsi"/>
          <w:sz w:val="28"/>
          <w:szCs w:val="28"/>
        </w:rPr>
        <w:t xml:space="preserve"> nhớ được đặc điểm hình dáng của ánh trăng khi tròn, khi khuyết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E52BF0">
        <w:rPr>
          <w:rFonts w:asciiTheme="majorHAnsi" w:hAnsiTheme="majorHAnsi" w:cstheme="majorHAnsi"/>
          <w:sz w:val="28"/>
          <w:szCs w:val="28"/>
        </w:rPr>
        <w:t xml:space="preserve"> </w:t>
      </w:r>
    </w:p>
    <w:p w:rsidR="00652F74" w:rsidRPr="00475F29" w:rsidRDefault="00475F29" w:rsidP="00652F74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75F29">
        <w:rPr>
          <w:rFonts w:asciiTheme="majorHAnsi" w:hAnsiTheme="majorHAnsi" w:cstheme="majorHAnsi"/>
          <w:b/>
          <w:sz w:val="28"/>
          <w:szCs w:val="28"/>
        </w:rPr>
        <w:t>2.</w:t>
      </w:r>
      <w:r w:rsidR="00652F74" w:rsidRPr="00475F29">
        <w:rPr>
          <w:rFonts w:asciiTheme="majorHAnsi" w:hAnsiTheme="majorHAnsi" w:cstheme="majorHAnsi"/>
          <w:b/>
          <w:sz w:val="28"/>
          <w:szCs w:val="28"/>
        </w:rPr>
        <w:t>Kỹ năng</w:t>
      </w:r>
      <w:r w:rsidRPr="00475F2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E52BF0" w:rsidRPr="00475F29" w:rsidRDefault="00E52BF0" w:rsidP="00652F74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 xml:space="preserve">- Rèn cho trẻ kỹ năng 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quan sát</w:t>
      </w:r>
      <w:r w:rsidR="001E269E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chú ý lắ</w:t>
      </w:r>
      <w:r w:rsidR="00475F29">
        <w:rPr>
          <w:rFonts w:asciiTheme="majorHAnsi" w:hAnsiTheme="majorHAnsi" w:cstheme="majorHAnsi"/>
          <w:sz w:val="28"/>
          <w:szCs w:val="28"/>
        </w:rPr>
        <w:t>ng nghe</w:t>
      </w:r>
      <w:r w:rsidR="006A068F">
        <w:rPr>
          <w:rFonts w:asciiTheme="majorHAnsi" w:hAnsiTheme="majorHAnsi" w:cstheme="majorHAnsi"/>
          <w:sz w:val="28"/>
          <w:szCs w:val="28"/>
        </w:rPr>
        <w:t>, ghi nhớ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có chủ định.</w:t>
      </w:r>
    </w:p>
    <w:p w:rsidR="00475F29" w:rsidRDefault="00E52BF0" w:rsidP="00652F74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- Phát triể</w:t>
      </w:r>
      <w:r w:rsidR="00475F29">
        <w:rPr>
          <w:rFonts w:asciiTheme="majorHAnsi" w:hAnsiTheme="majorHAnsi" w:cstheme="majorHAnsi"/>
          <w:sz w:val="28"/>
          <w:szCs w:val="28"/>
        </w:rPr>
        <w:t>n</w:t>
      </w:r>
      <w:r>
        <w:rPr>
          <w:rFonts w:asciiTheme="majorHAnsi" w:hAnsiTheme="majorHAnsi" w:cstheme="majorHAnsi"/>
          <w:sz w:val="28"/>
          <w:szCs w:val="28"/>
        </w:rPr>
        <w:t xml:space="preserve"> ngôn ngữ, 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vốn từ, diễn đạt mạch lạc cho trẻ.</w:t>
      </w:r>
    </w:p>
    <w:p w:rsidR="00475F29" w:rsidRPr="00475F29" w:rsidRDefault="00475F29" w:rsidP="00652F74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Rèn trẻ tự tin, mạnh dạn đọc to, rõ ràng, thể hiện tình cảm khi đọc.</w:t>
      </w:r>
    </w:p>
    <w:p w:rsidR="00652F74" w:rsidRPr="00475F29" w:rsidRDefault="00475F29" w:rsidP="00652F74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75F29">
        <w:rPr>
          <w:rFonts w:asciiTheme="majorHAnsi" w:hAnsiTheme="majorHAnsi" w:cstheme="majorHAnsi"/>
          <w:b/>
          <w:sz w:val="28"/>
          <w:szCs w:val="28"/>
        </w:rPr>
        <w:t>3.</w:t>
      </w:r>
      <w:r w:rsidR="00652F74" w:rsidRPr="00475F29">
        <w:rPr>
          <w:rFonts w:asciiTheme="majorHAnsi" w:hAnsiTheme="majorHAnsi" w:cstheme="majorHAnsi"/>
          <w:b/>
          <w:sz w:val="28"/>
          <w:szCs w:val="28"/>
        </w:rPr>
        <w:t>Thái độ</w:t>
      </w:r>
      <w:r w:rsidRPr="00475F2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E52BF0" w:rsidRPr="00475F29" w:rsidRDefault="00E52BF0" w:rsidP="00652F74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-</w:t>
      </w:r>
      <w:r w:rsidR="006A068F">
        <w:rPr>
          <w:rFonts w:asciiTheme="majorHAnsi" w:hAnsiTheme="majorHAnsi" w:cstheme="majorHAnsi"/>
          <w:sz w:val="28"/>
          <w:szCs w:val="28"/>
        </w:rPr>
        <w:t xml:space="preserve"> Giáo dục trẻ</w:t>
      </w:r>
      <w:r w:rsidR="00475F29">
        <w:rPr>
          <w:rFonts w:asciiTheme="majorHAnsi" w:hAnsiTheme="majorHAnsi" w:cstheme="majorHAnsi"/>
          <w:sz w:val="28"/>
          <w:szCs w:val="28"/>
        </w:rPr>
        <w:t xml:space="preserve">  yêu thiên nhiên</w:t>
      </w:r>
      <w:r w:rsidR="006A068F">
        <w:rPr>
          <w:rFonts w:asciiTheme="majorHAnsi" w:hAnsiTheme="majorHAnsi" w:cstheme="majorHAnsi"/>
          <w:sz w:val="28"/>
          <w:szCs w:val="28"/>
        </w:rPr>
        <w:t>, cảm nhận được vẻ đẹp của thiên nhiên</w:t>
      </w:r>
      <w:r w:rsidR="00475F2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6A068F" w:rsidRDefault="001E269E" w:rsidP="00652F74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E269E">
        <w:rPr>
          <w:rFonts w:asciiTheme="majorHAnsi" w:hAnsiTheme="majorHAnsi" w:cstheme="majorHAnsi"/>
          <w:b/>
          <w:sz w:val="28"/>
          <w:szCs w:val="28"/>
        </w:rPr>
        <w:t>II.</w:t>
      </w:r>
      <w:r w:rsidR="006A068F" w:rsidRPr="001E269E">
        <w:rPr>
          <w:rFonts w:asciiTheme="majorHAnsi" w:hAnsiTheme="majorHAnsi" w:cstheme="majorHAnsi"/>
          <w:b/>
          <w:sz w:val="28"/>
          <w:szCs w:val="28"/>
        </w:rPr>
        <w:t>Chuẩn bị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1E269E" w:rsidRDefault="001E269E" w:rsidP="00652F74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*Đồ dùng của cô:</w:t>
      </w:r>
    </w:p>
    <w:p w:rsidR="001E269E" w:rsidRPr="0041000C" w:rsidRDefault="001E269E" w:rsidP="00652F74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1000C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41000C" w:rsidRPr="0041000C">
        <w:rPr>
          <w:rFonts w:asciiTheme="majorHAnsi" w:hAnsiTheme="majorHAnsi" w:cstheme="majorHAnsi"/>
          <w:sz w:val="28"/>
          <w:szCs w:val="28"/>
          <w:lang w:val="en-US"/>
        </w:rPr>
        <w:t>BGĐT</w:t>
      </w:r>
    </w:p>
    <w:p w:rsidR="006A068F" w:rsidRPr="001E269E" w:rsidRDefault="001E269E" w:rsidP="001E269E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B57C82">
        <w:rPr>
          <w:rFonts w:asciiTheme="majorHAnsi" w:hAnsiTheme="majorHAnsi" w:cstheme="majorHAnsi"/>
          <w:sz w:val="28"/>
          <w:szCs w:val="28"/>
        </w:rPr>
        <w:t>Video bài hát: “</w:t>
      </w:r>
      <w:r w:rsidR="00B57C82">
        <w:rPr>
          <w:rFonts w:asciiTheme="majorHAnsi" w:hAnsiTheme="majorHAnsi" w:cstheme="majorHAnsi"/>
          <w:sz w:val="28"/>
          <w:szCs w:val="28"/>
          <w:lang w:val="en-US"/>
        </w:rPr>
        <w:t xml:space="preserve"> Trăng sáng</w:t>
      </w:r>
      <w:r w:rsidR="006A068F" w:rsidRPr="001E269E">
        <w:rPr>
          <w:rFonts w:asciiTheme="majorHAnsi" w:hAnsiTheme="majorHAnsi" w:cstheme="majorHAnsi"/>
          <w:sz w:val="28"/>
          <w:szCs w:val="28"/>
        </w:rPr>
        <w:t>”, video thơ “ Trăng sáng”</w:t>
      </w:r>
    </w:p>
    <w:p w:rsidR="001F78FE" w:rsidRPr="0041000C" w:rsidRDefault="0041000C" w:rsidP="0041000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 T</w:t>
      </w:r>
      <w:r>
        <w:rPr>
          <w:rFonts w:asciiTheme="majorHAnsi" w:hAnsiTheme="majorHAnsi" w:cstheme="majorHAnsi"/>
          <w:sz w:val="28"/>
          <w:szCs w:val="28"/>
        </w:rPr>
        <w:t>ranh “</w:t>
      </w:r>
      <w:r>
        <w:rPr>
          <w:rFonts w:asciiTheme="majorHAnsi" w:hAnsiTheme="majorHAnsi" w:cstheme="majorHAnsi"/>
          <w:sz w:val="28"/>
          <w:szCs w:val="28"/>
          <w:lang w:val="en-US"/>
        </w:rPr>
        <w:t>R</w:t>
      </w:r>
      <w:r w:rsidR="001F78FE" w:rsidRPr="0041000C">
        <w:rPr>
          <w:rFonts w:asciiTheme="majorHAnsi" w:hAnsiTheme="majorHAnsi" w:cstheme="majorHAnsi"/>
          <w:sz w:val="28"/>
          <w:szCs w:val="28"/>
        </w:rPr>
        <w:t>ước đèn dưới trăng”</w:t>
      </w:r>
    </w:p>
    <w:p w:rsidR="006A068F" w:rsidRPr="002E6BC8" w:rsidRDefault="002E6BC8" w:rsidP="006A068F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2E6BC8">
        <w:rPr>
          <w:rFonts w:asciiTheme="majorHAnsi" w:hAnsiTheme="majorHAnsi" w:cstheme="majorHAnsi"/>
          <w:b/>
          <w:sz w:val="28"/>
          <w:szCs w:val="28"/>
        </w:rPr>
        <w:t>III.</w:t>
      </w:r>
      <w:r w:rsidR="006A068F" w:rsidRPr="002E6BC8">
        <w:rPr>
          <w:rFonts w:asciiTheme="majorHAnsi" w:hAnsiTheme="majorHAnsi" w:cstheme="majorHAnsi"/>
          <w:b/>
          <w:sz w:val="28"/>
          <w:szCs w:val="28"/>
        </w:rPr>
        <w:t>Tiến hành</w:t>
      </w:r>
      <w:r w:rsidRPr="002E6BC8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6A068F" w:rsidTr="006A068F">
        <w:tc>
          <w:tcPr>
            <w:tcW w:w="6232" w:type="dxa"/>
          </w:tcPr>
          <w:p w:rsidR="006A068F" w:rsidRPr="002E6BC8" w:rsidRDefault="006A068F" w:rsidP="006A068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E6BC8">
              <w:rPr>
                <w:rFonts w:asciiTheme="majorHAnsi" w:hAnsiTheme="majorHAnsi" w:cstheme="majorHAnsi"/>
                <w:b/>
                <w:sz w:val="28"/>
                <w:szCs w:val="28"/>
              </w:rPr>
              <w:t>HĐ của cô</w:t>
            </w:r>
          </w:p>
        </w:tc>
        <w:tc>
          <w:tcPr>
            <w:tcW w:w="2784" w:type="dxa"/>
          </w:tcPr>
          <w:p w:rsidR="006A068F" w:rsidRPr="002E6BC8" w:rsidRDefault="006A068F" w:rsidP="006A068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E6BC8">
              <w:rPr>
                <w:rFonts w:asciiTheme="majorHAnsi" w:hAnsiTheme="majorHAnsi" w:cstheme="majorHAnsi"/>
                <w:b/>
                <w:sz w:val="28"/>
                <w:szCs w:val="28"/>
              </w:rPr>
              <w:t>HĐ của trẻ</w:t>
            </w:r>
          </w:p>
        </w:tc>
      </w:tr>
      <w:tr w:rsidR="006A068F" w:rsidTr="006A068F">
        <w:tc>
          <w:tcPr>
            <w:tcW w:w="6232" w:type="dxa"/>
          </w:tcPr>
          <w:p w:rsidR="006A068F" w:rsidRPr="002E6BC8" w:rsidRDefault="002E6BC8" w:rsidP="002E6BC8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1.</w:t>
            </w:r>
            <w:r w:rsidRPr="002E6BC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Ổ</w:t>
            </w:r>
            <w:r w:rsidR="001F78FE" w:rsidRPr="002E6BC8">
              <w:rPr>
                <w:rFonts w:asciiTheme="majorHAnsi" w:hAnsiTheme="majorHAnsi" w:cstheme="majorHAnsi"/>
                <w:b/>
                <w:sz w:val="28"/>
                <w:szCs w:val="28"/>
              </w:rPr>
              <w:t>n</w:t>
            </w:r>
            <w:r w:rsidR="001F5DCC" w:rsidRPr="002E6BC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đị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nh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tổ chức:</w:t>
            </w:r>
          </w:p>
          <w:p w:rsidR="00AD2362" w:rsidRPr="0017261C" w:rsidRDefault="002E6BC8" w:rsidP="002E6BC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17261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r w:rsidR="0017261C">
              <w:rPr>
                <w:rFonts w:asciiTheme="majorHAnsi" w:hAnsiTheme="majorHAnsi" w:cstheme="majorHAnsi"/>
                <w:sz w:val="28"/>
                <w:szCs w:val="28"/>
              </w:rPr>
              <w:t>ô cho trẻ xem tranh: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FE430D" w:rsidRPr="002E6BC8">
              <w:rPr>
                <w:rFonts w:asciiTheme="majorHAnsi" w:hAnsiTheme="majorHAnsi" w:cstheme="majorHAnsi"/>
                <w:sz w:val="28"/>
                <w:szCs w:val="28"/>
              </w:rPr>
              <w:t>Bức tranh về rước đèn dưới trăng đêm trung thu</w:t>
            </w:r>
            <w:r w:rsidR="0017261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</w:t>
            </w:r>
            <w:r w:rsidR="0017261C">
              <w:rPr>
                <w:rFonts w:asciiTheme="majorHAnsi" w:hAnsiTheme="majorHAnsi" w:cstheme="majorHAnsi"/>
                <w:sz w:val="28"/>
                <w:szCs w:val="28"/>
              </w:rPr>
              <w:t xml:space="preserve">à đàm thoại về bức tranh </w:t>
            </w:r>
          </w:p>
          <w:p w:rsidR="00FE430D" w:rsidRPr="002E6BC8" w:rsidRDefault="002E6BC8" w:rsidP="002E6BC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r w:rsidR="006B7981" w:rsidRPr="002E6BC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</w:t>
            </w:r>
            <w:r w:rsidR="00FE430D" w:rsidRPr="002E6BC8">
              <w:rPr>
                <w:rFonts w:asciiTheme="majorHAnsi" w:hAnsiTheme="majorHAnsi" w:cstheme="majorHAnsi"/>
                <w:sz w:val="28"/>
                <w:szCs w:val="28"/>
              </w:rPr>
              <w:t>ác con hãy quan sát bức tranh và cho cô biết bức tranh của cô có gì?</w:t>
            </w:r>
          </w:p>
          <w:p w:rsidR="00FE430D" w:rsidRPr="002E6BC8" w:rsidRDefault="00FE430D" w:rsidP="002E6BC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E6BC8">
              <w:rPr>
                <w:rFonts w:asciiTheme="majorHAnsi" w:hAnsiTheme="majorHAnsi" w:cstheme="majorHAnsi"/>
                <w:sz w:val="28"/>
                <w:szCs w:val="28"/>
              </w:rPr>
              <w:t>+ Ông trăng trong bứ</w:t>
            </w:r>
            <w:r w:rsidR="002E6BC8">
              <w:rPr>
                <w:rFonts w:asciiTheme="majorHAnsi" w:hAnsiTheme="majorHAnsi" w:cstheme="majorHAnsi"/>
                <w:sz w:val="28"/>
                <w:szCs w:val="28"/>
              </w:rPr>
              <w:t xml:space="preserve">c tranh </w:t>
            </w:r>
            <w:r w:rsidR="002E6BC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nhìn như nào nhỉ</w:t>
            </w:r>
            <w:r w:rsidRPr="002E6BC8">
              <w:rPr>
                <w:rFonts w:asciiTheme="majorHAnsi" w:hAnsiTheme="majorHAnsi" w:cstheme="majorHAnsi"/>
                <w:sz w:val="28"/>
                <w:szCs w:val="28"/>
              </w:rPr>
              <w:t>?</w:t>
            </w:r>
            <w:r w:rsidR="00C7687E" w:rsidRPr="002E6BC8">
              <w:rPr>
                <w:rFonts w:asciiTheme="majorHAnsi" w:hAnsiTheme="majorHAnsi" w:cstheme="majorHAnsi"/>
                <w:sz w:val="28"/>
                <w:szCs w:val="28"/>
              </w:rPr>
              <w:t xml:space="preserve"> Các bạn trong bức tranh đang đi đâu thế</w:t>
            </w:r>
            <w:r w:rsidR="002E6BC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?</w:t>
            </w:r>
          </w:p>
          <w:p w:rsidR="0023536C" w:rsidRDefault="002E6BC8" w:rsidP="002E6BC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</w:t>
            </w:r>
            <w:r w:rsidR="00EA77F3" w:rsidRPr="002E6BC8">
              <w:rPr>
                <w:rFonts w:asciiTheme="majorHAnsi" w:hAnsiTheme="majorHAnsi" w:cstheme="majorHAnsi"/>
                <w:sz w:val="28"/>
                <w:szCs w:val="28"/>
              </w:rPr>
              <w:t>Các con thường thấy ông trăng ở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đâu? </w:t>
            </w:r>
          </w:p>
          <w:p w:rsidR="002E6BC8" w:rsidRDefault="002E6BC8" w:rsidP="002E6BC8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lastRenderedPageBreak/>
              <w:t>2.Phương pháp, hình thức tổ chức:</w:t>
            </w:r>
          </w:p>
          <w:p w:rsidR="00C7687E" w:rsidRDefault="002E6BC8" w:rsidP="002E6BC8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*HĐ1: Cô đọc mẫu</w:t>
            </w:r>
            <w:r w:rsidR="002461D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  <w:p w:rsidR="0017261C" w:rsidRPr="0017261C" w:rsidRDefault="0017261C" w:rsidP="002E6BC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7261C">
              <w:rPr>
                <w:rFonts w:asciiTheme="majorHAnsi" w:hAnsiTheme="majorHAnsi" w:cstheme="majorHAnsi"/>
                <w:sz w:val="28"/>
                <w:szCs w:val="28"/>
              </w:rPr>
              <w:t>- Cô giới thiệu tên bài thơ, tên tác giả</w:t>
            </w:r>
          </w:p>
          <w:p w:rsidR="00C7687E" w:rsidRPr="002E6BC8" w:rsidRDefault="002E6BC8" w:rsidP="002E6BC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C7687E" w:rsidRPr="002E6BC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 đọc mẫu lầ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 1 kết hợp cử chỉ, điệu bộ.</w:t>
            </w:r>
          </w:p>
          <w:p w:rsidR="002461D7" w:rsidRDefault="00C7687E" w:rsidP="002461D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461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</w:t>
            </w:r>
            <w:r w:rsidR="002461D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 vừa đọc cho các con nghe bài thơ gì? Của tác giả nào?</w:t>
            </w:r>
          </w:p>
          <w:p w:rsidR="002461D7" w:rsidRPr="002461D7" w:rsidRDefault="002461D7" w:rsidP="002461D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Cô đọc lại lần 2 kết hợp hình ảnh minh họa: </w:t>
            </w:r>
          </w:p>
          <w:p w:rsidR="0046264F" w:rsidRPr="0046264F" w:rsidRDefault="0046264F" w:rsidP="0046264F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626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*HĐ2: Đàm thoại, trích dẫn.</w:t>
            </w:r>
          </w:p>
          <w:p w:rsidR="0046264F" w:rsidRDefault="0046264F" w:rsidP="0046264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46264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Các con hãy nhắc lại tên bài thơ cho cô nghe nào, ai sáng tác bài thơ nhỉ? </w:t>
            </w:r>
          </w:p>
          <w:p w:rsidR="00925B5B" w:rsidRDefault="0046264F" w:rsidP="0046264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925B5B" w:rsidRPr="0046264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Trong bài thơ có </w:t>
            </w:r>
            <w:r w:rsidR="0063717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những </w:t>
            </w:r>
            <w:r w:rsidR="00925B5B" w:rsidRPr="0046264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nhân vật nào?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:rsidR="00697468" w:rsidRDefault="0046264F" w:rsidP="0017261C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Sân nhà bạn nhỏ sáng nhờ điều gì?</w:t>
            </w:r>
            <w:r w:rsidR="0069746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:rsidR="00A431FA" w:rsidRDefault="00637177" w:rsidP="0017261C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697468" w:rsidRPr="0063717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</w:t>
            </w:r>
            <w:r w:rsidR="00A431FA" w:rsidRPr="0063717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ác giả</w:t>
            </w:r>
            <w:r w:rsidR="00697468" w:rsidRPr="0063717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tả</w:t>
            </w:r>
            <w:r w:rsidR="00A431FA" w:rsidRPr="0063717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trăng</w:t>
            </w:r>
            <w:r w:rsidR="00697468" w:rsidRPr="0063717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tròn như cái gì? </w:t>
            </w:r>
          </w:p>
          <w:p w:rsidR="00637177" w:rsidRDefault="00637177" w:rsidP="00637177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A431FA" w:rsidRPr="0063717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Những hôm nào trăng khuyết, trăng giố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ng cái gì nào? </w:t>
            </w:r>
          </w:p>
          <w:p w:rsidR="006D119D" w:rsidRDefault="006D119D" w:rsidP="006D119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Khi bạn nhỏ đi chơi thì thấy trăng thế nào?</w:t>
            </w:r>
          </w:p>
          <w:p w:rsidR="001F78FE" w:rsidRPr="006D119D" w:rsidRDefault="006D119D" w:rsidP="006D119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r w:rsidR="00B57C8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C77229" w:rsidRPr="006D119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GD: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Bài thơ “ Trăng sáng “ rất hay phải không nào? </w:t>
            </w:r>
            <w:r w:rsidR="00C77229" w:rsidRPr="006D119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Ánh trăng soi sáng muôn nơi nhất là vào những đêm trăng rằ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m. </w:t>
            </w:r>
            <w:r w:rsidR="00C77229" w:rsidRPr="006D119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Ngày rằm tháng 8 là ngày trăng tròn và đẹp nhất, và cũng là ngày tết trung thu dành cho thiế</w:t>
            </w:r>
            <w:r w:rsidR="00B57C8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 nhi các con. Các con hãy cùng bố mẹ và người thân yêu của mình</w:t>
            </w:r>
            <w:r w:rsidR="00C77229" w:rsidRPr="006D119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ngắ</w:t>
            </w:r>
            <w:r w:rsidR="00B57C8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 nhìn ánh trăng nhé, cô tin là các con sẽ thấy được vẻ đẹp đó như thế nào.</w:t>
            </w:r>
          </w:p>
          <w:p w:rsidR="00D13CFE" w:rsidRPr="00D13CFE" w:rsidRDefault="00D13CFE" w:rsidP="00B57C82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D13CF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*HĐ3: Trẻ đọc thơ</w:t>
            </w:r>
          </w:p>
          <w:p w:rsidR="00B57C82" w:rsidRDefault="00B57C82" w:rsidP="00B57C82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(Trẻ tập đọc theo tổ, nhóm, cá nhân. Cả lớp đọc lại</w:t>
            </w:r>
          </w:p>
          <w:p w:rsidR="00B57C82" w:rsidRPr="00B57C82" w:rsidRDefault="00B57C82" w:rsidP="00B57C82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 Chú ý sửa sai, phát âm cho trẻ )</w:t>
            </w:r>
          </w:p>
          <w:p w:rsidR="001F78FE" w:rsidRPr="001F78FE" w:rsidRDefault="00B57C82" w:rsidP="00B57C82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3.K</w:t>
            </w:r>
            <w:r w:rsidR="001F78FE" w:rsidRPr="001F78F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ết thúc</w:t>
            </w:r>
          </w:p>
          <w:p w:rsidR="00C77229" w:rsidRPr="0017261C" w:rsidRDefault="0017261C" w:rsidP="0017261C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ận xét giờ học và chuyển hoạt động</w:t>
            </w:r>
          </w:p>
        </w:tc>
        <w:tc>
          <w:tcPr>
            <w:tcW w:w="2784" w:type="dxa"/>
          </w:tcPr>
          <w:p w:rsidR="002E6BC8" w:rsidRDefault="002E6BC8" w:rsidP="002E6BC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6A068F" w:rsidRPr="00D509A5" w:rsidRDefault="002E6BC8" w:rsidP="002E6BC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E6BC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 l</w:t>
            </w:r>
            <w:r w:rsidR="00931D8F" w:rsidRPr="002E6BC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ắng nghe</w:t>
            </w:r>
            <w:r w:rsidR="00D509A5">
              <w:rPr>
                <w:rFonts w:asciiTheme="majorHAnsi" w:hAnsiTheme="majorHAnsi" w:cstheme="majorHAnsi"/>
                <w:sz w:val="28"/>
                <w:szCs w:val="28"/>
              </w:rPr>
              <w:t xml:space="preserve"> và trả lởi câu hỏi</w:t>
            </w: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2E6BC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Pr="002E6BC8" w:rsidRDefault="002E6BC8" w:rsidP="002E6BC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 t</w:t>
            </w:r>
            <w:r w:rsidR="00931D8F" w:rsidRPr="002E6BC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rả lời câu hỏi</w:t>
            </w:r>
          </w:p>
          <w:p w:rsidR="00931D8F" w:rsidRPr="00931D8F" w:rsidRDefault="00931D8F" w:rsidP="002E6BC8">
            <w:pPr>
              <w:pStyle w:val="ListParagraph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7B69F2" w:rsidP="007B69F2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 nghe</w:t>
            </w: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Pr="007B69F2" w:rsidRDefault="007B69F2" w:rsidP="007B69F2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 trả lời</w:t>
            </w:r>
          </w:p>
          <w:p w:rsidR="00931D8F" w:rsidRDefault="00931D8F" w:rsidP="00931D8F">
            <w:pPr>
              <w:pStyle w:val="ListParagraph"/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pStyle w:val="ListParagraph"/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pStyle w:val="ListParagraph"/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Pr="007B69F2" w:rsidRDefault="00931D8F" w:rsidP="007B69F2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B69F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 nghe và quan sát</w:t>
            </w: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D509A5" w:rsidRDefault="00D509A5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D509A5" w:rsidRDefault="00D509A5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D509A5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ẻ tập đọc bài thơ</w:t>
            </w:r>
          </w:p>
          <w:p w:rsidR="00D509A5" w:rsidRPr="00D509A5" w:rsidRDefault="00D509A5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931D8F" w:rsidRPr="00D509A5" w:rsidRDefault="00D509A5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ẻ lắng nghe</w:t>
            </w:r>
            <w:bookmarkStart w:id="0" w:name="_GoBack"/>
            <w:bookmarkEnd w:id="0"/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931D8F" w:rsidRPr="00931D8F" w:rsidRDefault="00931D8F" w:rsidP="00931D8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6A068F" w:rsidRPr="006A068F" w:rsidRDefault="006A068F" w:rsidP="006A068F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sectPr w:rsidR="006A068F" w:rsidRPr="006A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357"/>
    <w:multiLevelType w:val="hybridMultilevel"/>
    <w:tmpl w:val="D8BAD422"/>
    <w:lvl w:ilvl="0" w:tplc="962E0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65F3"/>
    <w:multiLevelType w:val="hybridMultilevel"/>
    <w:tmpl w:val="7D522A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157B1"/>
    <w:multiLevelType w:val="hybridMultilevel"/>
    <w:tmpl w:val="C5F610C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B6AC3"/>
    <w:multiLevelType w:val="hybridMultilevel"/>
    <w:tmpl w:val="CDACDED2"/>
    <w:lvl w:ilvl="0" w:tplc="EFFEA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4A"/>
    <w:multiLevelType w:val="hybridMultilevel"/>
    <w:tmpl w:val="E3C48E6A"/>
    <w:lvl w:ilvl="0" w:tplc="6EB6AA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62A51"/>
    <w:multiLevelType w:val="hybridMultilevel"/>
    <w:tmpl w:val="F8E88492"/>
    <w:lvl w:ilvl="0" w:tplc="4D10EA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254F4"/>
    <w:multiLevelType w:val="hybridMultilevel"/>
    <w:tmpl w:val="F5984FD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676F3"/>
    <w:multiLevelType w:val="hybridMultilevel"/>
    <w:tmpl w:val="18B89E40"/>
    <w:lvl w:ilvl="0" w:tplc="1C4842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336DA"/>
    <w:multiLevelType w:val="hybridMultilevel"/>
    <w:tmpl w:val="6A2A55B0"/>
    <w:lvl w:ilvl="0" w:tplc="2B8018E4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2F0763"/>
    <w:multiLevelType w:val="hybridMultilevel"/>
    <w:tmpl w:val="929E614C"/>
    <w:lvl w:ilvl="0" w:tplc="8BC6B2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B77E5"/>
    <w:multiLevelType w:val="hybridMultilevel"/>
    <w:tmpl w:val="F864A246"/>
    <w:lvl w:ilvl="0" w:tplc="1ACC55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74"/>
    <w:rsid w:val="00061F8F"/>
    <w:rsid w:val="0017261C"/>
    <w:rsid w:val="00197320"/>
    <w:rsid w:val="001E269E"/>
    <w:rsid w:val="001F5DCC"/>
    <w:rsid w:val="001F78FE"/>
    <w:rsid w:val="0023536C"/>
    <w:rsid w:val="002461D7"/>
    <w:rsid w:val="00290993"/>
    <w:rsid w:val="002A2079"/>
    <w:rsid w:val="002E6BC8"/>
    <w:rsid w:val="00323560"/>
    <w:rsid w:val="0041000C"/>
    <w:rsid w:val="0046264F"/>
    <w:rsid w:val="00475F29"/>
    <w:rsid w:val="0051712C"/>
    <w:rsid w:val="00637177"/>
    <w:rsid w:val="00652F74"/>
    <w:rsid w:val="006749FD"/>
    <w:rsid w:val="00697468"/>
    <w:rsid w:val="006A068F"/>
    <w:rsid w:val="006B7981"/>
    <w:rsid w:val="006D119D"/>
    <w:rsid w:val="007B69F2"/>
    <w:rsid w:val="008A02DD"/>
    <w:rsid w:val="00925B5B"/>
    <w:rsid w:val="00931D8F"/>
    <w:rsid w:val="00A431FA"/>
    <w:rsid w:val="00AA0D65"/>
    <w:rsid w:val="00AB451A"/>
    <w:rsid w:val="00AD2362"/>
    <w:rsid w:val="00B57C82"/>
    <w:rsid w:val="00BC57DD"/>
    <w:rsid w:val="00C7687E"/>
    <w:rsid w:val="00C77229"/>
    <w:rsid w:val="00D13CFE"/>
    <w:rsid w:val="00D509A5"/>
    <w:rsid w:val="00E52BF0"/>
    <w:rsid w:val="00EA77F3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9D0693-E327-455D-8791-745F66A5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74"/>
    <w:pPr>
      <w:ind w:left="720"/>
      <w:contextualSpacing/>
    </w:pPr>
  </w:style>
  <w:style w:type="table" w:styleId="TableGrid">
    <w:name w:val="Table Grid"/>
    <w:basedOn w:val="TableNormal"/>
    <w:uiPriority w:val="39"/>
    <w:rsid w:val="006A0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 Tong</dc:creator>
  <cp:lastModifiedBy>Lenovo</cp:lastModifiedBy>
  <cp:revision>3</cp:revision>
  <dcterms:created xsi:type="dcterms:W3CDTF">2021-09-22T15:14:00Z</dcterms:created>
  <dcterms:modified xsi:type="dcterms:W3CDTF">2021-09-22T15:26:00Z</dcterms:modified>
</cp:coreProperties>
</file>