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Để tạo </w:t>
      </w:r>
      <w:hyperlink r:id="rId7" w:tooltip="Những mẫu slide PowerPoint miễn phí tuyệt đẹp dành cho giáo viên" w:history="1">
        <w:r>
          <w:rPr>
            <w:rStyle w:val="Hyperlink"/>
            <w:rFonts w:ascii="Arial" w:hAnsi="Arial" w:cs="Arial"/>
            <w:color w:val="0401B4"/>
            <w:sz w:val="18"/>
            <w:szCs w:val="18"/>
          </w:rPr>
          <w:t>mẫu PowerPoint</w:t>
        </w:r>
      </w:hyperlink>
      <w:r>
        <w:rPr>
          <w:rFonts w:ascii="Arial" w:hAnsi="Arial" w:cs="Arial"/>
          <w:color w:val="000000"/>
        </w:rPr>
        <w:t> tùy chỉnh, đầu tiên bạn cần mở bài thuyết trình trống bằng cách click vào </w:t>
      </w:r>
      <w:r>
        <w:rPr>
          <w:rStyle w:val="Strong"/>
          <w:rFonts w:ascii="Arial" w:hAnsi="Arial" w:cs="Arial"/>
          <w:color w:val="000000"/>
        </w:rPr>
        <w:t>File</w:t>
      </w:r>
      <w:r>
        <w:rPr>
          <w:rFonts w:ascii="Arial" w:hAnsi="Arial" w:cs="Arial"/>
          <w:color w:val="000000"/>
        </w:rPr>
        <w:t> và sau đó chọn </w:t>
      </w:r>
      <w:r>
        <w:rPr>
          <w:rStyle w:val="Strong"/>
          <w:rFonts w:ascii="Arial" w:hAnsi="Arial" w:cs="Arial"/>
          <w:color w:val="000000"/>
        </w:rPr>
        <w:t>New</w:t>
      </w:r>
      <w:r>
        <w:rPr>
          <w:rFonts w:ascii="Arial" w:hAnsi="Arial" w:cs="Arial"/>
          <w:color w:val="000000"/>
        </w:rPr>
        <w:t> trong khung bên trái.</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3C00633F" wp14:editId="26BA8392">
            <wp:extent cx="1295400" cy="2724150"/>
            <wp:effectExtent l="0" t="0" r="0" b="0"/>
            <wp:docPr id="24" name="Picture 24" descr="Chọ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ọn 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724150"/>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Thư viện mẫu sẽ xuất hiện, nhưng đây không phải là thứ chúng ta tìm kiếm, bỏ qua và chọn tùy chọn </w:t>
      </w:r>
      <w:r>
        <w:rPr>
          <w:rStyle w:val="Strong"/>
          <w:rFonts w:ascii="Arial" w:hAnsi="Arial" w:cs="Arial"/>
          <w:color w:val="000000"/>
        </w:rPr>
        <w:t>Blank Presentation</w:t>
      </w:r>
      <w:r>
        <w:rPr>
          <w:rFonts w:ascii="Arial" w:hAnsi="Arial" w:cs="Arial"/>
          <w:color w:val="000000"/>
        </w:rPr>
        <w:t>.</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5EC2E2B" wp14:editId="4E220D32">
            <wp:extent cx="5534025" cy="3876675"/>
            <wp:effectExtent l="0" t="0" r="9525" b="9525"/>
            <wp:docPr id="25" name="Picture 25" descr="Chọn Blank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ọn Blank Present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387667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theo, bạn cần chọn hướng và kích thước slide. Trong nhóm </w:t>
      </w:r>
      <w:r>
        <w:rPr>
          <w:rStyle w:val="Strong"/>
          <w:rFonts w:ascii="Arial" w:hAnsi="Arial" w:cs="Arial"/>
          <w:color w:val="000000"/>
        </w:rPr>
        <w:t>Customize</w:t>
      </w:r>
      <w:r>
        <w:rPr>
          <w:rFonts w:ascii="Arial" w:hAnsi="Arial" w:cs="Arial"/>
          <w:color w:val="000000"/>
        </w:rPr>
        <w:t> của tab </w:t>
      </w:r>
      <w:r>
        <w:rPr>
          <w:rStyle w:val="Strong"/>
          <w:rFonts w:ascii="Arial" w:hAnsi="Arial" w:cs="Arial"/>
          <w:color w:val="000000"/>
        </w:rPr>
        <w:t>Design</w:t>
      </w:r>
      <w:r>
        <w:rPr>
          <w:rFonts w:ascii="Arial" w:hAnsi="Arial" w:cs="Arial"/>
          <w:color w:val="000000"/>
        </w:rPr>
        <w:t>, chọn nút </w:t>
      </w:r>
      <w:r>
        <w:rPr>
          <w:rStyle w:val="Strong"/>
          <w:rFonts w:ascii="Arial" w:hAnsi="Arial" w:cs="Arial"/>
          <w:color w:val="000000"/>
        </w:rPr>
        <w:t>Slide Size</w:t>
      </w:r>
      <w:r>
        <w:rPr>
          <w:rFonts w:ascii="Arial" w:hAnsi="Arial" w:cs="Arial"/>
          <w:color w:val="000000"/>
        </w:rPr>
        <w:t>. Một menu thả xuống nhỏ xuất hiện, click vào tùy chọn </w:t>
      </w:r>
      <w:r>
        <w:rPr>
          <w:rStyle w:val="Strong"/>
          <w:rFonts w:ascii="Arial" w:hAnsi="Arial" w:cs="Arial"/>
          <w:color w:val="000000"/>
        </w:rPr>
        <w:t>Customize Slide Size</w:t>
      </w:r>
      <w:r>
        <w:rPr>
          <w:rFonts w:ascii="Arial" w:hAnsi="Arial" w:cs="Arial"/>
          <w:color w:val="000000"/>
        </w:rPr>
        <w:t>.</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00B41000" wp14:editId="5602CE55">
            <wp:extent cx="1590675" cy="2038350"/>
            <wp:effectExtent l="0" t="0" r="9525" b="0"/>
            <wp:docPr id="26" name="Picture 26" descr="Click vào tùy chọn Customize Slid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ck vào tùy chọn Customize Slide 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2038350"/>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Hộp thoại </w:t>
      </w:r>
      <w:r>
        <w:rPr>
          <w:rStyle w:val="Strong"/>
          <w:rFonts w:ascii="Arial" w:hAnsi="Arial" w:cs="Arial"/>
          <w:color w:val="000000"/>
        </w:rPr>
        <w:t>Slide Size</w:t>
      </w:r>
      <w:r>
        <w:rPr>
          <w:rFonts w:ascii="Arial" w:hAnsi="Arial" w:cs="Arial"/>
          <w:color w:val="000000"/>
        </w:rPr>
        <w:t> xuất hiện, bạn có thể tùy chỉnh chiều cao và chiều rộng slide hoặc đơn giản chọn tùy chọn cài đặt sẵn từ menu thả xuống và chọn hướng slide.</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16D68487" wp14:editId="242CB930">
            <wp:extent cx="3648075" cy="2276475"/>
            <wp:effectExtent l="0" t="0" r="9525" b="9525"/>
            <wp:docPr id="27" name="Picture 27" descr="Hộp thoại Slid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ộp thoại Slide 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227647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Phần còn lại để tạo mẫu sẽ được thực hiện trong </w:t>
      </w:r>
      <w:hyperlink r:id="rId12" w:tooltip="Cách tạo Slide Master trên PowerPoint" w:history="1">
        <w:r>
          <w:rPr>
            <w:rStyle w:val="Hyperlink"/>
            <w:rFonts w:ascii="Arial" w:hAnsi="Arial" w:cs="Arial"/>
            <w:color w:val="0401B4"/>
            <w:sz w:val="18"/>
            <w:szCs w:val="18"/>
          </w:rPr>
          <w:t>Slide Master</w:t>
        </w:r>
      </w:hyperlink>
      <w:r>
        <w:rPr>
          <w:rFonts w:ascii="Arial" w:hAnsi="Arial" w:cs="Arial"/>
          <w:color w:val="000000"/>
        </w:rPr>
        <w:t> của PowerPoint. Slide Master cho phép tùy chỉnh font, tiêu đề và màu sắc của bài thuyết trình, áp dụng tùy chỉnh này cho toàn bộ slide. Điều này cũng giúp duy trì sự nhất quán xuyên suốt mẫu cũng như loại bỏ các thay đổi cho từng slide.</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Để truy cập slide master, click vào tab </w:t>
      </w:r>
      <w:r>
        <w:rPr>
          <w:rStyle w:val="Strong"/>
          <w:rFonts w:ascii="Arial" w:hAnsi="Arial" w:cs="Arial"/>
          <w:color w:val="000000"/>
        </w:rPr>
        <w:t>View</w:t>
      </w:r>
      <w:r>
        <w:rPr>
          <w:rFonts w:ascii="Arial" w:hAnsi="Arial" w:cs="Arial"/>
          <w:color w:val="000000"/>
        </w:rPr>
        <w:t> và sau đó chọn </w:t>
      </w:r>
      <w:r>
        <w:rPr>
          <w:rStyle w:val="Strong"/>
          <w:rFonts w:ascii="Arial" w:hAnsi="Arial" w:cs="Arial"/>
          <w:color w:val="000000"/>
        </w:rPr>
        <w:t>Slide Master</w:t>
      </w:r>
      <w:r>
        <w:rPr>
          <w:rFonts w:ascii="Arial" w:hAnsi="Arial" w:cs="Arial"/>
          <w:color w:val="000000"/>
        </w:rPr>
        <w:t> trong nhóm </w:t>
      </w:r>
      <w:r>
        <w:rPr>
          <w:rStyle w:val="Strong"/>
          <w:rFonts w:ascii="Arial" w:hAnsi="Arial" w:cs="Arial"/>
          <w:color w:val="000000"/>
        </w:rPr>
        <w:t>Master Views</w:t>
      </w:r>
      <w:r>
        <w:rPr>
          <w:rFonts w:ascii="Arial" w:hAnsi="Arial" w:cs="Arial"/>
          <w:color w:val="000000"/>
        </w:rPr>
        <w:t>.</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3EA6EF2F" wp14:editId="63DBB164">
            <wp:extent cx="4886325" cy="1476375"/>
            <wp:effectExtent l="0" t="0" r="9525" b="9525"/>
            <wp:docPr id="28" name="Picture 28" descr="Chọn Slide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ọn Slide Mas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147637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Slide Master sẽ xuất hiện ở khung bên trái. Nó là hình thu nhỏ trên cùng xuất hiện trong khung. Mỗi hình thu nhỏ bên dưới đại diện cho từng bố cục slide có sẵn trong theme. Các chỉnh sửa bạn thực hiện cho Slide Master sẽ ảnh hưởng đến từng bố cục slide.</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2532AFA3" wp14:editId="24AAD297">
            <wp:extent cx="1809750" cy="3095625"/>
            <wp:effectExtent l="0" t="0" r="0" b="9525"/>
            <wp:docPr id="29" name="Picture 29" descr="Slide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de ma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309562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Trước tiên, bạn có thể chọn một theme độc đáo cho mẫu PowerPoint bằng cách chọn </w:t>
      </w:r>
      <w:r>
        <w:rPr>
          <w:rStyle w:val="Strong"/>
          <w:rFonts w:ascii="Arial" w:hAnsi="Arial" w:cs="Arial"/>
          <w:color w:val="000000"/>
        </w:rPr>
        <w:t>Themes</w:t>
      </w:r>
      <w:r>
        <w:rPr>
          <w:rFonts w:ascii="Arial" w:hAnsi="Arial" w:cs="Arial"/>
          <w:color w:val="000000"/>
        </w:rPr>
        <w:t> trong nhóm </w:t>
      </w:r>
      <w:r>
        <w:rPr>
          <w:rStyle w:val="Strong"/>
          <w:rFonts w:ascii="Arial" w:hAnsi="Arial" w:cs="Arial"/>
          <w:color w:val="000000"/>
        </w:rPr>
        <w:t>Edit Theme</w:t>
      </w:r>
      <w:r>
        <w:rPr>
          <w:rFonts w:ascii="Arial" w:hAnsi="Arial" w:cs="Arial"/>
          <w:color w:val="000000"/>
        </w:rPr>
        <w:t> của tab </w:t>
      </w:r>
      <w:r>
        <w:rPr>
          <w:rStyle w:val="Strong"/>
          <w:rFonts w:ascii="Arial" w:hAnsi="Arial" w:cs="Arial"/>
          <w:color w:val="000000"/>
        </w:rPr>
        <w:t>Slide Master</w:t>
      </w:r>
      <w:r>
        <w:rPr>
          <w:rFonts w:ascii="Arial" w:hAnsi="Arial" w:cs="Arial"/>
          <w:color w:val="000000"/>
        </w:rPr>
        <w:t>.</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2488BC02" wp14:editId="24A1B584">
            <wp:extent cx="4210050" cy="1533525"/>
            <wp:effectExtent l="0" t="0" r="0" b="9525"/>
            <wp:docPr id="30" name="Picture 30" descr="Chọn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ọn Them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153352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Một menu thả xuống sẽ xuất hiện, hiển thị một thư viện lớn các theme để bạn lựa chọn. Mỗi theme đi kèm với font chữ và hiệu ứng riêng, tìm theme bạn thích.</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2CA1709E" wp14:editId="65109822">
            <wp:extent cx="3705225" cy="2809875"/>
            <wp:effectExtent l="0" t="0" r="9525" b="9525"/>
            <wp:docPr id="31" name="Picture 31" descr="Chọn theme cho mẫ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ọn theme cho mẫu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5225" cy="280987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lastRenderedPageBreak/>
        <w:t>Bạn cũng có thể chọn kiểu background cho theme đã chọn. Chọn </w:t>
      </w:r>
      <w:r>
        <w:rPr>
          <w:rStyle w:val="Strong"/>
          <w:rFonts w:ascii="Arial" w:hAnsi="Arial" w:cs="Arial"/>
          <w:color w:val="000000"/>
        </w:rPr>
        <w:t>Background Styles</w:t>
      </w:r>
      <w:r>
        <w:rPr>
          <w:rFonts w:ascii="Arial" w:hAnsi="Arial" w:cs="Arial"/>
          <w:color w:val="000000"/>
        </w:rPr>
        <w:t> trong nhóm </w:t>
      </w:r>
      <w:r>
        <w:rPr>
          <w:rStyle w:val="Strong"/>
          <w:rFonts w:ascii="Arial" w:hAnsi="Arial" w:cs="Arial"/>
          <w:color w:val="000000"/>
        </w:rPr>
        <w:t>Background</w:t>
      </w:r>
      <w:r>
        <w:rPr>
          <w:rFonts w:ascii="Arial" w:hAnsi="Arial" w:cs="Arial"/>
          <w:color w:val="000000"/>
        </w:rPr>
        <w:t> và sau đó chọn kiểu bạn thích từ menu thả xuống.</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486A39B6" wp14:editId="1E01AD3D">
            <wp:extent cx="3209925" cy="2124075"/>
            <wp:effectExtent l="0" t="0" r="9525" b="9525"/>
            <wp:docPr id="32" name="Picture 32" descr="Chọn kiểu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ọn kiểu backgrou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9925" cy="212407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Nếu muốn tùy chỉnh các hộp giữ chỗ văn bản trong các slide, bạn có thể chọn một trong các tùy chọn từ menu </w:t>
      </w:r>
      <w:r>
        <w:rPr>
          <w:rStyle w:val="Strong"/>
          <w:rFonts w:ascii="Arial" w:hAnsi="Arial" w:cs="Arial"/>
          <w:color w:val="000000"/>
        </w:rPr>
        <w:t>Insert Placeholder</w:t>
      </w:r>
      <w:r>
        <w:rPr>
          <w:rFonts w:ascii="Arial" w:hAnsi="Arial" w:cs="Arial"/>
          <w:color w:val="000000"/>
        </w:rPr>
        <w:t> trong nhóm </w:t>
      </w:r>
      <w:r>
        <w:rPr>
          <w:rStyle w:val="Strong"/>
          <w:rFonts w:ascii="Arial" w:hAnsi="Arial" w:cs="Arial"/>
          <w:color w:val="000000"/>
        </w:rPr>
        <w:t>Master Layout</w:t>
      </w:r>
      <w:r>
        <w:rPr>
          <w:rFonts w:ascii="Arial" w:hAnsi="Arial" w:cs="Arial"/>
          <w:color w:val="000000"/>
        </w:rPr>
        <w:t>.</w:t>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2E34CC91" wp14:editId="393C4C3C">
            <wp:extent cx="1714500" cy="5362575"/>
            <wp:effectExtent l="0" t="0" r="0" b="9525"/>
            <wp:docPr id="33" name="Picture 33" descr="Chọn một trong các tùy chọn từ menu Insert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ọn một trong các tùy chọn từ menu Insert Placehold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5362575"/>
                    </a:xfrm>
                    <a:prstGeom prst="rect">
                      <a:avLst/>
                    </a:prstGeom>
                    <a:noFill/>
                    <a:ln>
                      <a:noFill/>
                    </a:ln>
                  </pic:spPr>
                </pic:pic>
              </a:graphicData>
            </a:graphic>
          </wp:inline>
        </w:drawing>
      </w:r>
    </w:p>
    <w:p w:rsidR="00F61413" w:rsidRDefault="00F61413" w:rsidP="00F61413">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lastRenderedPageBreak/>
        <w:t>Khi đã chọn slide bạn muốn chèn từ ngăn bên trái và loại hộp giữ chỗ từ menu, click vào kéo con trỏ để vẽ. Lặp lại quá trình trên cho đến khi bạn hài lòng. Khi hoàn tất, lưu mẫu tùy chỉnh. </w:t>
      </w:r>
    </w:p>
    <w:p w:rsidR="005C182B" w:rsidRDefault="005C182B">
      <w:bookmarkStart w:id="0" w:name="_GoBack"/>
      <w:bookmarkEnd w:id="0"/>
    </w:p>
    <w:sectPr w:rsidR="005C18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176" w:rsidRDefault="00554176" w:rsidP="00E84A0F">
      <w:pPr>
        <w:spacing w:after="0" w:line="240" w:lineRule="auto"/>
      </w:pPr>
      <w:r>
        <w:separator/>
      </w:r>
    </w:p>
  </w:endnote>
  <w:endnote w:type="continuationSeparator" w:id="0">
    <w:p w:rsidR="00554176" w:rsidRDefault="00554176" w:rsidP="00E8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176" w:rsidRDefault="00554176" w:rsidP="00E84A0F">
      <w:pPr>
        <w:spacing w:after="0" w:line="240" w:lineRule="auto"/>
      </w:pPr>
      <w:r>
        <w:separator/>
      </w:r>
    </w:p>
  </w:footnote>
  <w:footnote w:type="continuationSeparator" w:id="0">
    <w:p w:rsidR="00554176" w:rsidRDefault="00554176" w:rsidP="00E8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44BEA"/>
    <w:multiLevelType w:val="multilevel"/>
    <w:tmpl w:val="094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245C5"/>
    <w:multiLevelType w:val="multilevel"/>
    <w:tmpl w:val="A79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152E6"/>
    <w:multiLevelType w:val="multilevel"/>
    <w:tmpl w:val="2A4A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72812"/>
    <w:multiLevelType w:val="multilevel"/>
    <w:tmpl w:val="D9C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91993"/>
    <w:multiLevelType w:val="multilevel"/>
    <w:tmpl w:val="B03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65F34"/>
    <w:multiLevelType w:val="multilevel"/>
    <w:tmpl w:val="431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0F"/>
    <w:rsid w:val="00182A48"/>
    <w:rsid w:val="00554176"/>
    <w:rsid w:val="005C182B"/>
    <w:rsid w:val="006E750E"/>
    <w:rsid w:val="00E84A0F"/>
    <w:rsid w:val="00F6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2CDE"/>
  <w15:chartTrackingRefBased/>
  <w15:docId w15:val="{BDDB4A17-2FEB-42B1-B1AC-7947015A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0F"/>
  </w:style>
  <w:style w:type="paragraph" w:styleId="Footer">
    <w:name w:val="footer"/>
    <w:basedOn w:val="Normal"/>
    <w:link w:val="FooterChar"/>
    <w:uiPriority w:val="99"/>
    <w:unhideWhenUsed/>
    <w:rsid w:val="00E8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0F"/>
  </w:style>
  <w:style w:type="paragraph" w:styleId="NormalWeb">
    <w:name w:val="Normal (Web)"/>
    <w:basedOn w:val="Normal"/>
    <w:uiPriority w:val="99"/>
    <w:semiHidden/>
    <w:unhideWhenUsed/>
    <w:rsid w:val="00182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A48"/>
    <w:rPr>
      <w:b/>
      <w:bCs/>
    </w:rPr>
  </w:style>
  <w:style w:type="character" w:styleId="Hyperlink">
    <w:name w:val="Hyperlink"/>
    <w:basedOn w:val="DefaultParagraphFont"/>
    <w:uiPriority w:val="99"/>
    <w:semiHidden/>
    <w:unhideWhenUsed/>
    <w:rsid w:val="00F61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82330">
      <w:bodyDiv w:val="1"/>
      <w:marLeft w:val="0"/>
      <w:marRight w:val="0"/>
      <w:marTop w:val="0"/>
      <w:marBottom w:val="0"/>
      <w:divBdr>
        <w:top w:val="none" w:sz="0" w:space="0" w:color="auto"/>
        <w:left w:val="none" w:sz="0" w:space="0" w:color="auto"/>
        <w:bottom w:val="none" w:sz="0" w:space="0" w:color="auto"/>
        <w:right w:val="none" w:sz="0" w:space="0" w:color="auto"/>
      </w:divBdr>
    </w:div>
    <w:div w:id="969171506">
      <w:bodyDiv w:val="1"/>
      <w:marLeft w:val="0"/>
      <w:marRight w:val="0"/>
      <w:marTop w:val="0"/>
      <w:marBottom w:val="0"/>
      <w:divBdr>
        <w:top w:val="none" w:sz="0" w:space="0" w:color="auto"/>
        <w:left w:val="none" w:sz="0" w:space="0" w:color="auto"/>
        <w:bottom w:val="none" w:sz="0" w:space="0" w:color="auto"/>
        <w:right w:val="none" w:sz="0" w:space="0" w:color="auto"/>
      </w:divBdr>
    </w:div>
    <w:div w:id="975180756">
      <w:bodyDiv w:val="1"/>
      <w:marLeft w:val="0"/>
      <w:marRight w:val="0"/>
      <w:marTop w:val="0"/>
      <w:marBottom w:val="0"/>
      <w:divBdr>
        <w:top w:val="none" w:sz="0" w:space="0" w:color="auto"/>
        <w:left w:val="none" w:sz="0" w:space="0" w:color="auto"/>
        <w:bottom w:val="none" w:sz="0" w:space="0" w:color="auto"/>
        <w:right w:val="none" w:sz="0" w:space="0" w:color="auto"/>
      </w:divBdr>
    </w:div>
    <w:div w:id="111221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quantrimang.com/nhung-mau-slide-powerpoint-mien-phi-tuyet-dep-danh-cho-giao-vien-140147" TargetMode="External"/><Relationship Id="rId12" Type="http://schemas.openxmlformats.org/officeDocument/2006/relationships/hyperlink" Target="https://quantrimang.com/cach-tao-slide-master-tren-powerpoint-159966"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2021-08-18T03:10:00Z</dcterms:created>
  <dcterms:modified xsi:type="dcterms:W3CDTF">2021-08-18T03:10:00Z</dcterms:modified>
</cp:coreProperties>
</file>