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color w:val="000000"/>
          <w:sz w:val="24"/>
          <w:szCs w:val="24"/>
        </w:rPr>
        <w:t>Chỉnh chiều rộng cột Excel 2016</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Trong ví dụ bên dưới, cột C quá hẹp để hiển thị tất cả nội dung trong các ô. Chúng ta có thể làm cho tất cả nội dung này có thể nhìn thấy bằng cách </w:t>
      </w:r>
      <w:r w:rsidRPr="001F1F61">
        <w:rPr>
          <w:rFonts w:ascii="Arial" w:eastAsia="Times New Roman" w:hAnsi="Arial" w:cs="Arial"/>
          <w:b/>
          <w:bCs/>
          <w:color w:val="000000"/>
          <w:sz w:val="24"/>
          <w:szCs w:val="24"/>
        </w:rPr>
        <w:t>điều chỉnh chiều rộng</w:t>
      </w:r>
      <w:r w:rsidRPr="001F1F61">
        <w:rPr>
          <w:rFonts w:ascii="Arial" w:eastAsia="Times New Roman" w:hAnsi="Arial" w:cs="Arial"/>
          <w:color w:val="000000"/>
          <w:sz w:val="24"/>
          <w:szCs w:val="24"/>
        </w:rPr>
        <w:t> của cột C.</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Di chuyển chuột lên phía trên dòng cột trong tiêu đề cột để con trỏ trở thành một mũi tên đôi.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791B94E6" wp14:editId="2FE1565E">
            <wp:extent cx="6191250" cy="4105275"/>
            <wp:effectExtent l="0" t="0" r="0" b="9525"/>
            <wp:docPr id="36" name="Picture 36" descr="Di chuyển chuột lên phía trên dòng cột trong tiêu đề cột để con trỏ trở thành một mũi tên đ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 chuyển chuột lên phía trên dòng cột trong tiêu đề cột để con trỏ trở thành một mũi tên đô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410527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 kéo chuột để </w:t>
      </w:r>
      <w:r w:rsidRPr="001F1F61">
        <w:rPr>
          <w:rFonts w:ascii="Arial" w:eastAsia="Times New Roman" w:hAnsi="Arial" w:cs="Arial"/>
          <w:b/>
          <w:bCs/>
          <w:color w:val="000000"/>
          <w:sz w:val="24"/>
          <w:szCs w:val="24"/>
        </w:rPr>
        <w:t>tăng</w:t>
      </w:r>
      <w:r w:rsidRPr="001F1F61">
        <w:rPr>
          <w:rFonts w:ascii="Arial" w:eastAsia="Times New Roman" w:hAnsi="Arial" w:cs="Arial"/>
          <w:color w:val="000000"/>
          <w:sz w:val="24"/>
          <w:szCs w:val="24"/>
        </w:rPr>
        <w:t> hoặc </w:t>
      </w:r>
      <w:r w:rsidRPr="001F1F61">
        <w:rPr>
          <w:rFonts w:ascii="Arial" w:eastAsia="Times New Roman" w:hAnsi="Arial" w:cs="Arial"/>
          <w:b/>
          <w:bCs/>
          <w:color w:val="000000"/>
          <w:sz w:val="24"/>
          <w:szCs w:val="24"/>
        </w:rPr>
        <w:t>giảm</w:t>
      </w:r>
      <w:r w:rsidRPr="001F1F61">
        <w:rPr>
          <w:rFonts w:ascii="Arial" w:eastAsia="Times New Roman" w:hAnsi="Arial" w:cs="Arial"/>
          <w:color w:val="000000"/>
          <w:sz w:val="24"/>
          <w:szCs w:val="24"/>
        </w:rPr>
        <w:t> chiều rộng cột.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322C33AA" wp14:editId="320BAB7D">
            <wp:extent cx="6191250" cy="2733675"/>
            <wp:effectExtent l="0" t="0" r="0" b="9525"/>
            <wp:docPr id="37" name="Picture 37" descr="Nhấp và kéo chuột để tăng hoặc giảm chiều rộng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hấp và kéo chuột để tăng hoặc giảm chiều rộng cộ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273367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lastRenderedPageBreak/>
        <w:t>3. Nhả chuột. Chiều rộng cột sẽ được thay đổi.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64C6E130" wp14:editId="5F947A45">
            <wp:extent cx="6191250" cy="3314700"/>
            <wp:effectExtent l="0" t="0" r="0" b="0"/>
            <wp:docPr id="38" name="Picture 38" descr="Chiều rộng cột sẽ được thay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iều rộng cột sẽ được thay đổ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314700"/>
                    </a:xfrm>
                    <a:prstGeom prst="rect">
                      <a:avLst/>
                    </a:prstGeom>
                    <a:noFill/>
                    <a:ln>
                      <a:noFill/>
                    </a:ln>
                  </pic:spPr>
                </pic:pic>
              </a:graphicData>
            </a:graphic>
          </wp:inline>
        </w:drawing>
      </w:r>
    </w:p>
    <w:p w:rsidR="001F1F61" w:rsidRPr="001F1F61" w:rsidRDefault="001F1F61" w:rsidP="001F1F61">
      <w:pPr>
        <w:numPr>
          <w:ilvl w:val="0"/>
          <w:numId w:val="9"/>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Với dữ liệu số, ô sẽ hiển thị các </w:t>
      </w:r>
      <w:r w:rsidRPr="001F1F61">
        <w:rPr>
          <w:rFonts w:ascii="Arial" w:eastAsia="Times New Roman" w:hAnsi="Arial" w:cs="Arial"/>
          <w:b/>
          <w:bCs/>
          <w:color w:val="000000"/>
          <w:sz w:val="24"/>
          <w:szCs w:val="24"/>
        </w:rPr>
        <w:t>pound sign</w:t>
      </w:r>
      <w:r w:rsidRPr="001F1F61">
        <w:rPr>
          <w:rFonts w:ascii="Arial" w:eastAsia="Times New Roman" w:hAnsi="Arial" w:cs="Arial"/>
          <w:color w:val="000000"/>
          <w:sz w:val="24"/>
          <w:szCs w:val="24"/>
        </w:rPr>
        <w:t> (#######) nếu cột quá hẹp. Đơn giản chỉ cần tăng chiều rộng cột để làm cho dữ liệu hiển thị.</w:t>
      </w:r>
    </w:p>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color w:val="000000"/>
          <w:sz w:val="24"/>
          <w:szCs w:val="24"/>
        </w:rPr>
        <w:t>Chỉnh độ rộng cột Excel tự động với AutoFit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Tính năng </w:t>
      </w:r>
      <w:r w:rsidRPr="001F1F61">
        <w:rPr>
          <w:rFonts w:ascii="Arial" w:eastAsia="Times New Roman" w:hAnsi="Arial" w:cs="Arial"/>
          <w:b/>
          <w:bCs/>
          <w:color w:val="000000"/>
          <w:sz w:val="24"/>
          <w:szCs w:val="24"/>
        </w:rPr>
        <w:t>AutoFit</w:t>
      </w:r>
      <w:r w:rsidRPr="001F1F61">
        <w:rPr>
          <w:rFonts w:ascii="Arial" w:eastAsia="Times New Roman" w:hAnsi="Arial" w:cs="Arial"/>
          <w:color w:val="000000"/>
          <w:sz w:val="24"/>
          <w:szCs w:val="24"/>
        </w:rPr>
        <w:t> sẽ cho phép bạn đặt chiều rộng của cột sao cho phù hợp với nội dung của nó.</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Di chuyển chuột đến phần trên của dòng cột trong tiêu đề cột để con trỏ chuột trở thành một mũi tên đôi.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3CB9E5E0" wp14:editId="611FF886">
            <wp:extent cx="6191250" cy="3286125"/>
            <wp:effectExtent l="0" t="0" r="0" b="9525"/>
            <wp:docPr id="39" name="Picture 39" descr="Di chuyển chuột đến phần trên của dòng cột trong tiêu đề cột để con trỏ chuột trở thành một mũi tên đ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 chuyển chuột đến phần trên của dòng cột trong tiêu đề cột để con trỏ chuột trở thành một mũi tên đô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32861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đúp chuột. Chiều rộng cột sẽ được thay đổi tự động để phù hợp với nội dung.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42B48A62" wp14:editId="05706F1B">
            <wp:extent cx="6191250" cy="3419475"/>
            <wp:effectExtent l="0" t="0" r="0" b="9525"/>
            <wp:docPr id="40" name="Picture 40" descr="Nhấp đúp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hấp đúp chuộ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419475"/>
                    </a:xfrm>
                    <a:prstGeom prst="rect">
                      <a:avLst/>
                    </a:prstGeom>
                    <a:noFill/>
                    <a:ln>
                      <a:noFill/>
                    </a:ln>
                  </pic:spPr>
                </pic:pic>
              </a:graphicData>
            </a:graphic>
          </wp:inline>
        </w:drawing>
      </w:r>
    </w:p>
    <w:p w:rsidR="001F1F61" w:rsidRPr="001F1F61" w:rsidRDefault="001F1F61" w:rsidP="001F1F61">
      <w:pPr>
        <w:numPr>
          <w:ilvl w:val="0"/>
          <w:numId w:val="10"/>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Bạn cũng có thể sử dụng </w:t>
      </w:r>
      <w:r w:rsidRPr="001F1F61">
        <w:rPr>
          <w:rFonts w:ascii="Arial" w:eastAsia="Times New Roman" w:hAnsi="Arial" w:cs="Arial"/>
          <w:b/>
          <w:bCs/>
          <w:color w:val="000000"/>
          <w:sz w:val="24"/>
          <w:szCs w:val="24"/>
        </w:rPr>
        <w:t>AutoFit</w:t>
      </w:r>
      <w:r w:rsidRPr="001F1F61">
        <w:rPr>
          <w:rFonts w:ascii="Arial" w:eastAsia="Times New Roman" w:hAnsi="Arial" w:cs="Arial"/>
          <w:color w:val="000000"/>
          <w:sz w:val="24"/>
          <w:szCs w:val="24"/>
        </w:rPr>
        <w:t> để tự động điều chỉnh chiều rộng cho nhiều cột cùng một lúc. Đơn giản chỉ cần chọn các cột mà bạn muốn AutoFit, sau đó chọn lệnh </w:t>
      </w:r>
      <w:r w:rsidRPr="001F1F61">
        <w:rPr>
          <w:rFonts w:ascii="Arial" w:eastAsia="Times New Roman" w:hAnsi="Arial" w:cs="Arial"/>
          <w:b/>
          <w:bCs/>
          <w:color w:val="000000"/>
          <w:sz w:val="24"/>
          <w:szCs w:val="24"/>
        </w:rPr>
        <w:t>AutoFit Column Width</w:t>
      </w:r>
      <w:r w:rsidRPr="001F1F61">
        <w:rPr>
          <w:rFonts w:ascii="Arial" w:eastAsia="Times New Roman" w:hAnsi="Arial" w:cs="Arial"/>
          <w:color w:val="000000"/>
          <w:sz w:val="24"/>
          <w:szCs w:val="24"/>
        </w:rPr>
        <w:t> từ trình đơn </w:t>
      </w:r>
      <w:r w:rsidRPr="001F1F61">
        <w:rPr>
          <w:rFonts w:ascii="Arial" w:eastAsia="Times New Roman" w:hAnsi="Arial" w:cs="Arial"/>
          <w:b/>
          <w:bCs/>
          <w:color w:val="000000"/>
          <w:sz w:val="24"/>
          <w:szCs w:val="24"/>
        </w:rPr>
        <w:t>Format</w:t>
      </w:r>
      <w:r w:rsidRPr="001F1F61">
        <w:rPr>
          <w:rFonts w:ascii="Arial" w:eastAsia="Times New Roman" w:hAnsi="Arial" w:cs="Arial"/>
          <w:color w:val="000000"/>
          <w:sz w:val="24"/>
          <w:szCs w:val="24"/>
        </w:rPr>
        <w:t> thả xuống trên tab </w:t>
      </w:r>
      <w:r w:rsidRPr="001F1F61">
        <w:rPr>
          <w:rFonts w:ascii="Arial" w:eastAsia="Times New Roman" w:hAnsi="Arial" w:cs="Arial"/>
          <w:b/>
          <w:bCs/>
          <w:color w:val="000000"/>
          <w:sz w:val="24"/>
          <w:szCs w:val="24"/>
        </w:rPr>
        <w:t>Home</w:t>
      </w:r>
      <w:r w:rsidRPr="001F1F61">
        <w:rPr>
          <w:rFonts w:ascii="Arial" w:eastAsia="Times New Roman" w:hAnsi="Arial" w:cs="Arial"/>
          <w:color w:val="000000"/>
          <w:sz w:val="24"/>
          <w:szCs w:val="24"/>
        </w:rPr>
        <w:t>. Phương pháp này cũng có thể được sử dụng cho chiều cao hàng.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232D9A6F" wp14:editId="2E0AD199">
            <wp:extent cx="1905000" cy="2524125"/>
            <wp:effectExtent l="0" t="0" r="0" b="9525"/>
            <wp:docPr id="41" name="Picture 41" descr="Sử dụng AutoFit để tự động điều chỉnh chiều rộng cho nhiều cột cùng một l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ử dụng AutoFit để tự động điều chỉnh chiều rộng cho nhiều cột cùng một lú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color w:val="000000"/>
          <w:sz w:val="24"/>
          <w:szCs w:val="24"/>
        </w:rPr>
        <w:t>Chỉnh chiều cao hàng Excel 2016</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Di chuyển chuột đến dòng hàng để con trỏ trở thành một mũi tên đôi.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278A5D15" wp14:editId="260CEF3B">
            <wp:extent cx="6191250" cy="2524125"/>
            <wp:effectExtent l="0" t="0" r="0" b="9525"/>
            <wp:docPr id="42" name="Picture 42" descr="Di chuyển chuột đến dòng hàng để con trỏ trở thành một mũi tên đ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 chuyển chuột đến dòng hàng để con trỏ trở thành một mũi tên đô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5241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 kéo chuột để </w:t>
      </w:r>
      <w:r w:rsidRPr="001F1F61">
        <w:rPr>
          <w:rFonts w:ascii="Arial" w:eastAsia="Times New Roman" w:hAnsi="Arial" w:cs="Arial"/>
          <w:b/>
          <w:bCs/>
          <w:color w:val="000000"/>
          <w:sz w:val="24"/>
          <w:szCs w:val="24"/>
        </w:rPr>
        <w:t>tăng</w:t>
      </w:r>
      <w:r w:rsidRPr="001F1F61">
        <w:rPr>
          <w:rFonts w:ascii="Arial" w:eastAsia="Times New Roman" w:hAnsi="Arial" w:cs="Arial"/>
          <w:color w:val="000000"/>
          <w:sz w:val="24"/>
          <w:szCs w:val="24"/>
        </w:rPr>
        <w:t> hoặc</w:t>
      </w:r>
      <w:r w:rsidRPr="001F1F61">
        <w:rPr>
          <w:rFonts w:ascii="Arial" w:eastAsia="Times New Roman" w:hAnsi="Arial" w:cs="Arial"/>
          <w:b/>
          <w:bCs/>
          <w:color w:val="000000"/>
          <w:sz w:val="24"/>
          <w:szCs w:val="24"/>
        </w:rPr>
        <w:t> giảm</w:t>
      </w:r>
      <w:r w:rsidRPr="001F1F61">
        <w:rPr>
          <w:rFonts w:ascii="Arial" w:eastAsia="Times New Roman" w:hAnsi="Arial" w:cs="Arial"/>
          <w:color w:val="000000"/>
          <w:sz w:val="24"/>
          <w:szCs w:val="24"/>
        </w:rPr>
        <w:t> chiều cao hàng.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0221B06C" wp14:editId="24981FFF">
            <wp:extent cx="6191250" cy="2152650"/>
            <wp:effectExtent l="0" t="0" r="0" b="0"/>
            <wp:docPr id="43" name="Picture 43" descr="Nhấp và kéo chuột để tăng hoặc giảm chiều cao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hấp và kéo chuột để tăng hoặc giảm chiều cao hà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1526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Nhả chuột. Chiều cao của hàng đã chọn sẽ được thay đổi.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6179BEC7" wp14:editId="56AA54B3">
            <wp:extent cx="6191250" cy="2190750"/>
            <wp:effectExtent l="0" t="0" r="0" b="0"/>
            <wp:docPr id="44" name="Picture 44" descr="Chiều cao của hàng đã chọn sẽ được thay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iều cao của hàng đã chọn sẽ được thay đổ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21907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color w:val="000000"/>
          <w:sz w:val="24"/>
          <w:szCs w:val="24"/>
        </w:rPr>
        <w:t>Chỉnh tất cả các hàng hoặc các cột Excel 2016</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Thay vì thay đổi kích thước từng hàng và cột riêng lẻ, bạn có thể thay đổi chiều cao và chiều rộng của mỗi hàng và mỗi cột cùng một lúc. Phương pháp này cho phép bạn </w:t>
      </w:r>
      <w:r w:rsidRPr="001F1F61">
        <w:rPr>
          <w:rFonts w:ascii="Arial" w:eastAsia="Times New Roman" w:hAnsi="Arial" w:cs="Arial"/>
          <w:b/>
          <w:bCs/>
          <w:color w:val="000000"/>
          <w:sz w:val="24"/>
          <w:szCs w:val="24"/>
        </w:rPr>
        <w:t>thiết lập một kích thước thống nhất</w:t>
      </w:r>
      <w:r w:rsidRPr="001F1F61">
        <w:rPr>
          <w:rFonts w:ascii="Arial" w:eastAsia="Times New Roman" w:hAnsi="Arial" w:cs="Arial"/>
          <w:color w:val="000000"/>
          <w:sz w:val="24"/>
          <w:szCs w:val="24"/>
        </w:rPr>
        <w:t> cho mỗi hàng và cột trong bảng tính. Trong ví dụ, chúng ta sẽ thiết lập chiều cao của hàng.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lastRenderedPageBreak/>
        <w:t>1. Xác định vị trí và nhấp chuột vào nút </w:t>
      </w:r>
      <w:r w:rsidRPr="001F1F61">
        <w:rPr>
          <w:rFonts w:ascii="Arial" w:eastAsia="Times New Roman" w:hAnsi="Arial" w:cs="Arial"/>
          <w:b/>
          <w:bCs/>
          <w:color w:val="000000"/>
          <w:sz w:val="24"/>
          <w:szCs w:val="24"/>
        </w:rPr>
        <w:t>Select All</w:t>
      </w:r>
      <w:r w:rsidRPr="001F1F61">
        <w:rPr>
          <w:rFonts w:ascii="Arial" w:eastAsia="Times New Roman" w:hAnsi="Arial" w:cs="Arial"/>
          <w:color w:val="000000"/>
          <w:sz w:val="24"/>
          <w:szCs w:val="24"/>
        </w:rPr>
        <w:t> (Chọn tất cả) ngay dưới hộp tên để chọn mỗi ô trong bảng tính.</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1698C432" wp14:editId="5CD2B8E6">
            <wp:extent cx="6191250" cy="3609975"/>
            <wp:effectExtent l="0" t="0" r="0" b="9525"/>
            <wp:docPr id="45" name="Picture 45" descr="Xác định vị trí và nhấp chuột vào nút Selec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ác định vị trí và nhấp chuột vào nút Select 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60997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Di chuyển chuột trên hàng dòng để con trỏ trở thành một mũi tên đôi.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Nhấp và kéo chuột để </w:t>
      </w:r>
      <w:r w:rsidRPr="001F1F61">
        <w:rPr>
          <w:rFonts w:ascii="Arial" w:eastAsia="Times New Roman" w:hAnsi="Arial" w:cs="Arial"/>
          <w:b/>
          <w:bCs/>
          <w:color w:val="000000"/>
          <w:sz w:val="24"/>
          <w:szCs w:val="24"/>
        </w:rPr>
        <w:t>tăng</w:t>
      </w:r>
      <w:r w:rsidRPr="001F1F61">
        <w:rPr>
          <w:rFonts w:ascii="Arial" w:eastAsia="Times New Roman" w:hAnsi="Arial" w:cs="Arial"/>
          <w:color w:val="000000"/>
          <w:sz w:val="24"/>
          <w:szCs w:val="24"/>
        </w:rPr>
        <w:t> hoặc </w:t>
      </w:r>
      <w:r w:rsidRPr="001F1F61">
        <w:rPr>
          <w:rFonts w:ascii="Arial" w:eastAsia="Times New Roman" w:hAnsi="Arial" w:cs="Arial"/>
          <w:b/>
          <w:bCs/>
          <w:color w:val="000000"/>
          <w:sz w:val="24"/>
          <w:szCs w:val="24"/>
        </w:rPr>
        <w:t>giảm</w:t>
      </w:r>
      <w:r w:rsidRPr="001F1F61">
        <w:rPr>
          <w:rFonts w:ascii="Arial" w:eastAsia="Times New Roman" w:hAnsi="Arial" w:cs="Arial"/>
          <w:color w:val="000000"/>
          <w:sz w:val="24"/>
          <w:szCs w:val="24"/>
        </w:rPr>
        <w:t> chiều cao hàng, sau đó nhả chuột khi cảm thấy hài lòng. Chiều cao hàng sẽ được thay đổi cho toàn bộ bảng tính.</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7DAB6BDB" wp14:editId="7B52E030">
            <wp:extent cx="6191250" cy="4124325"/>
            <wp:effectExtent l="0" t="0" r="0" b="9525"/>
            <wp:docPr id="46" name="Picture 46" descr="Chiều cao hàng sẽ được thay đổi cho toàn bộ bảng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iều cao hàng sẽ được thay đổi cho toàn bộ bảng tí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color w:val="000000"/>
          <w:sz w:val="24"/>
          <w:szCs w:val="24"/>
        </w:rPr>
        <w:t>Chèn, xóa, di chuyển và ẩn hàng, cột Excel 2016</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Sau khi làm việc với một bảng tính trong một khoảng thời gian, bạn có thể thấy rằng bạn muốn chèn cột hoặc hàng mới, xóa các hàng hoặc cột nhất định, di chuyển chúng đến một vị trí khác trong bảng tính hoặc thậm chí ẩn chúng.</w:t>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 Để chèn hàng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tiêu đề hàng bên dưới nơi bạn muốn hàng mới xuất hiện. Trong ví dụ này, chúng tôi muốn </w:t>
      </w:r>
      <w:r w:rsidRPr="001F1F61">
        <w:rPr>
          <w:rFonts w:ascii="Arial" w:eastAsia="Times New Roman" w:hAnsi="Arial" w:cs="Arial"/>
          <w:b/>
          <w:bCs/>
          <w:color w:val="000000"/>
          <w:sz w:val="24"/>
          <w:szCs w:val="24"/>
        </w:rPr>
        <w:t>chèn một hàng giữa các hàng 4 và 5</w:t>
      </w:r>
      <w:r w:rsidRPr="001F1F61">
        <w:rPr>
          <w:rFonts w:ascii="Arial" w:eastAsia="Times New Roman" w:hAnsi="Arial" w:cs="Arial"/>
          <w:color w:val="000000"/>
          <w:sz w:val="24"/>
          <w:szCs w:val="24"/>
        </w:rPr>
        <w:t>, vì vậy chúng tôi sẽ chọn </w:t>
      </w:r>
      <w:r w:rsidRPr="001F1F61">
        <w:rPr>
          <w:rFonts w:ascii="Arial" w:eastAsia="Times New Roman" w:hAnsi="Arial" w:cs="Arial"/>
          <w:b/>
          <w:bCs/>
          <w:color w:val="000000"/>
          <w:sz w:val="24"/>
          <w:szCs w:val="24"/>
        </w:rPr>
        <w:t>hàng 5</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3455AB84" wp14:editId="5D9967EB">
            <wp:extent cx="6191250" cy="3019425"/>
            <wp:effectExtent l="0" t="0" r="0" b="9525"/>
            <wp:docPr id="47" name="Picture 47" descr="Chèn một hàng giữa các hàng 4 và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èn một hàng giữa các hàng 4 và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0194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vào lệnh </w:t>
      </w:r>
      <w:r w:rsidRPr="001F1F61">
        <w:rPr>
          <w:rFonts w:ascii="Arial" w:eastAsia="Times New Roman" w:hAnsi="Arial" w:cs="Arial"/>
          <w:b/>
          <w:bCs/>
          <w:color w:val="000000"/>
          <w:sz w:val="24"/>
          <w:szCs w:val="24"/>
        </w:rPr>
        <w:t>Insert</w:t>
      </w:r>
      <w:r w:rsidRPr="001F1F61">
        <w:rPr>
          <w:rFonts w:ascii="Arial" w:eastAsia="Times New Roman" w:hAnsi="Arial" w:cs="Arial"/>
          <w:color w:val="000000"/>
          <w:sz w:val="24"/>
          <w:szCs w:val="24"/>
        </w:rPr>
        <w:t> trên tab Home.</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55A1C3A3" wp14:editId="5E137305">
            <wp:extent cx="5715000" cy="1571625"/>
            <wp:effectExtent l="0" t="0" r="0" b="9525"/>
            <wp:docPr id="48" name="Picture 48" descr="Nhấp vào lệnh Insert trên tab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hấp vào lệnh Insert trên tab H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Hàng mới sẽ xuất hiện phía trên hàng đã chọn.</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39DB3881" wp14:editId="1150E604">
            <wp:extent cx="6191250" cy="3438525"/>
            <wp:effectExtent l="0" t="0" r="0" b="9525"/>
            <wp:docPr id="49" name="Picture 49" descr="Hàng mới sẽ xuất hiện phía trên hàng đã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àng mới sẽ xuất hiện phía trên hàng đã chọ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3438525"/>
                    </a:xfrm>
                    <a:prstGeom prst="rect">
                      <a:avLst/>
                    </a:prstGeom>
                    <a:noFill/>
                    <a:ln>
                      <a:noFill/>
                    </a:ln>
                  </pic:spPr>
                </pic:pic>
              </a:graphicData>
            </a:graphic>
          </wp:inline>
        </w:drawing>
      </w:r>
    </w:p>
    <w:p w:rsidR="001F1F61" w:rsidRPr="001F1F61" w:rsidRDefault="001F1F61" w:rsidP="001F1F61">
      <w:pPr>
        <w:numPr>
          <w:ilvl w:val="0"/>
          <w:numId w:val="11"/>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Khi chèn hàng, cột hoặc ô mới, bạn sẽ thấy </w:t>
      </w:r>
      <w:r w:rsidRPr="001F1F61">
        <w:rPr>
          <w:rFonts w:ascii="Arial" w:eastAsia="Times New Roman" w:hAnsi="Arial" w:cs="Arial"/>
          <w:b/>
          <w:bCs/>
          <w:color w:val="000000"/>
          <w:sz w:val="24"/>
          <w:szCs w:val="24"/>
        </w:rPr>
        <w:t>biểu tượng chổi vẽ</w:t>
      </w:r>
      <w:r w:rsidRPr="001F1F61">
        <w:rPr>
          <w:rFonts w:ascii="Arial" w:eastAsia="Times New Roman" w:hAnsi="Arial" w:cs="Arial"/>
          <w:color w:val="000000"/>
          <w:sz w:val="24"/>
          <w:szCs w:val="24"/>
        </w:rPr>
        <w:t> bên cạnh các ô được chèn vào. Biểu tượng này cho phép bạn chọn cách </w:t>
      </w:r>
      <w:r w:rsidRPr="001F1F61">
        <w:rPr>
          <w:rFonts w:ascii="Arial" w:eastAsia="Times New Roman" w:hAnsi="Arial" w:cs="Arial"/>
          <w:b/>
          <w:bCs/>
          <w:color w:val="000000"/>
          <w:sz w:val="24"/>
          <w:szCs w:val="24"/>
        </w:rPr>
        <w:t>định dạng</w:t>
      </w:r>
      <w:r w:rsidRPr="001F1F61">
        <w:rPr>
          <w:rFonts w:ascii="Arial" w:eastAsia="Times New Roman" w:hAnsi="Arial" w:cs="Arial"/>
          <w:color w:val="000000"/>
          <w:sz w:val="24"/>
          <w:szCs w:val="24"/>
        </w:rPr>
        <w:t> </w:t>
      </w:r>
      <w:r w:rsidRPr="001F1F61">
        <w:rPr>
          <w:rFonts w:ascii="Arial" w:eastAsia="Times New Roman" w:hAnsi="Arial" w:cs="Arial"/>
          <w:b/>
          <w:bCs/>
          <w:color w:val="000000"/>
          <w:sz w:val="24"/>
          <w:szCs w:val="24"/>
        </w:rPr>
        <w:t>Excel</w:t>
      </w:r>
      <w:r w:rsidRPr="001F1F61">
        <w:rPr>
          <w:rFonts w:ascii="Arial" w:eastAsia="Times New Roman" w:hAnsi="Arial" w:cs="Arial"/>
          <w:color w:val="000000"/>
          <w:sz w:val="24"/>
          <w:szCs w:val="24"/>
        </w:rPr>
        <w:t> các ô này. Theo mặc định, các định dạng Excel chèn các hàng có cùng định dạng như các ô ở hàng trên. Để truy cập vào nhiều tùy chọn hơn, hãy di chuột qua biểu tượng, sau đó nhấp vào mũi tên thả xuống.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2A13831B" wp14:editId="6D801909">
            <wp:extent cx="3810000" cy="2428875"/>
            <wp:effectExtent l="0" t="0" r="0" b="9525"/>
            <wp:docPr id="50" name="Picture 50" descr="Nhấp vào mũi tên thả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hấp vào mũi tên thả xu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II. Để chèn cột: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tiêu đề cột ở bên phải nơi bạn muốn cột mới xuất hiện. Ví dụ: nếu bạn muốn chèn một cột giữa các cột D và E, hãy chọn </w:t>
      </w:r>
      <w:r w:rsidRPr="001F1F61">
        <w:rPr>
          <w:rFonts w:ascii="Arial" w:eastAsia="Times New Roman" w:hAnsi="Arial" w:cs="Arial"/>
          <w:b/>
          <w:bCs/>
          <w:color w:val="000000"/>
          <w:sz w:val="24"/>
          <w:szCs w:val="24"/>
        </w:rPr>
        <w:t>cột E</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49997F45" wp14:editId="08841394">
            <wp:extent cx="4762500" cy="2933700"/>
            <wp:effectExtent l="0" t="0" r="0" b="0"/>
            <wp:docPr id="51" name="Picture 51" descr="Chọn cộ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ọn cột 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vào lệnh </w:t>
      </w:r>
      <w:r w:rsidRPr="001F1F61">
        <w:rPr>
          <w:rFonts w:ascii="Arial" w:eastAsia="Times New Roman" w:hAnsi="Arial" w:cs="Arial"/>
          <w:b/>
          <w:bCs/>
          <w:color w:val="000000"/>
          <w:sz w:val="24"/>
          <w:szCs w:val="24"/>
        </w:rPr>
        <w:t>Insert</w:t>
      </w:r>
      <w:r w:rsidRPr="001F1F61">
        <w:rPr>
          <w:rFonts w:ascii="Arial" w:eastAsia="Times New Roman" w:hAnsi="Arial" w:cs="Arial"/>
          <w:color w:val="000000"/>
          <w:sz w:val="24"/>
          <w:szCs w:val="24"/>
        </w:rPr>
        <w:t> trên tab Home.</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20B45974" wp14:editId="39C9D9BD">
            <wp:extent cx="4762500" cy="3409950"/>
            <wp:effectExtent l="0" t="0" r="0" b="0"/>
            <wp:docPr id="52" name="Picture 52" descr="Nhấp vào lệnh Insert trên tab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hấp vào lệnh Insert trên tab Ho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Cột mới sẽ xuất hiện ở bên trái cột đã chọn.</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41D87362" wp14:editId="39392994">
            <wp:extent cx="4762500" cy="3409950"/>
            <wp:effectExtent l="0" t="0" r="0" b="0"/>
            <wp:docPr id="53" name="Picture 53" descr="Cột mới sẽ xuất hiện ở bên trái cột đã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ột mới sẽ xuất hiện ở bên trái cột đã chọ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1F1F61" w:rsidRPr="001F1F61" w:rsidRDefault="001F1F61" w:rsidP="001F1F61">
      <w:pPr>
        <w:numPr>
          <w:ilvl w:val="0"/>
          <w:numId w:val="12"/>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Khi chèn hàng và cột, hãy đảm bảo bạn chọn toàn bộ hàng hoặc cột bằng cách nhấp chuột vào tiêu đề. Nếu bạn chỉ chọn một ô trong hàng hoặc cột, lệnh</w:t>
      </w:r>
      <w:r w:rsidRPr="001F1F61">
        <w:rPr>
          <w:rFonts w:ascii="Arial" w:eastAsia="Times New Roman" w:hAnsi="Arial" w:cs="Arial"/>
          <w:b/>
          <w:bCs/>
          <w:color w:val="000000"/>
          <w:sz w:val="24"/>
          <w:szCs w:val="24"/>
        </w:rPr>
        <w:t> Insert</w:t>
      </w:r>
      <w:r w:rsidRPr="001F1F61">
        <w:rPr>
          <w:rFonts w:ascii="Arial" w:eastAsia="Times New Roman" w:hAnsi="Arial" w:cs="Arial"/>
          <w:color w:val="000000"/>
          <w:sz w:val="24"/>
          <w:szCs w:val="24"/>
        </w:rPr>
        <w:t> chỉ chèn một ô mới.</w:t>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III. Để xóa hàng hoặc cột: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Thật dễ dàng để có thể xóa hàng hoặc cột mà bạn không còn cần nữa. Trong ví dụ, chúng tôi sẽ xóa một hàng, nhưng bạn cũng có thể xóa một cột theo cách này.</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hàng bạn muốn xóa. Trong ví dụ, chúng tôi sẽ chọn </w:t>
      </w:r>
      <w:r w:rsidRPr="001F1F61">
        <w:rPr>
          <w:rFonts w:ascii="Arial" w:eastAsia="Times New Roman" w:hAnsi="Arial" w:cs="Arial"/>
          <w:b/>
          <w:bCs/>
          <w:color w:val="000000"/>
          <w:sz w:val="24"/>
          <w:szCs w:val="24"/>
        </w:rPr>
        <w:t>hàng 9</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27CF51F1" wp14:editId="34B15994">
            <wp:extent cx="6191250" cy="2409825"/>
            <wp:effectExtent l="0" t="0" r="0" b="9525"/>
            <wp:docPr id="54" name="Picture 54" descr="Chọn hàng bạn muốn x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ọn hàng bạn muốn xó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24098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vào lệnh </w:t>
      </w:r>
      <w:r w:rsidRPr="001F1F61">
        <w:rPr>
          <w:rFonts w:ascii="Arial" w:eastAsia="Times New Roman" w:hAnsi="Arial" w:cs="Arial"/>
          <w:b/>
          <w:bCs/>
          <w:color w:val="000000"/>
          <w:sz w:val="24"/>
          <w:szCs w:val="24"/>
        </w:rPr>
        <w:t>Delete</w:t>
      </w:r>
      <w:r w:rsidRPr="001F1F61">
        <w:rPr>
          <w:rFonts w:ascii="Arial" w:eastAsia="Times New Roman" w:hAnsi="Arial" w:cs="Arial"/>
          <w:color w:val="000000"/>
          <w:sz w:val="24"/>
          <w:szCs w:val="24"/>
        </w:rPr>
        <w:t> trên tab Home.</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57874E23" wp14:editId="1F3D103C">
            <wp:extent cx="6191250" cy="1438275"/>
            <wp:effectExtent l="0" t="0" r="0" b="9525"/>
            <wp:docPr id="55" name="Picture 55" descr="Nhấp vào lệnh Delete trên tab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ấp vào lệnh Delete trên tab H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143827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Hàng đã chọn sẽ bị xóa và những hàng xung quanh nó sẽ thay đổi. Trong ví dụ, hàng 10 đã di chuyển lên thành hàng 9.</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7CCD6868" wp14:editId="369104D8">
            <wp:extent cx="6191250" cy="2390775"/>
            <wp:effectExtent l="0" t="0" r="0" b="9525"/>
            <wp:docPr id="56" name="Picture 56" descr="Hàng 10 đã di chuyển lên thành hà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àng 10 đã di chuyển lên thành hàng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2390775"/>
                    </a:xfrm>
                    <a:prstGeom prst="rect">
                      <a:avLst/>
                    </a:prstGeom>
                    <a:noFill/>
                    <a:ln>
                      <a:noFill/>
                    </a:ln>
                  </pic:spPr>
                </pic:pic>
              </a:graphicData>
            </a:graphic>
          </wp:inline>
        </w:drawing>
      </w:r>
    </w:p>
    <w:p w:rsidR="001F1F61" w:rsidRPr="001F1F61" w:rsidRDefault="001F1F61" w:rsidP="001F1F61">
      <w:pPr>
        <w:numPr>
          <w:ilvl w:val="0"/>
          <w:numId w:val="13"/>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Điều quan trọng là bạn phải hiểu được sự khác biệt giữa xóa hàng hoặc cột và chỉ xóa nội dung của nó. Nếu bạn muốn xóa nội dung khỏi một hàng hoặc cột mà không làm cho hàng hoặc cột khác thay đổi, hãy nhấp chuột phải vào một tiêu đề, sau đó chọn </w:t>
      </w:r>
      <w:r w:rsidRPr="001F1F61">
        <w:rPr>
          <w:rFonts w:ascii="Arial" w:eastAsia="Times New Roman" w:hAnsi="Arial" w:cs="Arial"/>
          <w:b/>
          <w:bCs/>
          <w:color w:val="000000"/>
          <w:sz w:val="24"/>
          <w:szCs w:val="24"/>
        </w:rPr>
        <w:t>Clear Contents</w:t>
      </w:r>
      <w:r w:rsidRPr="001F1F61">
        <w:rPr>
          <w:rFonts w:ascii="Arial" w:eastAsia="Times New Roman" w:hAnsi="Arial" w:cs="Arial"/>
          <w:color w:val="000000"/>
          <w:sz w:val="24"/>
          <w:szCs w:val="24"/>
        </w:rPr>
        <w:t> (Xoá nội dung) từ trình đơn thả xuống.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6F2B59DC" wp14:editId="2EBEEC23">
            <wp:extent cx="4762500" cy="2905125"/>
            <wp:effectExtent l="0" t="0" r="0" b="9525"/>
            <wp:docPr id="57" name="Picture 57" descr="Chọn Clear Cont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ọn Clear Conten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9051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Roboto" w:eastAsia="Times New Roman" w:hAnsi="Roboto" w:cs="Times New Roman"/>
          <w:color w:val="000000"/>
          <w:sz w:val="20"/>
          <w:szCs w:val="20"/>
        </w:rPr>
        <w:t> </w:t>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IV. Để di chuyển hàng hoặc cột: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lastRenderedPageBreak/>
        <w:t>Đôi khi bạn có thể muốn di chuyển một cột hoặc hàng để sắp xếp lại nội dung của bảng tính. Trong ví dụ, chúng tôi sẽ di chuyển một cột, nhưng bạn có thể di chuyển một hàng theo cách tương tự.</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tiêu đề cột mong muốn cho cột bạn muốn di chuyển.</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6D234554" wp14:editId="6C1DD82A">
            <wp:extent cx="6191250" cy="3400425"/>
            <wp:effectExtent l="0" t="0" r="0" b="9525"/>
            <wp:docPr id="58" name="Picture 58" descr="Chọn tiêu đề cột mong muốn cho cột bạn muốn di ch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ọn tiêu đề cột mong muốn cho cột bạn muốn di chuyể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34004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vào lệnh </w:t>
      </w:r>
      <w:r w:rsidRPr="001F1F61">
        <w:rPr>
          <w:rFonts w:ascii="Arial" w:eastAsia="Times New Roman" w:hAnsi="Arial" w:cs="Arial"/>
          <w:b/>
          <w:bCs/>
          <w:color w:val="000000"/>
          <w:sz w:val="24"/>
          <w:szCs w:val="24"/>
        </w:rPr>
        <w:t>Cut</w:t>
      </w:r>
      <w:r w:rsidRPr="001F1F61">
        <w:rPr>
          <w:rFonts w:ascii="Arial" w:eastAsia="Times New Roman" w:hAnsi="Arial" w:cs="Arial"/>
          <w:color w:val="000000"/>
          <w:sz w:val="24"/>
          <w:szCs w:val="24"/>
        </w:rPr>
        <w:t> (Cắt) trên tab Home hoặc nhấn </w:t>
      </w:r>
      <w:r w:rsidRPr="001F1F61">
        <w:rPr>
          <w:rFonts w:ascii="Arial" w:eastAsia="Times New Roman" w:hAnsi="Arial" w:cs="Arial"/>
          <w:b/>
          <w:bCs/>
          <w:color w:val="000000"/>
          <w:sz w:val="24"/>
          <w:szCs w:val="24"/>
        </w:rPr>
        <w:t>Ctrl + X</w:t>
      </w:r>
      <w:r w:rsidRPr="001F1F61">
        <w:rPr>
          <w:rFonts w:ascii="Arial" w:eastAsia="Times New Roman" w:hAnsi="Arial" w:cs="Arial"/>
          <w:color w:val="000000"/>
          <w:sz w:val="24"/>
          <w:szCs w:val="24"/>
        </w:rPr>
        <w:t> trên bàn phím.</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7D27A3D1" wp14:editId="02317C16">
            <wp:extent cx="3810000" cy="1524000"/>
            <wp:effectExtent l="0" t="0" r="0" b="0"/>
            <wp:docPr id="59" name="Picture 59" descr="Nhấp vào lệnh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hấp vào lệnh Cu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5240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Chọn tiêu đề cột ở bên phải nơi bạn muốn di chuyển cột. Ví dụ: nếu bạn muốn di chuyển một cột đến giữa các cột E và F, hãy chọn </w:t>
      </w:r>
      <w:r w:rsidRPr="001F1F61">
        <w:rPr>
          <w:rFonts w:ascii="Arial" w:eastAsia="Times New Roman" w:hAnsi="Arial" w:cs="Arial"/>
          <w:b/>
          <w:bCs/>
          <w:color w:val="000000"/>
          <w:sz w:val="24"/>
          <w:szCs w:val="24"/>
        </w:rPr>
        <w:t>cột F</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74C49650" wp14:editId="477126ED">
            <wp:extent cx="6191250" cy="3162300"/>
            <wp:effectExtent l="0" t="0" r="0" b="0"/>
            <wp:docPr id="60" name="Picture 60" descr="Chọn tiêu đề cột ở bên phải nơi bạn muốn di chuyển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ọn tiêu đề cột ở bên phải nơi bạn muốn di chuyển cộ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1623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4. Nhấp vào lệnh </w:t>
      </w:r>
      <w:r w:rsidRPr="001F1F61">
        <w:rPr>
          <w:rFonts w:ascii="Arial" w:eastAsia="Times New Roman" w:hAnsi="Arial" w:cs="Arial"/>
          <w:b/>
          <w:bCs/>
          <w:color w:val="000000"/>
          <w:sz w:val="24"/>
          <w:szCs w:val="24"/>
        </w:rPr>
        <w:t>Insert</w:t>
      </w:r>
      <w:r w:rsidRPr="001F1F61">
        <w:rPr>
          <w:rFonts w:ascii="Arial" w:eastAsia="Times New Roman" w:hAnsi="Arial" w:cs="Arial"/>
          <w:color w:val="000000"/>
          <w:sz w:val="24"/>
          <w:szCs w:val="24"/>
        </w:rPr>
        <w:t> trên tab Home, sau đó chọn </w:t>
      </w:r>
      <w:r w:rsidRPr="001F1F61">
        <w:rPr>
          <w:rFonts w:ascii="Arial" w:eastAsia="Times New Roman" w:hAnsi="Arial" w:cs="Arial"/>
          <w:b/>
          <w:bCs/>
          <w:color w:val="000000"/>
          <w:sz w:val="24"/>
          <w:szCs w:val="24"/>
        </w:rPr>
        <w:t>Insert Cut Cells</w:t>
      </w:r>
      <w:r w:rsidRPr="001F1F61">
        <w:rPr>
          <w:rFonts w:ascii="Arial" w:eastAsia="Times New Roman" w:hAnsi="Arial" w:cs="Arial"/>
          <w:color w:val="000000"/>
          <w:sz w:val="24"/>
          <w:szCs w:val="24"/>
        </w:rPr>
        <w:t> (Chèn các ô cắt) từ trình đơn thả xuống.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34C771FA" wp14:editId="43A54E34">
            <wp:extent cx="5238750" cy="3933825"/>
            <wp:effectExtent l="0" t="0" r="0" b="9525"/>
            <wp:docPr id="61" name="Picture 61" descr="Nhấp vào lệnh Insert trên tab Home, sau đó chọn Insert Cu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hấp vào lệnh Insert trên tab Home, sau đó chọn Insert Cut Cel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5. Cột sẽ được di chuyển đến vị trí đã chọn và các cột xung quanh nó sẽ thay đổi.</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626C417C" wp14:editId="752E16F0">
            <wp:extent cx="6191250" cy="3238500"/>
            <wp:effectExtent l="0" t="0" r="0" b="0"/>
            <wp:docPr id="62" name="Picture 62" descr="Cột sẽ được di chuyển đến vị trí đã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ột sẽ được di chuyển đến vị trí đã chọ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3238500"/>
                    </a:xfrm>
                    <a:prstGeom prst="rect">
                      <a:avLst/>
                    </a:prstGeom>
                    <a:noFill/>
                    <a:ln>
                      <a:noFill/>
                    </a:ln>
                  </pic:spPr>
                </pic:pic>
              </a:graphicData>
            </a:graphic>
          </wp:inline>
        </w:drawing>
      </w:r>
    </w:p>
    <w:p w:rsidR="001F1F61" w:rsidRPr="001F1F61" w:rsidRDefault="001F1F61" w:rsidP="001F1F61">
      <w:pPr>
        <w:numPr>
          <w:ilvl w:val="0"/>
          <w:numId w:val="14"/>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Bạn cũng có thể truy cập các lệnh </w:t>
      </w:r>
      <w:r w:rsidRPr="001F1F61">
        <w:rPr>
          <w:rFonts w:ascii="Arial" w:eastAsia="Times New Roman" w:hAnsi="Arial" w:cs="Arial"/>
          <w:b/>
          <w:bCs/>
          <w:color w:val="000000"/>
          <w:sz w:val="24"/>
          <w:szCs w:val="24"/>
        </w:rPr>
        <w:t>Cut</w:t>
      </w:r>
      <w:r w:rsidRPr="001F1F61">
        <w:rPr>
          <w:rFonts w:ascii="Arial" w:eastAsia="Times New Roman" w:hAnsi="Arial" w:cs="Arial"/>
          <w:color w:val="000000"/>
          <w:sz w:val="24"/>
          <w:szCs w:val="24"/>
        </w:rPr>
        <w:t> và </w:t>
      </w:r>
      <w:r w:rsidRPr="001F1F61">
        <w:rPr>
          <w:rFonts w:ascii="Arial" w:eastAsia="Times New Roman" w:hAnsi="Arial" w:cs="Arial"/>
          <w:b/>
          <w:bCs/>
          <w:color w:val="000000"/>
          <w:sz w:val="24"/>
          <w:szCs w:val="24"/>
        </w:rPr>
        <w:t>Insert</w:t>
      </w:r>
      <w:r w:rsidRPr="001F1F61">
        <w:rPr>
          <w:rFonts w:ascii="Arial" w:eastAsia="Times New Roman" w:hAnsi="Arial" w:cs="Arial"/>
          <w:color w:val="000000"/>
          <w:sz w:val="24"/>
          <w:szCs w:val="24"/>
        </w:rPr>
        <w:t> bằng cách nhấp chuột phải và chọn các lệnh mong muốn từ trình đơn thả xuống.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6E191EB1" wp14:editId="631D95B2">
            <wp:extent cx="4762500" cy="3067050"/>
            <wp:effectExtent l="0" t="0" r="0" b="0"/>
            <wp:docPr id="63" name="Picture 63" descr="Truy cập các lệnh Cut và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ruy cập các lệnh Cut và Inse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V. Để ẩn và bỏ ẩn hàng hoặc cột: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Đôi khi, bạn có thể muốn so sánh các hàng hoặc cột nhất định mà không thay đổi cách tổ chức bảng tính. Để làm điều này, Excel cho phép bạn </w:t>
      </w:r>
      <w:r w:rsidRPr="001F1F61">
        <w:rPr>
          <w:rFonts w:ascii="Arial" w:eastAsia="Times New Roman" w:hAnsi="Arial" w:cs="Arial"/>
          <w:b/>
          <w:bCs/>
          <w:color w:val="000000"/>
          <w:sz w:val="24"/>
          <w:szCs w:val="24"/>
        </w:rPr>
        <w:t>ẩn hàng và cột</w:t>
      </w:r>
      <w:r w:rsidRPr="001F1F61">
        <w:rPr>
          <w:rFonts w:ascii="Arial" w:eastAsia="Times New Roman" w:hAnsi="Arial" w:cs="Arial"/>
          <w:color w:val="000000"/>
          <w:sz w:val="24"/>
          <w:szCs w:val="24"/>
        </w:rPr>
        <w:t> nếu cần. Trong ví dụ, chúng ta sẽ ẩn vài cột, nhưng bạn có thể ẩn các hàng theo cách tương tự.</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cột bạn muốn ẩn, nhấp chuột phải, sau đó chọn </w:t>
      </w:r>
      <w:r w:rsidRPr="001F1F61">
        <w:rPr>
          <w:rFonts w:ascii="Arial" w:eastAsia="Times New Roman" w:hAnsi="Arial" w:cs="Arial"/>
          <w:b/>
          <w:bCs/>
          <w:color w:val="000000"/>
          <w:sz w:val="24"/>
          <w:szCs w:val="24"/>
        </w:rPr>
        <w:t>Hide</w:t>
      </w:r>
      <w:r w:rsidRPr="001F1F61">
        <w:rPr>
          <w:rFonts w:ascii="Arial" w:eastAsia="Times New Roman" w:hAnsi="Arial" w:cs="Arial"/>
          <w:color w:val="000000"/>
          <w:sz w:val="24"/>
          <w:szCs w:val="24"/>
        </w:rPr>
        <w:t> (Ẩn) từ trình đơn định dạng. Trong ví dụ, chúng tôi sẽ ẩn các </w:t>
      </w:r>
      <w:r w:rsidRPr="001F1F61">
        <w:rPr>
          <w:rFonts w:ascii="Arial" w:eastAsia="Times New Roman" w:hAnsi="Arial" w:cs="Arial"/>
          <w:b/>
          <w:bCs/>
          <w:color w:val="000000"/>
          <w:sz w:val="24"/>
          <w:szCs w:val="24"/>
        </w:rPr>
        <w:t>cột C, D và E</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54BB54AD" wp14:editId="300798BB">
            <wp:extent cx="6191250" cy="3219450"/>
            <wp:effectExtent l="0" t="0" r="0" b="0"/>
            <wp:docPr id="64" name="Picture 64" descr="Chọn cột bạn muốn ẩn, nhấp chuột phải, sau đó chọn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ọn cột bạn muốn ẩn, nhấp chuột phải, sau đó chọn Hi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32194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Các cột sẽ bị ẩn. Dòng cột màu xanh lá cây cho thấy vị trí của các cột ẩn.</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31AC4BBD" wp14:editId="3C41C382">
            <wp:extent cx="6191250" cy="3552825"/>
            <wp:effectExtent l="0" t="0" r="0" b="9525"/>
            <wp:docPr id="65" name="Picture 65" descr="Các cột sẽ bị 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ác cột sẽ bị ẩ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5528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Để bỏ ẩn các cột, chọn các cột trên cả hai bên của cột ẩn. Trong ví dụ, chúng tôi sẽ chọn cột B và F. Sau đó nhấp chuột phải và chọn </w:t>
      </w:r>
      <w:r w:rsidRPr="001F1F61">
        <w:rPr>
          <w:rFonts w:ascii="Arial" w:eastAsia="Times New Roman" w:hAnsi="Arial" w:cs="Arial"/>
          <w:b/>
          <w:bCs/>
          <w:color w:val="000000"/>
          <w:sz w:val="24"/>
          <w:szCs w:val="24"/>
        </w:rPr>
        <w:t>Unhide</w:t>
      </w:r>
      <w:r w:rsidRPr="001F1F61">
        <w:rPr>
          <w:rFonts w:ascii="Arial" w:eastAsia="Times New Roman" w:hAnsi="Arial" w:cs="Arial"/>
          <w:color w:val="000000"/>
          <w:sz w:val="24"/>
          <w:szCs w:val="24"/>
        </w:rPr>
        <w:t> (Bỏ ẩn) từ trình đơn định dạng.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39E251CD" wp14:editId="7AE14CF5">
            <wp:extent cx="6191250" cy="3467100"/>
            <wp:effectExtent l="0" t="0" r="0" b="0"/>
            <wp:docPr id="66" name="Picture 66" descr="Bỏ ẩn các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ỏ ẩn các cộ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4. Các cột ẩn sẽ hiện thị lại.</w:t>
      </w:r>
    </w:p>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noProof/>
          <w:color w:val="000000"/>
          <w:sz w:val="24"/>
          <w:szCs w:val="24"/>
        </w:rPr>
        <w:drawing>
          <wp:inline distT="0" distB="0" distL="0" distR="0" wp14:anchorId="3A68EB88" wp14:editId="5FABC6E5">
            <wp:extent cx="6191250" cy="3286125"/>
            <wp:effectExtent l="0" t="0" r="0" b="9525"/>
            <wp:docPr id="67" name="Picture 67" descr="Các cột ẩn sẽ hiện thị l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ác cột ẩn sẽ hiện thị lạ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3286125"/>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1"/>
        <w:rPr>
          <w:rFonts w:ascii="Roboto" w:eastAsia="Times New Roman" w:hAnsi="Roboto" w:cs="Times New Roman"/>
          <w:color w:val="000000"/>
          <w:sz w:val="45"/>
          <w:szCs w:val="45"/>
        </w:rPr>
      </w:pPr>
      <w:r w:rsidRPr="001F1F61">
        <w:rPr>
          <w:rFonts w:ascii="Arial" w:eastAsia="Times New Roman" w:hAnsi="Arial" w:cs="Arial"/>
          <w:color w:val="000000"/>
          <w:sz w:val="24"/>
          <w:szCs w:val="24"/>
        </w:rPr>
        <w:t>Ngắt dòng và hợp nhất các ô Excel 2016</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Bất cứ khi nào có quá nhiều nội dung ô được hiển thị trong một ô, bạn có thể quyết định </w:t>
      </w:r>
      <w:r w:rsidRPr="001F1F61">
        <w:rPr>
          <w:rFonts w:ascii="Arial" w:eastAsia="Times New Roman" w:hAnsi="Arial" w:cs="Arial"/>
          <w:b/>
          <w:bCs/>
          <w:color w:val="000000"/>
          <w:sz w:val="24"/>
          <w:szCs w:val="24"/>
        </w:rPr>
        <w:t>ngắt dòng</w:t>
      </w:r>
      <w:r w:rsidRPr="001F1F61">
        <w:rPr>
          <w:rFonts w:ascii="Arial" w:eastAsia="Times New Roman" w:hAnsi="Arial" w:cs="Arial"/>
          <w:color w:val="000000"/>
          <w:sz w:val="24"/>
          <w:szCs w:val="24"/>
        </w:rPr>
        <w:t> hoặc </w:t>
      </w:r>
      <w:r w:rsidRPr="001F1F61">
        <w:rPr>
          <w:rFonts w:ascii="Arial" w:eastAsia="Times New Roman" w:hAnsi="Arial" w:cs="Arial"/>
          <w:b/>
          <w:bCs/>
          <w:color w:val="000000"/>
          <w:sz w:val="24"/>
          <w:szCs w:val="24"/>
        </w:rPr>
        <w:t>hợp nhất</w:t>
      </w:r>
      <w:r w:rsidRPr="001F1F61">
        <w:rPr>
          <w:rFonts w:ascii="Arial" w:eastAsia="Times New Roman" w:hAnsi="Arial" w:cs="Arial"/>
          <w:color w:val="000000"/>
          <w:sz w:val="24"/>
          <w:szCs w:val="24"/>
        </w:rPr>
        <w:t> các ô lại thay vì thay đổi kích thước một cột. Việc ngắt dòng sẽ tự động sửa đổi chiều cao hàng của ô, cho phép nội dung ô được hiển thị trên nhiều dòng. Gộp các ô cho phép bạn kết hợp một ô với các ô trống để tạo ra một ô lớn.</w:t>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 Ngắt dòng trong các ô Excel:</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các ô mà bạn muốn ngắt. Trong ví dụ này, chúng tôi sẽ chọn các ô trong </w:t>
      </w:r>
      <w:r w:rsidRPr="001F1F61">
        <w:rPr>
          <w:rFonts w:ascii="Arial" w:eastAsia="Times New Roman" w:hAnsi="Arial" w:cs="Arial"/>
          <w:b/>
          <w:bCs/>
          <w:color w:val="000000"/>
          <w:sz w:val="24"/>
          <w:szCs w:val="24"/>
        </w:rPr>
        <w:t>cột C</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lastRenderedPageBreak/>
        <w:t>2. Nhấp vào lệnh </w:t>
      </w:r>
      <w:r w:rsidRPr="001F1F61">
        <w:rPr>
          <w:rFonts w:ascii="Arial" w:eastAsia="Times New Roman" w:hAnsi="Arial" w:cs="Arial"/>
          <w:b/>
          <w:bCs/>
          <w:color w:val="000000"/>
          <w:sz w:val="24"/>
          <w:szCs w:val="24"/>
        </w:rPr>
        <w:t>Wrap Text</w:t>
      </w:r>
      <w:r w:rsidRPr="001F1F61">
        <w:rPr>
          <w:rFonts w:ascii="Arial" w:eastAsia="Times New Roman" w:hAnsi="Arial" w:cs="Arial"/>
          <w:color w:val="000000"/>
          <w:sz w:val="24"/>
          <w:szCs w:val="24"/>
        </w:rPr>
        <w:t> trên tab Home.</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662093E0" wp14:editId="2FA8DD74">
            <wp:extent cx="6191250" cy="5886450"/>
            <wp:effectExtent l="0" t="0" r="0" b="0"/>
            <wp:docPr id="68" name="Picture 68" descr="Nhấp vào lệnh Wrap Text trên tab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hấp vào lệnh Wrap Text trên tab Ho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58864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Văn bản trong các ô đã chọn sẽ được ngắt dòng.</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0AD5DF8E" wp14:editId="1C1BC37A">
            <wp:extent cx="6191250" cy="4076700"/>
            <wp:effectExtent l="0" t="0" r="0" b="0"/>
            <wp:docPr id="69" name="Picture 69" descr="Văn bản trong các ô đã chọn sẽ được ngắt d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ăn bản trong các ô đã chọn sẽ được ngắt dò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4076700"/>
                    </a:xfrm>
                    <a:prstGeom prst="rect">
                      <a:avLst/>
                    </a:prstGeom>
                    <a:noFill/>
                    <a:ln>
                      <a:noFill/>
                    </a:ln>
                  </pic:spPr>
                </pic:pic>
              </a:graphicData>
            </a:graphic>
          </wp:inline>
        </w:drawing>
      </w:r>
    </w:p>
    <w:p w:rsidR="001F1F61" w:rsidRPr="001F1F61" w:rsidRDefault="001F1F61" w:rsidP="001F1F61">
      <w:pPr>
        <w:numPr>
          <w:ilvl w:val="0"/>
          <w:numId w:val="15"/>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Nhấp vào lệnh </w:t>
      </w:r>
      <w:r w:rsidRPr="001F1F61">
        <w:rPr>
          <w:rFonts w:ascii="Arial" w:eastAsia="Times New Roman" w:hAnsi="Arial" w:cs="Arial"/>
          <w:b/>
          <w:bCs/>
          <w:color w:val="000000"/>
          <w:sz w:val="24"/>
          <w:szCs w:val="24"/>
        </w:rPr>
        <w:t>Wrap Text</w:t>
      </w:r>
      <w:r w:rsidRPr="001F1F61">
        <w:rPr>
          <w:rFonts w:ascii="Arial" w:eastAsia="Times New Roman" w:hAnsi="Arial" w:cs="Arial"/>
          <w:color w:val="000000"/>
          <w:sz w:val="24"/>
          <w:szCs w:val="24"/>
        </w:rPr>
        <w:t> một lần nữa để giải nén văn bản.</w:t>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II. Hợp nhất các ô bằng lệnh Merge &amp; Center:</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dải ô bạn muốn hợp nhất. Trong ví dụ, chúng tôi sẽ chọn </w:t>
      </w:r>
      <w:r w:rsidRPr="001F1F61">
        <w:rPr>
          <w:rFonts w:ascii="Arial" w:eastAsia="Times New Roman" w:hAnsi="Arial" w:cs="Arial"/>
          <w:b/>
          <w:bCs/>
          <w:color w:val="000000"/>
          <w:sz w:val="24"/>
          <w:szCs w:val="24"/>
        </w:rPr>
        <w:t>dải ô A1:F1</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vào lệnh </w:t>
      </w:r>
      <w:r w:rsidRPr="001F1F61">
        <w:rPr>
          <w:rFonts w:ascii="Arial" w:eastAsia="Times New Roman" w:hAnsi="Arial" w:cs="Arial"/>
          <w:b/>
          <w:bCs/>
          <w:color w:val="000000"/>
          <w:sz w:val="24"/>
          <w:szCs w:val="24"/>
        </w:rPr>
        <w:t>Merge &amp; Center</w:t>
      </w:r>
      <w:r w:rsidRPr="001F1F61">
        <w:rPr>
          <w:rFonts w:ascii="Arial" w:eastAsia="Times New Roman" w:hAnsi="Arial" w:cs="Arial"/>
          <w:color w:val="000000"/>
          <w:sz w:val="24"/>
          <w:szCs w:val="24"/>
        </w:rPr>
        <w:t> trên tab Home.</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49EE02A2" wp14:editId="6F3A6B74">
            <wp:extent cx="6191250" cy="2571750"/>
            <wp:effectExtent l="0" t="0" r="0" b="0"/>
            <wp:docPr id="70" name="Picture 70" descr="Nhấp vào lệnh Merge &amp; Center trên tab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hấp vào lệnh Merge &amp; Center trên tab Ho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25717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Các ô được chọn sẽ được hợp nhất lại và văn bản sẽ được căn giữa.</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4AE7D598" wp14:editId="4201280E">
            <wp:extent cx="6191250" cy="1657350"/>
            <wp:effectExtent l="0" t="0" r="0" b="0"/>
            <wp:docPr id="71" name="Picture 71" descr="Các ô được chọn sẽ được hợp nhất lại và văn bản sẽ được căn gi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ác ô được chọn sẽ được hợp nhất lại và văn bản sẽ được căn giữ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III. Truy cập vào nhiều tuỳ chọn hợp nhất: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Nếu bạn nhấp vào mũi tên thả xuống bên cạnh lệnh </w:t>
      </w:r>
      <w:r w:rsidRPr="001F1F61">
        <w:rPr>
          <w:rFonts w:ascii="Arial" w:eastAsia="Times New Roman" w:hAnsi="Arial" w:cs="Arial"/>
          <w:b/>
          <w:bCs/>
          <w:color w:val="000000"/>
          <w:sz w:val="24"/>
          <w:szCs w:val="24"/>
        </w:rPr>
        <w:t>Merge &amp; Center</w:t>
      </w:r>
      <w:r w:rsidRPr="001F1F61">
        <w:rPr>
          <w:rFonts w:ascii="Arial" w:eastAsia="Times New Roman" w:hAnsi="Arial" w:cs="Arial"/>
          <w:color w:val="000000"/>
          <w:sz w:val="24"/>
          <w:szCs w:val="24"/>
        </w:rPr>
        <w:t> trên tab Home, trình đơn thả xuống </w:t>
      </w:r>
      <w:r w:rsidRPr="001F1F61">
        <w:rPr>
          <w:rFonts w:ascii="Arial" w:eastAsia="Times New Roman" w:hAnsi="Arial" w:cs="Arial"/>
          <w:b/>
          <w:bCs/>
          <w:color w:val="000000"/>
          <w:sz w:val="24"/>
          <w:szCs w:val="24"/>
        </w:rPr>
        <w:t>Merge</w:t>
      </w:r>
      <w:r w:rsidRPr="001F1F61">
        <w:rPr>
          <w:rFonts w:ascii="Arial" w:eastAsia="Times New Roman" w:hAnsi="Arial" w:cs="Arial"/>
          <w:color w:val="000000"/>
          <w:sz w:val="24"/>
          <w:szCs w:val="24"/>
        </w:rPr>
        <w:t> sẽ xuất hiện.</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3AFA12C4" wp14:editId="5803CB3C">
            <wp:extent cx="4762500" cy="2514600"/>
            <wp:effectExtent l="0" t="0" r="0" b="0"/>
            <wp:docPr id="72" name="Picture 72" descr="Trình đơn thả xuống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rình đơn thả xuống Mer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Từ đây, bạn có thể chọn:</w:t>
      </w:r>
    </w:p>
    <w:p w:rsidR="001F1F61" w:rsidRPr="001F1F61" w:rsidRDefault="001F1F61" w:rsidP="001F1F61">
      <w:pPr>
        <w:numPr>
          <w:ilvl w:val="0"/>
          <w:numId w:val="16"/>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b/>
          <w:bCs/>
          <w:color w:val="000000"/>
          <w:sz w:val="24"/>
          <w:szCs w:val="24"/>
        </w:rPr>
        <w:t>Merge &amp; Center:</w:t>
      </w:r>
      <w:r w:rsidRPr="001F1F61">
        <w:rPr>
          <w:rFonts w:ascii="Arial" w:eastAsia="Times New Roman" w:hAnsi="Arial" w:cs="Arial"/>
          <w:color w:val="000000"/>
          <w:sz w:val="24"/>
          <w:szCs w:val="24"/>
        </w:rPr>
        <w:t> hợp nhất các ô đã chọn vào một ô và căn giữa văn bản;</w:t>
      </w:r>
    </w:p>
    <w:p w:rsidR="001F1F61" w:rsidRPr="001F1F61" w:rsidRDefault="001F1F61" w:rsidP="001F1F61">
      <w:pPr>
        <w:numPr>
          <w:ilvl w:val="0"/>
          <w:numId w:val="16"/>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b/>
          <w:bCs/>
          <w:color w:val="000000"/>
          <w:sz w:val="24"/>
          <w:szCs w:val="24"/>
        </w:rPr>
        <w:t>Merge Across</w:t>
      </w:r>
      <w:r w:rsidRPr="001F1F61">
        <w:rPr>
          <w:rFonts w:ascii="Arial" w:eastAsia="Times New Roman" w:hAnsi="Arial" w:cs="Arial"/>
          <w:color w:val="000000"/>
          <w:sz w:val="24"/>
          <w:szCs w:val="24"/>
        </w:rPr>
        <w:t>: hợp nhất các ô đã chọn vào các ô lớn hơn trong khi giữ từng hàng tách biệt;</w:t>
      </w:r>
    </w:p>
    <w:p w:rsidR="001F1F61" w:rsidRPr="001F1F61" w:rsidRDefault="001F1F61" w:rsidP="001F1F61">
      <w:pPr>
        <w:numPr>
          <w:ilvl w:val="0"/>
          <w:numId w:val="16"/>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b/>
          <w:bCs/>
          <w:color w:val="000000"/>
          <w:sz w:val="24"/>
          <w:szCs w:val="24"/>
        </w:rPr>
        <w:t>Merge Cells</w:t>
      </w:r>
      <w:r w:rsidRPr="001F1F61">
        <w:rPr>
          <w:rFonts w:ascii="Arial" w:eastAsia="Times New Roman" w:hAnsi="Arial" w:cs="Arial"/>
          <w:color w:val="000000"/>
          <w:sz w:val="24"/>
          <w:szCs w:val="24"/>
        </w:rPr>
        <w:t>: hợp nhất các ô đã chọn vào một ô nhưng không căn giữa văn bản;</w:t>
      </w:r>
    </w:p>
    <w:p w:rsidR="001F1F61" w:rsidRPr="001F1F61" w:rsidRDefault="001F1F61" w:rsidP="001F1F61">
      <w:pPr>
        <w:numPr>
          <w:ilvl w:val="0"/>
          <w:numId w:val="16"/>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b/>
          <w:bCs/>
          <w:color w:val="000000"/>
          <w:sz w:val="24"/>
          <w:szCs w:val="24"/>
        </w:rPr>
        <w:t>Unmerge Cells</w:t>
      </w:r>
      <w:r w:rsidRPr="001F1F61">
        <w:rPr>
          <w:rFonts w:ascii="Arial" w:eastAsia="Times New Roman" w:hAnsi="Arial" w:cs="Arial"/>
          <w:color w:val="000000"/>
          <w:sz w:val="24"/>
          <w:szCs w:val="24"/>
        </w:rPr>
        <w:t>: hủy hợp nhất các ô đã chọn.</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Bạn sẽ phải cẩn thận khi sử dụng tính năng này. Nếu bạn hợp nhất nhiều ô có chứa dữ liệu, Excel sẽ chỉ giữ lại nội dung của ô trên trái và loại bỏ các nội dung khác.</w:t>
      </w:r>
    </w:p>
    <w:p w:rsidR="001F1F61" w:rsidRPr="001F1F61" w:rsidRDefault="001F1F61" w:rsidP="001F1F61">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1F1F61">
        <w:rPr>
          <w:rFonts w:ascii="Arial" w:eastAsia="Times New Roman" w:hAnsi="Arial" w:cs="Arial"/>
          <w:color w:val="000000"/>
          <w:sz w:val="24"/>
          <w:szCs w:val="24"/>
        </w:rPr>
        <w:t>IV. Chọn căn giữa:</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Hợp nhất có thể hữu ích cho việc sắp xếp dữ liệu của bạn, nhưng nó cũng có thể tạo ra các vấn đề sau này. Ví dụ: có thể khó di chuyển, sao chép và dán nội dung từ các ô được hợp nhất. Một lựa chọn tốt để hợp nhất là </w:t>
      </w:r>
      <w:r w:rsidRPr="001F1F61">
        <w:rPr>
          <w:rFonts w:ascii="Arial" w:eastAsia="Times New Roman" w:hAnsi="Arial" w:cs="Arial"/>
          <w:b/>
          <w:bCs/>
          <w:color w:val="000000"/>
          <w:sz w:val="24"/>
          <w:szCs w:val="24"/>
        </w:rPr>
        <w:t>Center Across Selection</w:t>
      </w:r>
      <w:r w:rsidRPr="001F1F61">
        <w:rPr>
          <w:rFonts w:ascii="Arial" w:eastAsia="Times New Roman" w:hAnsi="Arial" w:cs="Arial"/>
          <w:color w:val="000000"/>
          <w:sz w:val="24"/>
          <w:szCs w:val="24"/>
        </w:rPr>
        <w:t>, tạo ra một hiệu quả tương tự mà không thực sự hợp nhất các ô.</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1. Chọn dải ô mong muốn. Trong ví dụ, chúng tôi chọn dải ô A1:F1.</w:t>
      </w:r>
    </w:p>
    <w:p w:rsidR="001F1F61" w:rsidRPr="001F1F61" w:rsidRDefault="001F1F61" w:rsidP="001F1F61">
      <w:pPr>
        <w:numPr>
          <w:ilvl w:val="0"/>
          <w:numId w:val="17"/>
        </w:numPr>
        <w:shd w:val="clear" w:color="auto" w:fill="FFFFFF"/>
        <w:spacing w:after="0" w:line="240" w:lineRule="auto"/>
        <w:ind w:left="0"/>
        <w:jc w:val="both"/>
        <w:textAlignment w:val="baseline"/>
        <w:rPr>
          <w:rFonts w:ascii="Arial" w:eastAsia="Times New Roman" w:hAnsi="Arial" w:cs="Arial"/>
          <w:color w:val="000000"/>
          <w:sz w:val="20"/>
          <w:szCs w:val="20"/>
        </w:rPr>
      </w:pPr>
      <w:r w:rsidRPr="001F1F61">
        <w:rPr>
          <w:rFonts w:ascii="Arial" w:eastAsia="Times New Roman" w:hAnsi="Arial" w:cs="Arial"/>
          <w:color w:val="000000"/>
          <w:sz w:val="24"/>
          <w:szCs w:val="24"/>
        </w:rPr>
        <w:t>Lưu ý: Nếu bạn đã hợp nhất các ô này, bạn nên </w:t>
      </w:r>
      <w:r w:rsidRPr="001F1F61">
        <w:rPr>
          <w:rFonts w:ascii="Arial" w:eastAsia="Times New Roman" w:hAnsi="Arial" w:cs="Arial"/>
          <w:b/>
          <w:bCs/>
          <w:color w:val="000000"/>
          <w:sz w:val="24"/>
          <w:szCs w:val="24"/>
        </w:rPr>
        <w:t>bỏ hợp nhất chúng trước khi tiếp tục bước 2</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2. Nhấp vào mũi tên nhỏ ở góc dưới bên phải của nhóm </w:t>
      </w:r>
      <w:r w:rsidRPr="001F1F61">
        <w:rPr>
          <w:rFonts w:ascii="Arial" w:eastAsia="Times New Roman" w:hAnsi="Arial" w:cs="Arial"/>
          <w:b/>
          <w:bCs/>
          <w:color w:val="000000"/>
          <w:sz w:val="24"/>
          <w:szCs w:val="24"/>
        </w:rPr>
        <w:t>Alignment</w:t>
      </w:r>
      <w:r w:rsidRPr="001F1F61">
        <w:rPr>
          <w:rFonts w:ascii="Arial" w:eastAsia="Times New Roman" w:hAnsi="Arial" w:cs="Arial"/>
          <w:color w:val="000000"/>
          <w:sz w:val="24"/>
          <w:szCs w:val="24"/>
        </w:rPr>
        <w:t> trên tab Home.</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26AECE49" wp14:editId="687DE0CA">
            <wp:extent cx="6191250" cy="2552700"/>
            <wp:effectExtent l="0" t="0" r="0" b="0"/>
            <wp:docPr id="73" name="Picture 73" descr="Nhấp vào mũi tên nhỏ ở góc dưới bên phải của nhóm Alignment trên tab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hấp vào mũi tên nhỏ ở góc dưới bên phải của nhóm Alignment trên tab Ho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25527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3. Một hộp thoại sẽ xuất hiện. Xác định vị trí và chọn trình đơn thả xuống </w:t>
      </w:r>
      <w:r w:rsidRPr="001F1F61">
        <w:rPr>
          <w:rFonts w:ascii="Arial" w:eastAsia="Times New Roman" w:hAnsi="Arial" w:cs="Arial"/>
          <w:b/>
          <w:bCs/>
          <w:color w:val="000000"/>
          <w:sz w:val="24"/>
          <w:szCs w:val="24"/>
        </w:rPr>
        <w:t>Horizontal</w:t>
      </w:r>
      <w:r w:rsidRPr="001F1F61">
        <w:rPr>
          <w:rFonts w:ascii="Arial" w:eastAsia="Times New Roman" w:hAnsi="Arial" w:cs="Arial"/>
          <w:color w:val="000000"/>
          <w:sz w:val="24"/>
          <w:szCs w:val="24"/>
        </w:rPr>
        <w:t>, chọn </w:t>
      </w:r>
      <w:r w:rsidRPr="001F1F61">
        <w:rPr>
          <w:rFonts w:ascii="Arial" w:eastAsia="Times New Roman" w:hAnsi="Arial" w:cs="Arial"/>
          <w:b/>
          <w:bCs/>
          <w:color w:val="000000"/>
          <w:sz w:val="24"/>
          <w:szCs w:val="24"/>
        </w:rPr>
        <w:t>Center Across Selection</w:t>
      </w:r>
      <w:r w:rsidRPr="001F1F61">
        <w:rPr>
          <w:rFonts w:ascii="Arial" w:eastAsia="Times New Roman" w:hAnsi="Arial" w:cs="Arial"/>
          <w:color w:val="000000"/>
          <w:sz w:val="24"/>
          <w:szCs w:val="24"/>
        </w:rPr>
        <w:t>, sau đó nhấn </w:t>
      </w:r>
      <w:r w:rsidRPr="001F1F61">
        <w:rPr>
          <w:rFonts w:ascii="Arial" w:eastAsia="Times New Roman" w:hAnsi="Arial" w:cs="Arial"/>
          <w:b/>
          <w:bCs/>
          <w:color w:val="000000"/>
          <w:sz w:val="24"/>
          <w:szCs w:val="24"/>
        </w:rPr>
        <w:t>OK</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drawing>
          <wp:inline distT="0" distB="0" distL="0" distR="0" wp14:anchorId="1B2C7B46" wp14:editId="4B672A09">
            <wp:extent cx="4762500" cy="4191000"/>
            <wp:effectExtent l="0" t="0" r="0" b="0"/>
            <wp:docPr id="74" name="Picture 74" descr="Xác định vị trí và chọn trình đơn thả xuống Horizontal, chọn Center Across Selection, sau đó nhấ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Xác định vị trí và chọn trình đơn thả xuống Horizontal, chọn Center Across Selection, sau đó nhấn 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191000"/>
                    </a:xfrm>
                    <a:prstGeom prst="rect">
                      <a:avLst/>
                    </a:prstGeom>
                    <a:noFill/>
                    <a:ln>
                      <a:noFill/>
                    </a:ln>
                  </pic:spPr>
                </pic:pic>
              </a:graphicData>
            </a:graphic>
          </wp:inline>
        </w:drawing>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color w:val="000000"/>
          <w:sz w:val="24"/>
          <w:szCs w:val="24"/>
        </w:rPr>
        <w:t>4. Nội dung sẽ được căn giữa trên phạm vi ô được chọn. Như bạn thấy, điều này tạo kết quả trực quan giống như việc hợp nhất và căn giữa, nhưng nó bảo toàn mỗi ô bên trong </w:t>
      </w:r>
      <w:r w:rsidRPr="001F1F61">
        <w:rPr>
          <w:rFonts w:ascii="Arial" w:eastAsia="Times New Roman" w:hAnsi="Arial" w:cs="Arial"/>
          <w:b/>
          <w:bCs/>
          <w:color w:val="000000"/>
          <w:sz w:val="24"/>
          <w:szCs w:val="24"/>
        </w:rPr>
        <w:t>dải ô A1:F1</w:t>
      </w:r>
      <w:r w:rsidRPr="001F1F61">
        <w:rPr>
          <w:rFonts w:ascii="Arial" w:eastAsia="Times New Roman" w:hAnsi="Arial" w:cs="Arial"/>
          <w:color w:val="000000"/>
          <w:sz w:val="24"/>
          <w:szCs w:val="24"/>
        </w:rPr>
        <w:t>.</w:t>
      </w:r>
    </w:p>
    <w:p w:rsidR="001F1F61" w:rsidRPr="001F1F61" w:rsidRDefault="001F1F61" w:rsidP="001F1F61">
      <w:pPr>
        <w:shd w:val="clear" w:color="auto" w:fill="FFFFFF"/>
        <w:spacing w:after="0" w:line="240" w:lineRule="auto"/>
        <w:jc w:val="both"/>
        <w:textAlignment w:val="baseline"/>
        <w:rPr>
          <w:rFonts w:ascii="Roboto" w:eastAsia="Times New Roman" w:hAnsi="Roboto" w:cs="Times New Roman"/>
          <w:color w:val="000000"/>
          <w:sz w:val="20"/>
          <w:szCs w:val="20"/>
        </w:rPr>
      </w:pPr>
      <w:r w:rsidRPr="001F1F61">
        <w:rPr>
          <w:rFonts w:ascii="Arial" w:eastAsia="Times New Roman" w:hAnsi="Arial" w:cs="Arial"/>
          <w:noProof/>
          <w:color w:val="000000"/>
          <w:sz w:val="24"/>
          <w:szCs w:val="24"/>
        </w:rPr>
        <w:lastRenderedPageBreak/>
        <w:drawing>
          <wp:inline distT="0" distB="0" distL="0" distR="0" wp14:anchorId="1481DB1D" wp14:editId="1363D8CC">
            <wp:extent cx="6191250" cy="1676400"/>
            <wp:effectExtent l="0" t="0" r="0" b="0"/>
            <wp:docPr id="75" name="Picture 75" descr="Nội dung sẽ được căn giữa trên phạm vi ô được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ội dung sẽ được căn giữa trên phạm vi ô được chọ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1676400"/>
                    </a:xfrm>
                    <a:prstGeom prst="rect">
                      <a:avLst/>
                    </a:prstGeom>
                    <a:noFill/>
                    <a:ln>
                      <a:noFill/>
                    </a:ln>
                  </pic:spPr>
                </pic:pic>
              </a:graphicData>
            </a:graphic>
          </wp:inline>
        </w:drawing>
      </w:r>
    </w:p>
    <w:p w:rsidR="005C182B" w:rsidRDefault="005C182B">
      <w:bookmarkStart w:id="0" w:name="_GoBack"/>
      <w:bookmarkEnd w:id="0"/>
    </w:p>
    <w:sectPr w:rsidR="005C18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42E" w:rsidRDefault="009D742E" w:rsidP="00E84A0F">
      <w:pPr>
        <w:spacing w:after="0" w:line="240" w:lineRule="auto"/>
      </w:pPr>
      <w:r>
        <w:separator/>
      </w:r>
    </w:p>
  </w:endnote>
  <w:endnote w:type="continuationSeparator" w:id="0">
    <w:p w:rsidR="009D742E" w:rsidRDefault="009D742E" w:rsidP="00E84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42E" w:rsidRDefault="009D742E" w:rsidP="00E84A0F">
      <w:pPr>
        <w:spacing w:after="0" w:line="240" w:lineRule="auto"/>
      </w:pPr>
      <w:r>
        <w:separator/>
      </w:r>
    </w:p>
  </w:footnote>
  <w:footnote w:type="continuationSeparator" w:id="0">
    <w:p w:rsidR="009D742E" w:rsidRDefault="009D742E" w:rsidP="00E84A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C2E"/>
    <w:multiLevelType w:val="multilevel"/>
    <w:tmpl w:val="94C6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D15FE"/>
    <w:multiLevelType w:val="multilevel"/>
    <w:tmpl w:val="AE16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B4DC9"/>
    <w:multiLevelType w:val="multilevel"/>
    <w:tmpl w:val="A10C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8504C2"/>
    <w:multiLevelType w:val="multilevel"/>
    <w:tmpl w:val="693A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E20CD"/>
    <w:multiLevelType w:val="multilevel"/>
    <w:tmpl w:val="4124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F5DE4"/>
    <w:multiLevelType w:val="multilevel"/>
    <w:tmpl w:val="88E8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C44BEA"/>
    <w:multiLevelType w:val="multilevel"/>
    <w:tmpl w:val="0940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A245C5"/>
    <w:multiLevelType w:val="multilevel"/>
    <w:tmpl w:val="A79E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22642D"/>
    <w:multiLevelType w:val="multilevel"/>
    <w:tmpl w:val="A8E4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8152E6"/>
    <w:multiLevelType w:val="multilevel"/>
    <w:tmpl w:val="2A4A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872812"/>
    <w:multiLevelType w:val="multilevel"/>
    <w:tmpl w:val="D9CE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6A2DD2"/>
    <w:multiLevelType w:val="multilevel"/>
    <w:tmpl w:val="2364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491993"/>
    <w:multiLevelType w:val="multilevel"/>
    <w:tmpl w:val="B034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F61E5E"/>
    <w:multiLevelType w:val="multilevel"/>
    <w:tmpl w:val="6140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65F34"/>
    <w:multiLevelType w:val="multilevel"/>
    <w:tmpl w:val="4314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50F8A"/>
    <w:multiLevelType w:val="multilevel"/>
    <w:tmpl w:val="A434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DF6B4F"/>
    <w:multiLevelType w:val="multilevel"/>
    <w:tmpl w:val="EB9A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9"/>
  </w:num>
  <w:num w:numId="4">
    <w:abstractNumId w:val="14"/>
  </w:num>
  <w:num w:numId="5">
    <w:abstractNumId w:val="6"/>
  </w:num>
  <w:num w:numId="6">
    <w:abstractNumId w:val="12"/>
  </w:num>
  <w:num w:numId="7">
    <w:abstractNumId w:val="0"/>
  </w:num>
  <w:num w:numId="8">
    <w:abstractNumId w:val="2"/>
  </w:num>
  <w:num w:numId="9">
    <w:abstractNumId w:val="4"/>
  </w:num>
  <w:num w:numId="10">
    <w:abstractNumId w:val="16"/>
  </w:num>
  <w:num w:numId="11">
    <w:abstractNumId w:val="15"/>
  </w:num>
  <w:num w:numId="12">
    <w:abstractNumId w:val="5"/>
  </w:num>
  <w:num w:numId="13">
    <w:abstractNumId w:val="11"/>
  </w:num>
  <w:num w:numId="14">
    <w:abstractNumId w:val="1"/>
  </w:num>
  <w:num w:numId="15">
    <w:abstractNumId w:val="8"/>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A0F"/>
    <w:rsid w:val="00182A48"/>
    <w:rsid w:val="001F1F61"/>
    <w:rsid w:val="004161FA"/>
    <w:rsid w:val="005C182B"/>
    <w:rsid w:val="006E750E"/>
    <w:rsid w:val="009D742E"/>
    <w:rsid w:val="00E84A0F"/>
    <w:rsid w:val="00F61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2CDE"/>
  <w15:chartTrackingRefBased/>
  <w15:docId w15:val="{BDDB4A17-2FEB-42B1-B1AC-7947015A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A0F"/>
  </w:style>
  <w:style w:type="paragraph" w:styleId="Footer">
    <w:name w:val="footer"/>
    <w:basedOn w:val="Normal"/>
    <w:link w:val="FooterChar"/>
    <w:uiPriority w:val="99"/>
    <w:unhideWhenUsed/>
    <w:rsid w:val="00E84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A0F"/>
  </w:style>
  <w:style w:type="paragraph" w:styleId="NormalWeb">
    <w:name w:val="Normal (Web)"/>
    <w:basedOn w:val="Normal"/>
    <w:uiPriority w:val="99"/>
    <w:semiHidden/>
    <w:unhideWhenUsed/>
    <w:rsid w:val="00182A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2A48"/>
    <w:rPr>
      <w:b/>
      <w:bCs/>
    </w:rPr>
  </w:style>
  <w:style w:type="character" w:styleId="Hyperlink">
    <w:name w:val="Hyperlink"/>
    <w:basedOn w:val="DefaultParagraphFont"/>
    <w:uiPriority w:val="99"/>
    <w:semiHidden/>
    <w:unhideWhenUsed/>
    <w:rsid w:val="00F614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82330">
      <w:bodyDiv w:val="1"/>
      <w:marLeft w:val="0"/>
      <w:marRight w:val="0"/>
      <w:marTop w:val="0"/>
      <w:marBottom w:val="0"/>
      <w:divBdr>
        <w:top w:val="none" w:sz="0" w:space="0" w:color="auto"/>
        <w:left w:val="none" w:sz="0" w:space="0" w:color="auto"/>
        <w:bottom w:val="none" w:sz="0" w:space="0" w:color="auto"/>
        <w:right w:val="none" w:sz="0" w:space="0" w:color="auto"/>
      </w:divBdr>
    </w:div>
    <w:div w:id="766316690">
      <w:bodyDiv w:val="1"/>
      <w:marLeft w:val="0"/>
      <w:marRight w:val="0"/>
      <w:marTop w:val="0"/>
      <w:marBottom w:val="0"/>
      <w:divBdr>
        <w:top w:val="none" w:sz="0" w:space="0" w:color="auto"/>
        <w:left w:val="none" w:sz="0" w:space="0" w:color="auto"/>
        <w:bottom w:val="none" w:sz="0" w:space="0" w:color="auto"/>
        <w:right w:val="none" w:sz="0" w:space="0" w:color="auto"/>
      </w:divBdr>
    </w:div>
    <w:div w:id="969171506">
      <w:bodyDiv w:val="1"/>
      <w:marLeft w:val="0"/>
      <w:marRight w:val="0"/>
      <w:marTop w:val="0"/>
      <w:marBottom w:val="0"/>
      <w:divBdr>
        <w:top w:val="none" w:sz="0" w:space="0" w:color="auto"/>
        <w:left w:val="none" w:sz="0" w:space="0" w:color="auto"/>
        <w:bottom w:val="none" w:sz="0" w:space="0" w:color="auto"/>
        <w:right w:val="none" w:sz="0" w:space="0" w:color="auto"/>
      </w:divBdr>
    </w:div>
    <w:div w:id="975180756">
      <w:bodyDiv w:val="1"/>
      <w:marLeft w:val="0"/>
      <w:marRight w:val="0"/>
      <w:marTop w:val="0"/>
      <w:marBottom w:val="0"/>
      <w:divBdr>
        <w:top w:val="none" w:sz="0" w:space="0" w:color="auto"/>
        <w:left w:val="none" w:sz="0" w:space="0" w:color="auto"/>
        <w:bottom w:val="none" w:sz="0" w:space="0" w:color="auto"/>
        <w:right w:val="none" w:sz="0" w:space="0" w:color="auto"/>
      </w:divBdr>
    </w:div>
    <w:div w:id="1112213949">
      <w:bodyDiv w:val="1"/>
      <w:marLeft w:val="0"/>
      <w:marRight w:val="0"/>
      <w:marTop w:val="0"/>
      <w:marBottom w:val="0"/>
      <w:divBdr>
        <w:top w:val="none" w:sz="0" w:space="0" w:color="auto"/>
        <w:left w:val="none" w:sz="0" w:space="0" w:color="auto"/>
        <w:bottom w:val="none" w:sz="0" w:space="0" w:color="auto"/>
        <w:right w:val="none" w:sz="0" w:space="0" w:color="auto"/>
      </w:divBdr>
    </w:div>
    <w:div w:id="167703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2021-08-18T03:12:00Z</dcterms:created>
  <dcterms:modified xsi:type="dcterms:W3CDTF">2021-08-18T03:12:00Z</dcterms:modified>
</cp:coreProperties>
</file>