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8C94E7" w14:textId="25D7CF69" w:rsidR="00EF4215" w:rsidRPr="00D1519E" w:rsidRDefault="00C116FB" w:rsidP="00D1519E">
      <w:pPr>
        <w:jc w:val="center"/>
        <w:rPr>
          <w:rFonts w:ascii="Times New Roman" w:hAnsi="Times New Roman" w:cs="Times New Roman"/>
          <w:b/>
          <w:bCs/>
          <w:sz w:val="28"/>
          <w:szCs w:val="28"/>
          <w:lang w:val="vi-VN"/>
        </w:rPr>
      </w:pPr>
      <w:r w:rsidRPr="00D1519E">
        <w:rPr>
          <w:rFonts w:ascii="Times New Roman" w:hAnsi="Times New Roman" w:cs="Times New Roman"/>
          <w:b/>
          <w:bCs/>
          <w:sz w:val="28"/>
          <w:szCs w:val="28"/>
        </w:rPr>
        <w:t>LỚP</w:t>
      </w:r>
      <w:r w:rsidRPr="00D1519E">
        <w:rPr>
          <w:rFonts w:ascii="Times New Roman" w:hAnsi="Times New Roman" w:cs="Times New Roman"/>
          <w:b/>
          <w:bCs/>
          <w:sz w:val="28"/>
          <w:szCs w:val="28"/>
          <w:lang w:val="vi-VN"/>
        </w:rPr>
        <w:t xml:space="preserve"> NHÀ TRẺ D1 VỚI HOẠT ĐỘNG TRẢI NGHIỆM “BÓC TRỨNG”</w:t>
      </w:r>
    </w:p>
    <w:p w14:paraId="633CA4CB" w14:textId="2BD06974" w:rsidR="00C116FB" w:rsidRDefault="00C116FB" w:rsidP="00D1519E">
      <w:pPr>
        <w:jc w:val="both"/>
        <w:rPr>
          <w:rFonts w:ascii="Times New Roman" w:hAnsi="Times New Roman" w:cs="Times New Roman"/>
          <w:sz w:val="28"/>
          <w:szCs w:val="28"/>
          <w:lang w:val="vi-VN"/>
        </w:rPr>
      </w:pPr>
      <w:r w:rsidRPr="00C116FB">
        <w:rPr>
          <w:rFonts w:ascii="Times New Roman" w:hAnsi="Times New Roman" w:cs="Times New Roman"/>
          <w:sz w:val="28"/>
          <w:szCs w:val="28"/>
          <w:lang w:val="vi-VN"/>
        </w:rPr>
        <w:tab/>
      </w:r>
      <w:r w:rsidR="005A7DEC">
        <w:rPr>
          <w:rFonts w:ascii="Times New Roman" w:hAnsi="Times New Roman" w:cs="Times New Roman"/>
          <w:sz w:val="28"/>
          <w:szCs w:val="28"/>
          <w:lang w:val="vi-VN"/>
        </w:rPr>
        <w:t xml:space="preserve">Để thỏa mãn nhu cầu khám phá và trải nghiệm </w:t>
      </w:r>
      <w:r w:rsidR="00D1519E">
        <w:rPr>
          <w:rFonts w:ascii="Times New Roman" w:hAnsi="Times New Roman" w:cs="Times New Roman"/>
          <w:sz w:val="28"/>
          <w:szCs w:val="28"/>
          <w:lang w:val="vi-VN"/>
        </w:rPr>
        <w:t xml:space="preserve">của các bé, hôm nay lớp nhà trẻ D1 tổ chức hoạt động trải nghiệm “Bóc trứng chim cút” cho các bé. </w:t>
      </w:r>
      <w:r>
        <w:rPr>
          <w:rFonts w:ascii="Times New Roman" w:hAnsi="Times New Roman" w:cs="Times New Roman"/>
          <w:sz w:val="28"/>
          <w:szCs w:val="28"/>
          <w:lang w:val="vi-VN"/>
        </w:rPr>
        <w:t xml:space="preserve">Bóc trứng tưởng chừng là một việc làm rất đơn giản với người lớn nhưng lại rất khó đối với trẻ </w:t>
      </w:r>
      <w:r w:rsidR="00D1519E">
        <w:rPr>
          <w:rFonts w:ascii="Times New Roman" w:hAnsi="Times New Roman" w:cs="Times New Roman"/>
          <w:sz w:val="28"/>
          <w:szCs w:val="28"/>
          <w:lang w:val="vi-VN"/>
        </w:rPr>
        <w:t>nhỏ,</w:t>
      </w:r>
      <w:r>
        <w:rPr>
          <w:rFonts w:ascii="Times New Roman" w:hAnsi="Times New Roman" w:cs="Times New Roman"/>
          <w:sz w:val="28"/>
          <w:szCs w:val="28"/>
          <w:lang w:val="vi-VN"/>
        </w:rPr>
        <w:t xml:space="preserve"> nhưng càng khó lại càng kích thích sự tò mò của các bé. Nhìn những đôi tay bé nhỏ đang rất tỉ </w:t>
      </w:r>
      <w:r w:rsidR="005A7DEC">
        <w:rPr>
          <w:rFonts w:ascii="Times New Roman" w:hAnsi="Times New Roman" w:cs="Times New Roman"/>
          <w:sz w:val="28"/>
          <w:szCs w:val="28"/>
          <w:lang w:val="vi-VN"/>
        </w:rPr>
        <w:t>mỷ</w:t>
      </w:r>
      <w:r>
        <w:rPr>
          <w:rFonts w:ascii="Times New Roman" w:hAnsi="Times New Roman" w:cs="Times New Roman"/>
          <w:sz w:val="28"/>
          <w:szCs w:val="28"/>
          <w:lang w:val="vi-VN"/>
        </w:rPr>
        <w:t xml:space="preserve"> </w:t>
      </w:r>
      <w:r w:rsidR="005A7DEC">
        <w:rPr>
          <w:rFonts w:ascii="Times New Roman" w:hAnsi="Times New Roman" w:cs="Times New Roman"/>
          <w:sz w:val="28"/>
          <w:szCs w:val="28"/>
          <w:lang w:val="vi-VN"/>
        </w:rPr>
        <w:t>cùng với ánh mắt các con đang chăm chú để bóc cho quả trứng thật sạch vỏ trông thật đáng yêu. Đây là một trải nghiệm thú vị giúp các bé rèn luyện sự khéo léo của đôi bàn tay và sự kiên trì của các bé.</w:t>
      </w:r>
    </w:p>
    <w:p w14:paraId="756A5669" w14:textId="3E786457" w:rsidR="00D1519E" w:rsidRDefault="00D1519E" w:rsidP="00D1519E">
      <w:pPr>
        <w:jc w:val="both"/>
        <w:rPr>
          <w:rFonts w:ascii="Times New Roman" w:hAnsi="Times New Roman" w:cs="Times New Roman"/>
          <w:sz w:val="28"/>
          <w:szCs w:val="28"/>
          <w:lang w:val="vi-VN"/>
        </w:rPr>
      </w:pPr>
      <w:r>
        <w:rPr>
          <w:rFonts w:ascii="Times New Roman" w:hAnsi="Times New Roman" w:cs="Times New Roman"/>
          <w:sz w:val="28"/>
          <w:szCs w:val="28"/>
          <w:lang w:val="vi-VN"/>
        </w:rPr>
        <w:tab/>
        <w:t xml:space="preserve">Sau đây là một số hình ảnh trải nghiệm “Bóc trứng chim cút” của các bé </w:t>
      </w:r>
    </w:p>
    <w:p w14:paraId="2BAE2FE1" w14:textId="139D792B" w:rsidR="00D1519E" w:rsidRDefault="00D1519E" w:rsidP="00D1519E">
      <w:pPr>
        <w:jc w:val="both"/>
        <w:rPr>
          <w:rFonts w:ascii="Times New Roman" w:hAnsi="Times New Roman" w:cs="Times New Roman"/>
          <w:sz w:val="28"/>
          <w:szCs w:val="28"/>
          <w:lang w:val="vi-VN"/>
        </w:rPr>
      </w:pPr>
      <w:r>
        <w:rPr>
          <w:noProof/>
        </w:rPr>
        <w:drawing>
          <wp:inline distT="0" distB="0" distL="0" distR="0" wp14:anchorId="182720FA" wp14:editId="2367B7D0">
            <wp:extent cx="5354320" cy="4015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54320" cy="4015740"/>
                    </a:xfrm>
                    <a:prstGeom prst="rect">
                      <a:avLst/>
                    </a:prstGeom>
                  </pic:spPr>
                </pic:pic>
              </a:graphicData>
            </a:graphic>
          </wp:inline>
        </w:drawing>
      </w:r>
    </w:p>
    <w:p w14:paraId="1B3E1887" w14:textId="4F41F4B5" w:rsidR="00D1519E" w:rsidRDefault="00D1519E" w:rsidP="00D1519E">
      <w:pPr>
        <w:jc w:val="both"/>
        <w:rPr>
          <w:rFonts w:ascii="Times New Roman" w:hAnsi="Times New Roman" w:cs="Times New Roman"/>
          <w:sz w:val="28"/>
          <w:szCs w:val="28"/>
          <w:lang w:val="vi-VN"/>
        </w:rPr>
      </w:pPr>
      <w:r>
        <w:rPr>
          <w:noProof/>
        </w:rPr>
        <w:lastRenderedPageBreak/>
        <w:drawing>
          <wp:inline distT="0" distB="0" distL="0" distR="0" wp14:anchorId="2086C71C" wp14:editId="4F23C7A2">
            <wp:extent cx="533400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34000" cy="4000500"/>
                    </a:xfrm>
                    <a:prstGeom prst="rect">
                      <a:avLst/>
                    </a:prstGeom>
                  </pic:spPr>
                </pic:pic>
              </a:graphicData>
            </a:graphic>
          </wp:inline>
        </w:drawing>
      </w:r>
    </w:p>
    <w:p w14:paraId="3055A5FC" w14:textId="53B4DA0A" w:rsidR="00D1519E" w:rsidRDefault="00D1519E" w:rsidP="00D1519E">
      <w:pPr>
        <w:jc w:val="both"/>
        <w:rPr>
          <w:rFonts w:ascii="Times New Roman" w:hAnsi="Times New Roman" w:cs="Times New Roman"/>
          <w:sz w:val="28"/>
          <w:szCs w:val="28"/>
          <w:lang w:val="vi-VN"/>
        </w:rPr>
      </w:pPr>
      <w:r>
        <w:rPr>
          <w:noProof/>
        </w:rPr>
        <w:drawing>
          <wp:inline distT="0" distB="0" distL="0" distR="0" wp14:anchorId="033B6CB4" wp14:editId="0B41DA43">
            <wp:extent cx="5425440" cy="40690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25440" cy="4069080"/>
                    </a:xfrm>
                    <a:prstGeom prst="rect">
                      <a:avLst/>
                    </a:prstGeom>
                  </pic:spPr>
                </pic:pic>
              </a:graphicData>
            </a:graphic>
          </wp:inline>
        </w:drawing>
      </w:r>
    </w:p>
    <w:p w14:paraId="5C1D8FE4" w14:textId="4118CA9C" w:rsidR="00D1519E" w:rsidRDefault="00D1519E" w:rsidP="00D1519E">
      <w:pPr>
        <w:jc w:val="both"/>
        <w:rPr>
          <w:rFonts w:ascii="Times New Roman" w:hAnsi="Times New Roman" w:cs="Times New Roman"/>
          <w:sz w:val="28"/>
          <w:szCs w:val="28"/>
          <w:lang w:val="vi-VN"/>
        </w:rPr>
      </w:pPr>
      <w:r>
        <w:rPr>
          <w:noProof/>
        </w:rPr>
        <w:lastRenderedPageBreak/>
        <w:drawing>
          <wp:inline distT="0" distB="0" distL="0" distR="0" wp14:anchorId="57FE471B" wp14:editId="59D734DD">
            <wp:extent cx="5334000" cy="400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34000" cy="4000500"/>
                    </a:xfrm>
                    <a:prstGeom prst="rect">
                      <a:avLst/>
                    </a:prstGeom>
                  </pic:spPr>
                </pic:pic>
              </a:graphicData>
            </a:graphic>
          </wp:inline>
        </w:drawing>
      </w:r>
    </w:p>
    <w:p w14:paraId="6F218C2D" w14:textId="7CF401C9" w:rsidR="00D1519E" w:rsidRDefault="00D1519E" w:rsidP="00D1519E">
      <w:pPr>
        <w:jc w:val="both"/>
        <w:rPr>
          <w:rFonts w:ascii="Times New Roman" w:hAnsi="Times New Roman" w:cs="Times New Roman"/>
          <w:sz w:val="28"/>
          <w:szCs w:val="28"/>
          <w:lang w:val="vi-VN"/>
        </w:rPr>
      </w:pPr>
      <w:r>
        <w:rPr>
          <w:noProof/>
        </w:rPr>
        <w:drawing>
          <wp:inline distT="0" distB="0" distL="0" distR="0" wp14:anchorId="37F5746E" wp14:editId="46D1FB16">
            <wp:extent cx="5334000" cy="400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4000" cy="4000500"/>
                    </a:xfrm>
                    <a:prstGeom prst="rect">
                      <a:avLst/>
                    </a:prstGeom>
                  </pic:spPr>
                </pic:pic>
              </a:graphicData>
            </a:graphic>
          </wp:inline>
        </w:drawing>
      </w:r>
    </w:p>
    <w:p w14:paraId="71C1B42A" w14:textId="77777777" w:rsidR="005A7DEC" w:rsidRPr="00C116FB" w:rsidRDefault="005A7DEC">
      <w:pPr>
        <w:rPr>
          <w:rFonts w:ascii="Times New Roman" w:hAnsi="Times New Roman" w:cs="Times New Roman"/>
          <w:sz w:val="28"/>
          <w:szCs w:val="28"/>
          <w:lang w:val="vi-VN"/>
        </w:rPr>
      </w:pPr>
    </w:p>
    <w:sectPr w:rsidR="005A7DEC" w:rsidRPr="00C116FB" w:rsidSect="001A7614">
      <w:pgSz w:w="12240" w:h="15840"/>
      <w:pgMar w:top="1440" w:right="1440" w:bottom="1440" w:left="184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6FB"/>
    <w:rsid w:val="001A7614"/>
    <w:rsid w:val="005A7DEC"/>
    <w:rsid w:val="00C116FB"/>
    <w:rsid w:val="00D1519E"/>
    <w:rsid w:val="00EF4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9B9E0"/>
  <w15:chartTrackingRefBased/>
  <w15:docId w15:val="{93E48CA8-E42C-4D1D-82C0-E51DFD7A7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Pages>
  <Words>101</Words>
  <Characters>577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2022-10-13T14:58:00Z</dcterms:created>
  <dcterms:modified xsi:type="dcterms:W3CDTF">2022-10-13T15:31:00Z</dcterms:modified>
</cp:coreProperties>
</file>