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86BD5">
        <w:rPr>
          <w:b/>
          <w:color w:val="000000" w:themeColor="text1"/>
          <w:sz w:val="26"/>
          <w:szCs w:val="26"/>
        </w:rPr>
        <w:t>THÁNG 01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286BD5">
        <w:rPr>
          <w:b/>
          <w:color w:val="000000" w:themeColor="text1"/>
          <w:sz w:val="26"/>
          <w:szCs w:val="26"/>
        </w:rPr>
        <w:t xml:space="preserve">3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86BD5">
        <w:rPr>
          <w:b/>
          <w:color w:val="000000" w:themeColor="text1"/>
          <w:sz w:val="26"/>
          <w:szCs w:val="26"/>
        </w:rPr>
        <w:t>17/</w:t>
      </w:r>
      <w:r w:rsidR="0008066F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86BD5">
        <w:rPr>
          <w:b/>
          <w:color w:val="000000" w:themeColor="text1"/>
          <w:sz w:val="26"/>
          <w:szCs w:val="26"/>
        </w:rPr>
        <w:t xml:space="preserve"> 22</w:t>
      </w:r>
      <w:r w:rsidR="00B236F4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580"/>
        <w:gridCol w:w="2410"/>
        <w:gridCol w:w="2225"/>
        <w:gridCol w:w="2594"/>
        <w:gridCol w:w="1702"/>
        <w:gridCol w:w="1038"/>
        <w:gridCol w:w="1134"/>
      </w:tblGrid>
      <w:tr w:rsidR="00F674F7" w:rsidRPr="0027166A" w:rsidTr="00C1054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27166A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80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25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594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702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27166A" w:rsidRDefault="00286BD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B236F4" w:rsidRPr="0027166A">
              <w:rPr>
                <w:b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1134" w:type="dxa"/>
          </w:tcPr>
          <w:p w:rsidR="00614955" w:rsidRPr="0027166A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27166A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27166A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27166A" w:rsidTr="00C10549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  <w:vAlign w:val="center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- 8h30: Họp BGH triẻn khai công tác tuần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đoàn kiểm tra của công an quận về quản lý và sử dụng con dấu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tháng 1/2021</w:t>
            </w: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7166A">
              <w:rPr>
                <w:sz w:val="26"/>
                <w:szCs w:val="26"/>
              </w:rPr>
              <w:t>Tổng vệ sinh toàn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hiệu trưởng tháng 1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0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dự toán 2022</w:t>
            </w: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27166A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475"/>
        </w:trPr>
        <w:tc>
          <w:tcPr>
            <w:tcW w:w="425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25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Kiểm tra  KH bài giảng online các lớp.</w:t>
            </w:r>
          </w:p>
        </w:tc>
        <w:tc>
          <w:tcPr>
            <w:tcW w:w="2594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10549" w:rsidRPr="0027166A" w:rsidTr="00C10549">
        <w:trPr>
          <w:trHeight w:val="1786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8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Tập huấn pần mềm ĐGXL – CBGVNV hàng tháng tại UBND phường</w:t>
            </w:r>
          </w:p>
        </w:tc>
        <w:tc>
          <w:tcPr>
            <w:tcW w:w="2225" w:type="dxa"/>
          </w:tcPr>
          <w:p w:rsidR="00C10549" w:rsidRPr="00C10549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594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1702" w:type="dxa"/>
          </w:tcPr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10549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C10549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C10549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C10549" w:rsidRPr="00C10549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C10549" w:rsidRPr="0027166A" w:rsidTr="00C1054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27166A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10549" w:rsidRPr="0027166A" w:rsidRDefault="00C10549" w:rsidP="00C1054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27166A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C10549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C10549" w:rsidRPr="006B0123" w:rsidRDefault="00C10549" w:rsidP="00C1054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Đón đoàn kiểm tra con dấu tại trường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10549" w:rsidRPr="006C35C0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315DDA" w:rsidRDefault="00C10549" w:rsidP="00C10549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Tự kiểm tra PCCC định kỳ hàng tháng</w:t>
            </w:r>
          </w:p>
        </w:tc>
        <w:tc>
          <w:tcPr>
            <w:tcW w:w="2268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6C35C0" w:rsidRDefault="00C10549" w:rsidP="00C10549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Cập nhật văn bản trên cổng thông tin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E2422" w:rsidRDefault="00C10549" w:rsidP="00C1054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C10549" w:rsidRPr="00366BE8" w:rsidRDefault="00C10549" w:rsidP="00C1054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10549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315DDA" w:rsidRDefault="00C10549" w:rsidP="00C1054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156B6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126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9833B2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Pr="005E2422" w:rsidRDefault="00C10549" w:rsidP="00C105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55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10549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10549" w:rsidRPr="005156B6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10549" w:rsidRPr="00366BE8" w:rsidRDefault="00C10549" w:rsidP="00C10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10549" w:rsidRPr="00366BE8" w:rsidRDefault="00C10549" w:rsidP="00C1054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10549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10549" w:rsidRPr="008C2567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C10549" w:rsidRPr="008C2567" w:rsidRDefault="00C10549" w:rsidP="00C1054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10549" w:rsidRPr="008C2567" w:rsidRDefault="00C10549" w:rsidP="00C1054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10549" w:rsidRPr="008C2567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10549" w:rsidRPr="008C2567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8C2567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450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2022-01-17T02:25:00Z</dcterms:created>
  <dcterms:modified xsi:type="dcterms:W3CDTF">2022-01-17T02:57:00Z</dcterms:modified>
</cp:coreProperties>
</file>