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CD" w:rsidRPr="000754CD" w:rsidRDefault="000754CD" w:rsidP="000754CD">
      <w:pP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</w:pPr>
      <w: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 xml:space="preserve">       </w:t>
      </w:r>
      <w:r w:rsidRPr="000754CD"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>Bàn tay cô giáo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Bàn tay cô giáo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Tết tóc cho em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Về nhà mẹ khen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Tay cô đến khéo!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Bàn tay cô giáo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Vá áo cho em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Nh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 xml:space="preserve"> tay chị cả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Nh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 xml:space="preserve"> tay mẹ hiền.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Hai bàn tay cô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Dạy em múa dẻo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Hai bàn tay cô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lastRenderedPageBreak/>
        <w:t>Dạy em đến khéo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Cô dắt em đi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Trên đ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ờng tới lớp</w:t>
      </w:r>
    </w:p>
    <w:p w:rsidR="000754CD" w:rsidRPr="000754CD" w:rsidRDefault="000754CD" w:rsidP="000754CD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</w:pPr>
      <w:r w:rsidRPr="000754CD">
        <w:rPr>
          <w:rStyle w:val="Strong"/>
          <w:rFonts w:ascii="Helvetica" w:eastAsia="Times New Roman" w:hAnsi="Helvetica" w:cs="Times New Roman" w:hint="eastAsia"/>
          <w:color w:val="000000" w:themeColor="text1"/>
          <w:sz w:val="63"/>
          <w:szCs w:val="65"/>
        </w:rPr>
        <w:t>Đ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ờng đẹp quê h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ươ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ng</w:t>
      </w:r>
    </w:p>
    <w:p w:rsidR="00F63A52" w:rsidRPr="000754CD" w:rsidRDefault="000754CD" w:rsidP="000754CD">
      <w:pPr>
        <w:ind w:left="1440"/>
        <w:rPr>
          <w:color w:val="000000" w:themeColor="text1"/>
          <w:sz w:val="2"/>
        </w:rPr>
      </w:pPr>
      <w:r w:rsidRPr="000754CD">
        <w:rPr>
          <w:rStyle w:val="Strong"/>
          <w:rFonts w:ascii="Helvetica" w:eastAsia="Times New Roman" w:hAnsi="Helvetica" w:cs="Times New Roman" w:hint="eastAsia"/>
          <w:color w:val="000000" w:themeColor="text1"/>
          <w:sz w:val="63"/>
          <w:szCs w:val="65"/>
        </w:rPr>
        <w:t>Đ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ờng dài đất n</w:t>
      </w:r>
      <w:r w:rsidRPr="000754CD">
        <w:rPr>
          <w:rStyle w:val="Strong"/>
          <w:rFonts w:ascii="Helvetica" w:eastAsia="Times New Roman" w:hAnsi="Helvetica" w:cs="Times New Roman" w:hint="cs"/>
          <w:color w:val="000000" w:themeColor="text1"/>
          <w:sz w:val="63"/>
          <w:szCs w:val="65"/>
        </w:rPr>
        <w:t>ư</w:t>
      </w:r>
      <w:r w:rsidRPr="000754CD">
        <w:rPr>
          <w:rStyle w:val="Strong"/>
          <w:rFonts w:ascii="Helvetica" w:eastAsia="Times New Roman" w:hAnsi="Helvetica" w:cs="Times New Roman"/>
          <w:color w:val="000000" w:themeColor="text1"/>
          <w:sz w:val="63"/>
          <w:szCs w:val="65"/>
        </w:rPr>
        <w:t>ớc.</w:t>
      </w:r>
    </w:p>
    <w:sectPr w:rsidR="00F63A52" w:rsidRPr="000754CD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31720B"/>
    <w:rsid w:val="003241F1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A44A42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2020-08-21T03:00:00Z</dcterms:created>
  <dcterms:modified xsi:type="dcterms:W3CDTF">2020-08-21T03:00:00Z</dcterms:modified>
</cp:coreProperties>
</file>