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B61" w:rsidRPr="00076B61" w:rsidRDefault="00076B61" w:rsidP="00076B61">
      <w:pPr>
        <w:shd w:val="clear" w:color="auto" w:fill="FFFFFF"/>
        <w:spacing w:before="720" w:after="750" w:line="240" w:lineRule="auto"/>
        <w:outlineLvl w:val="1"/>
        <w:rPr>
          <w:rFonts w:ascii="Helvetica" w:eastAsia="Times New Roman" w:hAnsi="Helvetica" w:cs="Helvetica"/>
          <w:color w:val="10242B"/>
          <w:szCs w:val="28"/>
        </w:rPr>
      </w:pPr>
      <w:proofErr w:type="spellStart"/>
      <w:r w:rsidRPr="00076B61">
        <w:rPr>
          <w:rFonts w:ascii="Helvetica" w:eastAsia="Times New Roman" w:hAnsi="Helvetica" w:cs="Helvetica"/>
          <w:color w:val="10242B"/>
          <w:sz w:val="36"/>
          <w:szCs w:val="36"/>
        </w:rPr>
        <w:t>Chú</w:t>
      </w:r>
      <w:proofErr w:type="spellEnd"/>
      <w:r w:rsidRPr="00076B61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 w:val="36"/>
          <w:szCs w:val="36"/>
        </w:rPr>
        <w:t>gà</w:t>
      </w:r>
      <w:proofErr w:type="spellEnd"/>
      <w:r w:rsidRPr="00076B61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 w:val="36"/>
          <w:szCs w:val="36"/>
        </w:rPr>
        <w:t>trống</w:t>
      </w:r>
      <w:proofErr w:type="spellEnd"/>
      <w:r w:rsidRPr="00076B61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 w:val="36"/>
          <w:szCs w:val="36"/>
        </w:rPr>
        <w:t>gọi</w:t>
      </w:r>
      <w:proofErr w:type="spellEnd"/>
      <w:r w:rsidRPr="00076B61">
        <w:rPr>
          <w:rFonts w:ascii="Helvetica" w:eastAsia="Times New Roman" w:hAnsi="Helvetica" w:cs="Helvetica"/>
          <w:color w:val="10242B"/>
          <w:sz w:val="36"/>
          <w:szCs w:val="36"/>
        </w:rPr>
        <w:br/>
      </w:r>
      <w:r w:rsidRPr="00076B61">
        <w:rPr>
          <w:rFonts w:ascii="Helvetica" w:eastAsia="Times New Roman" w:hAnsi="Helvetica" w:cs="Helvetica"/>
          <w:color w:val="10242B"/>
          <w:szCs w:val="28"/>
        </w:rPr>
        <w:t xml:space="preserve">Ó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ó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o ó ò</w:t>
      </w:r>
      <w:r w:rsidRPr="00076B61">
        <w:rPr>
          <w:rFonts w:ascii="Helvetica" w:eastAsia="Times New Roman" w:hAnsi="Helvetica" w:cs="Helvetica"/>
          <w:color w:val="10242B"/>
          <w:szCs w:val="28"/>
        </w:rPr>
        <w:br/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Tiếng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chú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gà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trống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gọi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br/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Ðập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cánh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gáy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vang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br/>
        <w:t xml:space="preserve">Ò ó o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o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br/>
        <w:t xml:space="preserve">Ò ó o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o</w:t>
      </w:r>
      <w:proofErr w:type="spellEnd"/>
    </w:p>
    <w:p w:rsidR="00076B61" w:rsidRPr="00076B61" w:rsidRDefault="00076B61" w:rsidP="00076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Cs w:val="28"/>
        </w:rPr>
      </w:pP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Nắng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đã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lên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sáng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rồi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br/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Tiếng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gáy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vang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khắp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trời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br/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Gọi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chú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bé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mau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br/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Dậy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bước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ra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sân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br/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Dậy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tiếng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hô</w:t>
      </w:r>
      <w:proofErr w:type="spellEnd"/>
      <w:r w:rsidRPr="00076B61">
        <w:rPr>
          <w:rFonts w:ascii="Helvetica" w:eastAsia="Times New Roman" w:hAnsi="Helvetica" w:cs="Helvetica"/>
          <w:color w:val="10242B"/>
          <w:szCs w:val="28"/>
        </w:rPr>
        <w:t xml:space="preserve"> </w:t>
      </w:r>
      <w:proofErr w:type="spellStart"/>
      <w:r w:rsidRPr="00076B61">
        <w:rPr>
          <w:rFonts w:ascii="Helvetica" w:eastAsia="Times New Roman" w:hAnsi="Helvetica" w:cs="Helvetica"/>
          <w:color w:val="10242B"/>
          <w:szCs w:val="28"/>
        </w:rPr>
        <w:t>vang</w:t>
      </w:r>
      <w:proofErr w:type="spellEnd"/>
    </w:p>
    <w:p w:rsidR="00076B61" w:rsidRPr="00076B61" w:rsidRDefault="00076B61" w:rsidP="00076B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076B61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Kim </w:t>
      </w:r>
      <w:proofErr w:type="spellStart"/>
      <w:r w:rsidRPr="00076B61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Hữu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6B61"/>
    <w:rsid w:val="00076B61"/>
    <w:rsid w:val="00C35B4A"/>
    <w:rsid w:val="00CB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paragraph" w:styleId="Heading2">
    <w:name w:val="heading 2"/>
    <w:basedOn w:val="Normal"/>
    <w:link w:val="Heading2Char"/>
    <w:uiPriority w:val="9"/>
    <w:qFormat/>
    <w:rsid w:val="00076B6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6B61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76B6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6B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Grizli777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2</cp:revision>
  <dcterms:created xsi:type="dcterms:W3CDTF">2021-10-25T03:01:00Z</dcterms:created>
  <dcterms:modified xsi:type="dcterms:W3CDTF">2021-10-25T03:03:00Z</dcterms:modified>
</cp:coreProperties>
</file>