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33" w:rsidRPr="005925A8" w:rsidRDefault="00392433" w:rsidP="00392433">
      <w:pPr>
        <w:tabs>
          <w:tab w:val="left" w:pos="3880"/>
        </w:tabs>
        <w:rPr>
          <w:rFonts w:ascii=".VnTime" w:hAnsi=".VnTime"/>
          <w:b/>
          <w:sz w:val="32"/>
          <w:szCs w:val="32"/>
          <w:lang w:val="es-MX"/>
        </w:rPr>
      </w:pPr>
      <w:r>
        <w:rPr>
          <w:noProof/>
          <w:sz w:val="28"/>
          <w:szCs w:val="28"/>
        </w:rPr>
        <w:pict>
          <v:group id="_x0000_s1036" style="position:absolute;margin-left:-40.7pt;margin-top:-11.55pt;width:537.5pt;height:762pt;z-index:251659264" coordorigin="861,753" coordsize="10750,15240">
            <v:line id="_x0000_s1037" style="position:absolute" from="3924,967" to="11086,967" strokeweight="4.5pt">
              <v:stroke linestyle="thickThin"/>
              <v:shadow on="t" opacity=".5" offset="6pt,6pt"/>
            </v:line>
            <v:group id="_x0000_s1038" style="position:absolute;left:861;top:753;width:10750;height:15240" coordorigin="1161,182" coordsize="10620,14940">
              <v:group id="_x0000_s103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left:1985;top:2248;width:3055;height:3044">
                  <v:imagedata r:id="rId9" o:title=""/>
                </v:shape>
                <v:shape id="_x0000_s1041" type="#_x0000_t75" style="position:absolute;left:7632;top:11087;width:3149;height:2884">
                  <v:imagedata r:id="rId10" o:title=""/>
                </v:shape>
                <v:line id="_x0000_s1042" style="position:absolute" from="2448,5289" to="2448,13641" strokeweight="4.5pt">
                  <v:stroke linestyle="thinThick"/>
                  <v:shadow on="t" opacity=".5" offset="6pt,6pt"/>
                </v:line>
                <v:line id="_x0000_s104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4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40" DrawAspect="Content" ObjectID="_1571492682" r:id="rId11"/>
          <o:OLEObject Type="Embed" ProgID="MS_ClipArt_Gallery" ShapeID="_x0000_s1041" DrawAspect="Content" ObjectID="_1571492683" r:id="rId12"/>
        </w:pict>
      </w:r>
    </w:p>
    <w:p w:rsidR="00392433" w:rsidRDefault="00392433" w:rsidP="00392433">
      <w:pPr>
        <w:rPr>
          <w:sz w:val="28"/>
          <w:szCs w:val="28"/>
          <w:lang w:val="es-MX"/>
        </w:rPr>
      </w:pPr>
    </w:p>
    <w:p w:rsidR="00392433" w:rsidRPr="008A700D" w:rsidRDefault="00392433" w:rsidP="00392433">
      <w:pPr>
        <w:spacing w:before="60" w:after="6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es-MX"/>
        </w:rPr>
        <w:t xml:space="preserve">         </w:t>
      </w:r>
      <w:r w:rsidRPr="008A700D">
        <w:rPr>
          <w:b/>
          <w:bCs/>
          <w:sz w:val="28"/>
          <w:szCs w:val="28"/>
        </w:rPr>
        <w:t>PHÒNG GIÁ</w:t>
      </w:r>
      <w:r>
        <w:rPr>
          <w:b/>
          <w:bCs/>
          <w:sz w:val="28"/>
          <w:szCs w:val="28"/>
        </w:rPr>
        <w:t>O DỤC VÀ ĐÀO TẠO QUẬN LONG BIÊN</w:t>
      </w:r>
      <w:bookmarkStart w:id="0" w:name="_GoBack"/>
      <w:bookmarkEnd w:id="0"/>
    </w:p>
    <w:p w:rsidR="00392433" w:rsidRPr="006C62C4" w:rsidRDefault="00392433" w:rsidP="00392433">
      <w:pPr>
        <w:spacing w:before="60"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TRƯỜNG MẦM NON NGỌC THỤY</w: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318135</wp:posOffset>
            </wp:positionV>
            <wp:extent cx="2171700" cy="438785"/>
            <wp:effectExtent l="0" t="0" r="0" b="0"/>
            <wp:wrapNone/>
            <wp:docPr id="2" name="Picture 2" descr="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d-rose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433" w:rsidRPr="00727E5B" w:rsidRDefault="00392433" w:rsidP="00392433">
      <w:pPr>
        <w:rPr>
          <w:sz w:val="28"/>
          <w:szCs w:val="28"/>
          <w:lang w:val="es-MX"/>
        </w:rPr>
      </w:pPr>
    </w:p>
    <w:p w:rsidR="00392433" w:rsidRPr="00727E5B" w:rsidRDefault="00392433" w:rsidP="00392433">
      <w:pPr>
        <w:jc w:val="center"/>
        <w:rPr>
          <w:sz w:val="28"/>
          <w:szCs w:val="28"/>
          <w:lang w:val="es-MX"/>
        </w:rPr>
      </w:pPr>
    </w:p>
    <w:p w:rsidR="00392433" w:rsidRPr="00727E5B" w:rsidRDefault="00392433" w:rsidP="00392433">
      <w:pPr>
        <w:rPr>
          <w:sz w:val="28"/>
          <w:szCs w:val="28"/>
          <w:lang w:val="es-MX"/>
        </w:rPr>
      </w:pPr>
    </w:p>
    <w:p w:rsidR="00392433" w:rsidRDefault="00392433" w:rsidP="00392433">
      <w:pPr>
        <w:rPr>
          <w:sz w:val="28"/>
          <w:szCs w:val="28"/>
          <w:lang w:val="es-MX"/>
        </w:rPr>
      </w:pPr>
    </w:p>
    <w:p w:rsidR="00392433" w:rsidRDefault="00392433" w:rsidP="00392433">
      <w:pPr>
        <w:jc w:val="center"/>
        <w:rPr>
          <w:sz w:val="28"/>
          <w:szCs w:val="28"/>
          <w:lang w:val="es-MX"/>
        </w:rPr>
      </w:pPr>
      <w:r>
        <w:rPr>
          <w:noProof/>
          <w:sz w:val="28"/>
          <w:szCs w:val="28"/>
        </w:rPr>
        <w:pict>
          <v:shape id="_x0000_s1045" type="#_x0000_t75" style="position:absolute;left:0;text-align:left;margin-left:132.6pt;margin-top:-24.2pt;width:198pt;height:166.85pt;z-index:251660288">
            <v:imagedata r:id="rId14" o:title=""/>
          </v:shape>
          <o:OLEObject Type="Embed" ProgID="Word.Picture.8" ShapeID="_x0000_s1045" DrawAspect="Content" ObjectID="_1571492684" r:id="rId15"/>
        </w:pict>
      </w:r>
    </w:p>
    <w:p w:rsidR="00392433" w:rsidRPr="00727E5B" w:rsidRDefault="00392433" w:rsidP="00392433">
      <w:pPr>
        <w:rPr>
          <w:sz w:val="28"/>
          <w:szCs w:val="28"/>
          <w:lang w:val="es-MX"/>
        </w:rPr>
      </w:pPr>
    </w:p>
    <w:p w:rsidR="00392433" w:rsidRPr="00727E5B" w:rsidRDefault="00392433" w:rsidP="00392433">
      <w:pPr>
        <w:rPr>
          <w:sz w:val="28"/>
          <w:szCs w:val="28"/>
          <w:lang w:val="es-MX"/>
        </w:rPr>
      </w:pPr>
    </w:p>
    <w:p w:rsidR="00392433" w:rsidRPr="00727E5B" w:rsidRDefault="00392433" w:rsidP="00392433">
      <w:pPr>
        <w:rPr>
          <w:sz w:val="28"/>
          <w:szCs w:val="28"/>
          <w:lang w:val="es-MX"/>
        </w:rPr>
      </w:pPr>
    </w:p>
    <w:p w:rsidR="00392433" w:rsidRPr="00727E5B" w:rsidRDefault="00392433" w:rsidP="00392433">
      <w:pPr>
        <w:rPr>
          <w:sz w:val="28"/>
          <w:szCs w:val="28"/>
          <w:lang w:val="es-MX"/>
        </w:rPr>
      </w:pPr>
    </w:p>
    <w:p w:rsidR="00392433" w:rsidRPr="00727E5B" w:rsidRDefault="00392433" w:rsidP="00392433">
      <w:pPr>
        <w:rPr>
          <w:sz w:val="28"/>
          <w:szCs w:val="28"/>
          <w:lang w:val="es-MX"/>
        </w:rPr>
      </w:pPr>
    </w:p>
    <w:p w:rsidR="00392433" w:rsidRPr="00727E5B" w:rsidRDefault="00392433" w:rsidP="00392433">
      <w:pPr>
        <w:rPr>
          <w:sz w:val="28"/>
          <w:szCs w:val="28"/>
          <w:lang w:val="es-MX"/>
        </w:rPr>
      </w:pPr>
    </w:p>
    <w:p w:rsidR="00392433" w:rsidRPr="00727E5B" w:rsidRDefault="00392433" w:rsidP="00392433">
      <w:pPr>
        <w:jc w:val="center"/>
        <w:rPr>
          <w:sz w:val="28"/>
          <w:szCs w:val="28"/>
          <w:lang w:val="es-MX"/>
        </w:rPr>
      </w:pPr>
    </w:p>
    <w:p w:rsidR="00392433" w:rsidRDefault="00392433" w:rsidP="00392433">
      <w:pPr>
        <w:jc w:val="center"/>
        <w:rPr>
          <w:sz w:val="28"/>
          <w:szCs w:val="28"/>
          <w:lang w:val="es-MX"/>
        </w:rPr>
      </w:pPr>
    </w:p>
    <w:p w:rsidR="00392433" w:rsidRDefault="00392433" w:rsidP="00392433">
      <w:pPr>
        <w:jc w:val="center"/>
        <w:rPr>
          <w:sz w:val="28"/>
          <w:szCs w:val="28"/>
          <w:lang w:val="es-MX"/>
        </w:rPr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186pt;height:76.5pt" fillcolor="#99f" stroked="f">
            <v:fill color2="#099" focus="100%" type="gradient"/>
            <v:shadow on="t" color="silver" opacity="52429f" offset="3pt,3pt"/>
            <v:textpath style="font-family:&quot;.VnCourier NewH&quot;;font-weight:bold;v-text-kern:t" trim="t" fitpath="t" xscale="f" string="gi¸o ¸n"/>
          </v:shape>
        </w:pict>
      </w:r>
    </w:p>
    <w:p w:rsidR="00392433" w:rsidRDefault="00392433" w:rsidP="00392433">
      <w:pPr>
        <w:jc w:val="center"/>
        <w:rPr>
          <w:sz w:val="28"/>
          <w:szCs w:val="28"/>
          <w:lang w:val="es-MX"/>
        </w:rPr>
      </w:pPr>
    </w:p>
    <w:p w:rsidR="00392433" w:rsidRDefault="00392433" w:rsidP="00392433">
      <w:pPr>
        <w:spacing w:before="120" w:after="120"/>
        <w:jc w:val="center"/>
        <w:rPr>
          <w:b/>
          <w:sz w:val="60"/>
          <w:szCs w:val="48"/>
          <w:lang w:val="es-MX"/>
        </w:rPr>
      </w:pPr>
      <w:r>
        <w:rPr>
          <w:b/>
          <w:sz w:val="60"/>
          <w:szCs w:val="48"/>
          <w:lang w:val="es-MX"/>
        </w:rPr>
        <w:t>PHÁT TRIỂN NHẬN THỨC</w:t>
      </w:r>
    </w:p>
    <w:p w:rsidR="00392433" w:rsidRDefault="00392433" w:rsidP="00392433">
      <w:pPr>
        <w:spacing w:before="60" w:after="60"/>
        <w:rPr>
          <w:b/>
          <w:sz w:val="60"/>
          <w:szCs w:val="48"/>
          <w:lang w:val="es-MX"/>
        </w:rPr>
      </w:pPr>
      <w:r>
        <w:rPr>
          <w:b/>
          <w:sz w:val="60"/>
          <w:szCs w:val="48"/>
          <w:lang w:val="es-MX"/>
        </w:rPr>
        <w:t xml:space="preserve">      </w:t>
      </w:r>
    </w:p>
    <w:p w:rsidR="00392433" w:rsidRDefault="00392433" w:rsidP="00392433">
      <w:pPr>
        <w:spacing w:before="60" w:after="60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              </w:t>
      </w:r>
      <w:r w:rsidRPr="002073FB">
        <w:rPr>
          <w:b/>
          <w:sz w:val="32"/>
          <w:szCs w:val="32"/>
          <w:lang w:val="es-MX"/>
        </w:rPr>
        <w:t>Đề tà</w:t>
      </w:r>
      <w:r>
        <w:rPr>
          <w:b/>
          <w:sz w:val="32"/>
          <w:szCs w:val="32"/>
          <w:lang w:val="es-MX"/>
        </w:rPr>
        <w:t xml:space="preserve">i         </w:t>
      </w:r>
      <w:r w:rsidRPr="002073FB">
        <w:rPr>
          <w:b/>
          <w:sz w:val="32"/>
          <w:szCs w:val="32"/>
          <w:lang w:val="es-MX"/>
        </w:rPr>
        <w:t xml:space="preserve">: </w:t>
      </w:r>
      <w:r>
        <w:rPr>
          <w:b/>
          <w:sz w:val="32"/>
          <w:szCs w:val="32"/>
          <w:lang w:val="es-MX"/>
        </w:rPr>
        <w:t>Nhận biết, phân biệt hình tròn, hình tam giác</w:t>
      </w:r>
    </w:p>
    <w:p w:rsidR="00392433" w:rsidRPr="0059772B" w:rsidRDefault="00392433" w:rsidP="00392433">
      <w:pPr>
        <w:spacing w:before="60" w:after="60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              </w:t>
      </w:r>
      <w:r>
        <w:rPr>
          <w:b/>
          <w:sz w:val="32"/>
          <w:szCs w:val="32"/>
        </w:rPr>
        <w:t xml:space="preserve">Lứa tuổi    </w:t>
      </w:r>
      <w:r w:rsidRPr="008A700D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 xml:space="preserve">4-5 </w:t>
      </w:r>
      <w:r w:rsidRPr="008A700D">
        <w:rPr>
          <w:b/>
          <w:sz w:val="32"/>
          <w:szCs w:val="32"/>
        </w:rPr>
        <w:t>tuổi</w:t>
      </w:r>
    </w:p>
    <w:p w:rsidR="00392433" w:rsidRDefault="00392433" w:rsidP="00392433">
      <w:pPr>
        <w:spacing w:before="60" w:after="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Lớp</w:t>
      </w:r>
      <w:r>
        <w:rPr>
          <w:b/>
          <w:sz w:val="32"/>
          <w:szCs w:val="32"/>
        </w:rPr>
        <w:tab/>
        <w:t xml:space="preserve">      : Mẫu giáo nhỡ B3</w:t>
      </w:r>
    </w:p>
    <w:p w:rsidR="00392433" w:rsidRDefault="00392433" w:rsidP="00392433">
      <w:pPr>
        <w:spacing w:before="60" w:after="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Số trẻ         : 20-25 trẻ</w:t>
      </w:r>
    </w:p>
    <w:p w:rsidR="00392433" w:rsidRPr="008A700D" w:rsidRDefault="00392433" w:rsidP="00392433">
      <w:pPr>
        <w:spacing w:before="60" w:after="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Thời gian   : 20-25 phút</w:t>
      </w:r>
    </w:p>
    <w:p w:rsidR="00392433" w:rsidRPr="007E185A" w:rsidRDefault="00392433" w:rsidP="00392433">
      <w:pPr>
        <w:spacing w:before="60" w:after="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Giáo viên   </w:t>
      </w:r>
      <w:r w:rsidRPr="008A700D">
        <w:rPr>
          <w:b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Nguyễn Hồng Nhung</w:t>
      </w:r>
    </w:p>
    <w:p w:rsidR="00392433" w:rsidRPr="005925A8" w:rsidRDefault="00392433" w:rsidP="00392433">
      <w:pPr>
        <w:tabs>
          <w:tab w:val="left" w:pos="1460"/>
        </w:tabs>
        <w:rPr>
          <w:sz w:val="32"/>
          <w:szCs w:val="32"/>
          <w:lang w:val="es-MX"/>
        </w:rPr>
      </w:pPr>
      <w:r>
        <w:rPr>
          <w:sz w:val="28"/>
          <w:szCs w:val="28"/>
          <w:lang w:val="es-MX"/>
        </w:rPr>
        <w:t xml:space="preserve">                </w:t>
      </w:r>
      <w:r>
        <w:rPr>
          <w:rFonts w:ascii=".VnTime" w:hAnsi=".VnTime"/>
          <w:b/>
          <w:sz w:val="32"/>
          <w:szCs w:val="32"/>
          <w:lang w:val="es-MX"/>
        </w:rPr>
        <w:t>Ngµy d¹y   : 31/10/2017</w:t>
      </w:r>
    </w:p>
    <w:p w:rsidR="00392433" w:rsidRPr="005925A8" w:rsidRDefault="00392433" w:rsidP="00392433">
      <w:pPr>
        <w:tabs>
          <w:tab w:val="left" w:pos="3620"/>
        </w:tabs>
        <w:rPr>
          <w:rFonts w:ascii=".VnTime" w:hAnsi=".VnTime"/>
          <w:b/>
          <w:sz w:val="32"/>
          <w:szCs w:val="32"/>
          <w:lang w:val="es-MX"/>
        </w:rPr>
      </w:pPr>
      <w:r w:rsidRPr="005925A8">
        <w:rPr>
          <w:sz w:val="32"/>
          <w:szCs w:val="32"/>
          <w:lang w:val="es-MX"/>
        </w:rPr>
        <w:tab/>
      </w:r>
      <w:r w:rsidRPr="005925A8">
        <w:rPr>
          <w:rFonts w:ascii=".VnTime" w:hAnsi=".VnTime"/>
          <w:b/>
          <w:sz w:val="32"/>
          <w:szCs w:val="32"/>
          <w:lang w:val="es-MX"/>
        </w:rPr>
        <w:tab/>
      </w:r>
    </w:p>
    <w:p w:rsidR="00392433" w:rsidRPr="005925A8" w:rsidRDefault="00392433" w:rsidP="00392433">
      <w:pPr>
        <w:tabs>
          <w:tab w:val="left" w:pos="3880"/>
        </w:tabs>
        <w:rPr>
          <w:rFonts w:ascii=".VnTime" w:hAnsi=".VnTime"/>
          <w:b/>
          <w:sz w:val="32"/>
          <w:szCs w:val="32"/>
          <w:lang w:val="es-MX"/>
        </w:rPr>
      </w:pPr>
    </w:p>
    <w:p w:rsidR="00392433" w:rsidRDefault="00392433" w:rsidP="00392433">
      <w:pPr>
        <w:jc w:val="center"/>
        <w:rPr>
          <w:rFonts w:ascii=".VnTime" w:hAnsi=".VnTime"/>
          <w:b/>
          <w:sz w:val="32"/>
          <w:szCs w:val="32"/>
          <w:lang w:val="es-MX"/>
        </w:rPr>
      </w:pPr>
    </w:p>
    <w:p w:rsidR="00392433" w:rsidRPr="006628AE" w:rsidRDefault="00392433" w:rsidP="00392433">
      <w:pPr>
        <w:jc w:val="center"/>
        <w:rPr>
          <w:b/>
          <w:sz w:val="30"/>
          <w:szCs w:val="32"/>
          <w:lang w:val="es-MX"/>
        </w:rPr>
      </w:pPr>
      <w:r w:rsidRPr="006628AE">
        <w:rPr>
          <w:b/>
          <w:sz w:val="30"/>
          <w:szCs w:val="32"/>
          <w:lang w:val="es-MX"/>
        </w:rPr>
        <w:t>Năm học 2017 – 2018</w:t>
      </w:r>
    </w:p>
    <w:p w:rsidR="00392433" w:rsidRDefault="00392433" w:rsidP="00392433">
      <w:pPr>
        <w:spacing w:line="360" w:lineRule="auto"/>
        <w:ind w:right="284"/>
        <w:rPr>
          <w:b/>
          <w:sz w:val="28"/>
          <w:szCs w:val="28"/>
        </w:rPr>
      </w:pPr>
    </w:p>
    <w:p w:rsidR="009B0F33" w:rsidRPr="00E92884" w:rsidRDefault="00D322B5" w:rsidP="00392433">
      <w:pPr>
        <w:spacing w:line="360" w:lineRule="auto"/>
        <w:ind w:right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I. Mục đích y</w:t>
      </w:r>
      <w:r w:rsidR="009B0F33" w:rsidRPr="00E92884">
        <w:rPr>
          <w:b/>
          <w:sz w:val="28"/>
          <w:szCs w:val="28"/>
        </w:rPr>
        <w:t>êu cầu</w:t>
      </w:r>
    </w:p>
    <w:p w:rsidR="009B0F33" w:rsidRPr="00E92884" w:rsidRDefault="009B0F33" w:rsidP="00392433">
      <w:pPr>
        <w:spacing w:line="360" w:lineRule="auto"/>
        <w:ind w:right="284"/>
        <w:rPr>
          <w:b/>
          <w:sz w:val="28"/>
          <w:szCs w:val="28"/>
        </w:rPr>
      </w:pPr>
      <w:r w:rsidRPr="00E92884">
        <w:rPr>
          <w:b/>
          <w:sz w:val="28"/>
          <w:szCs w:val="28"/>
        </w:rPr>
        <w:t>1. Kiến thức</w:t>
      </w:r>
    </w:p>
    <w:p w:rsidR="009B0F33" w:rsidRDefault="009B0F33" w:rsidP="00392433">
      <w:pPr>
        <w:spacing w:line="360" w:lineRule="auto"/>
        <w:ind w:right="284"/>
        <w:jc w:val="both"/>
        <w:rPr>
          <w:sz w:val="28"/>
          <w:szCs w:val="28"/>
        </w:rPr>
      </w:pPr>
      <w:r w:rsidRPr="00E92884">
        <w:rPr>
          <w:bCs/>
          <w:i/>
          <w:iCs/>
          <w:sz w:val="28"/>
          <w:szCs w:val="28"/>
        </w:rPr>
        <w:t xml:space="preserve">- </w:t>
      </w:r>
      <w:r w:rsidRPr="00E92884">
        <w:rPr>
          <w:sz w:val="28"/>
          <w:szCs w:val="28"/>
        </w:rPr>
        <w:t xml:space="preserve">Trẻ </w:t>
      </w:r>
      <w:r w:rsidR="004B17DA">
        <w:rPr>
          <w:sz w:val="28"/>
          <w:szCs w:val="28"/>
        </w:rPr>
        <w:t>nhận biết , phân biệt và gọi đúng tên được các hình: hình tròn, hình tam giác...</w:t>
      </w:r>
    </w:p>
    <w:p w:rsidR="00BF6BAA" w:rsidRDefault="00BF6BAA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Trẻ biết </w:t>
      </w:r>
      <w:r w:rsidR="004B17DA">
        <w:rPr>
          <w:sz w:val="28"/>
          <w:szCs w:val="28"/>
        </w:rPr>
        <w:t>được đặc điểm của các hình: hình tròn lăn được, đường bao cong khép kín; hình tam giác không lăn được, có 3 cạnh, đường bao thẳng.</w:t>
      </w:r>
    </w:p>
    <w:p w:rsidR="005D5497" w:rsidRDefault="005D5497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- Trẻ biết so sánh tìm được điểm giống nhau, khác nhau của hình tròn và hình tam giác</w:t>
      </w:r>
    </w:p>
    <w:p w:rsidR="00BF6BAA" w:rsidRPr="00E92884" w:rsidRDefault="00BF6BAA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Trẻ biết </w:t>
      </w:r>
      <w:r w:rsidR="004B17DA">
        <w:rPr>
          <w:sz w:val="28"/>
          <w:szCs w:val="28"/>
        </w:rPr>
        <w:t>1 số đồ dùng đồ chơi có dạng hình tròn, hình tam giác</w:t>
      </w:r>
    </w:p>
    <w:p w:rsidR="009B0F33" w:rsidRPr="00E92884" w:rsidRDefault="009B0F33" w:rsidP="00392433">
      <w:pPr>
        <w:spacing w:line="360" w:lineRule="auto"/>
        <w:ind w:right="284"/>
        <w:jc w:val="both"/>
        <w:rPr>
          <w:b/>
          <w:sz w:val="28"/>
          <w:szCs w:val="28"/>
        </w:rPr>
      </w:pPr>
      <w:r w:rsidRPr="00E92884">
        <w:rPr>
          <w:b/>
          <w:sz w:val="28"/>
          <w:szCs w:val="28"/>
        </w:rPr>
        <w:t>2. Kỹ năng</w:t>
      </w:r>
    </w:p>
    <w:p w:rsidR="004B17DA" w:rsidRDefault="009B0F33" w:rsidP="00392433">
      <w:pPr>
        <w:spacing w:line="360" w:lineRule="auto"/>
        <w:ind w:right="284"/>
        <w:jc w:val="both"/>
        <w:rPr>
          <w:sz w:val="28"/>
          <w:szCs w:val="28"/>
          <w:lang w:val="fr-FR"/>
        </w:rPr>
      </w:pPr>
      <w:r w:rsidRPr="00E92884">
        <w:rPr>
          <w:sz w:val="28"/>
          <w:szCs w:val="28"/>
          <w:lang w:val="fr-FR"/>
        </w:rPr>
        <w:t xml:space="preserve">- </w:t>
      </w:r>
      <w:r w:rsidR="00D41E79">
        <w:rPr>
          <w:sz w:val="28"/>
          <w:szCs w:val="28"/>
          <w:lang w:val="fr-FR"/>
        </w:rPr>
        <w:t xml:space="preserve">Trẻ </w:t>
      </w:r>
      <w:r w:rsidR="004B17DA">
        <w:rPr>
          <w:sz w:val="28"/>
          <w:szCs w:val="28"/>
          <w:lang w:val="fr-FR"/>
        </w:rPr>
        <w:t>giơ và gọi đúng tên hình tròn , hình tam giác theo đúng yêu cầu của cô</w:t>
      </w:r>
    </w:p>
    <w:p w:rsidR="009B0F33" w:rsidRDefault="004B17DA" w:rsidP="00392433">
      <w:pPr>
        <w:spacing w:line="360" w:lineRule="auto"/>
        <w:ind w:right="284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Rèn cho trẻ khả năng quan sát, so sánh và ghi nhớ có chủ định</w:t>
      </w:r>
    </w:p>
    <w:p w:rsidR="004B17DA" w:rsidRDefault="00063B58" w:rsidP="00392433">
      <w:pPr>
        <w:spacing w:line="360" w:lineRule="auto"/>
        <w:ind w:right="284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="004B17DA">
        <w:rPr>
          <w:sz w:val="28"/>
          <w:szCs w:val="28"/>
          <w:lang w:val="fr-FR"/>
        </w:rPr>
        <w:t xml:space="preserve">Phát triển ngôn ngữ tư duy, rèn kỹ năng phát âm, </w:t>
      </w:r>
      <w:r w:rsidR="0022489F">
        <w:rPr>
          <w:sz w:val="28"/>
          <w:szCs w:val="28"/>
          <w:lang w:val="fr-FR"/>
        </w:rPr>
        <w:t>trả lời câu hỏi rõ ràng mạch lạc</w:t>
      </w:r>
    </w:p>
    <w:p w:rsidR="00063B58" w:rsidRPr="00E92884" w:rsidRDefault="00D41E79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- </w:t>
      </w:r>
      <w:r w:rsidR="0022489F">
        <w:rPr>
          <w:sz w:val="28"/>
          <w:szCs w:val="28"/>
          <w:lang w:val="fr-FR"/>
        </w:rPr>
        <w:t>Trẻ chơi trò chơi theo yêu cầu của cô</w:t>
      </w:r>
    </w:p>
    <w:p w:rsidR="009B0F33" w:rsidRPr="00E92884" w:rsidRDefault="009B0F33" w:rsidP="00392433">
      <w:pPr>
        <w:spacing w:line="360" w:lineRule="auto"/>
        <w:ind w:right="284"/>
        <w:jc w:val="both"/>
        <w:rPr>
          <w:b/>
          <w:sz w:val="28"/>
          <w:szCs w:val="28"/>
        </w:rPr>
      </w:pPr>
      <w:r w:rsidRPr="00E92884">
        <w:rPr>
          <w:b/>
          <w:sz w:val="28"/>
          <w:szCs w:val="28"/>
        </w:rPr>
        <w:t xml:space="preserve">3. Thái độ </w:t>
      </w:r>
    </w:p>
    <w:p w:rsidR="009B0F33" w:rsidRDefault="009B0F33" w:rsidP="00392433">
      <w:pPr>
        <w:spacing w:line="360" w:lineRule="auto"/>
        <w:ind w:right="284"/>
        <w:jc w:val="both"/>
        <w:rPr>
          <w:sz w:val="28"/>
          <w:szCs w:val="28"/>
        </w:rPr>
      </w:pPr>
      <w:r w:rsidRPr="00E92884">
        <w:rPr>
          <w:sz w:val="28"/>
          <w:szCs w:val="28"/>
        </w:rPr>
        <w:t xml:space="preserve">- Trẻ </w:t>
      </w:r>
      <w:r w:rsidR="00D41E79">
        <w:rPr>
          <w:sz w:val="28"/>
          <w:szCs w:val="28"/>
        </w:rPr>
        <w:t xml:space="preserve">hứng thú tham gia vào </w:t>
      </w:r>
      <w:r w:rsidR="0022489F">
        <w:rPr>
          <w:sz w:val="28"/>
          <w:szCs w:val="28"/>
        </w:rPr>
        <w:t>giờ học, tích cực tham gia hoạt động</w:t>
      </w:r>
    </w:p>
    <w:p w:rsidR="00D41E79" w:rsidRDefault="00D41E79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Giáo dục trẻ </w:t>
      </w:r>
      <w:r w:rsidR="0022489F">
        <w:rPr>
          <w:sz w:val="28"/>
          <w:szCs w:val="28"/>
        </w:rPr>
        <w:t>biết yêu thương, kính trọng , quan tâm giúp đỡ người thân trong gia đình, biết giữ gìn đồ dùng đồ chơi trong gia đình</w:t>
      </w:r>
    </w:p>
    <w:p w:rsidR="005D5497" w:rsidRDefault="009B0F33" w:rsidP="00392433">
      <w:pPr>
        <w:spacing w:line="360" w:lineRule="auto"/>
        <w:ind w:right="284"/>
        <w:jc w:val="both"/>
        <w:rPr>
          <w:b/>
          <w:sz w:val="28"/>
          <w:szCs w:val="28"/>
        </w:rPr>
      </w:pPr>
      <w:r w:rsidRPr="00E92884">
        <w:rPr>
          <w:b/>
          <w:sz w:val="28"/>
          <w:szCs w:val="28"/>
        </w:rPr>
        <w:t>II. Chuẩn bị:</w:t>
      </w:r>
    </w:p>
    <w:p w:rsidR="009B0F33" w:rsidRPr="005D5497" w:rsidRDefault="005D5497" w:rsidP="00392433">
      <w:pPr>
        <w:spacing w:line="360" w:lineRule="auto"/>
        <w:ind w:righ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- Địa điểm tập: trong lớp, bằng phẳng, sạch sẽ, thoáng mát, đủ ánh sáng</w:t>
      </w:r>
    </w:p>
    <w:p w:rsidR="005D5497" w:rsidRDefault="005D5497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- Trang phục của cô và trẻ gọn gàng</w:t>
      </w:r>
    </w:p>
    <w:p w:rsidR="005D5497" w:rsidRPr="00E92884" w:rsidRDefault="005D5497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- Đội hình ngồi chữ U</w:t>
      </w:r>
    </w:p>
    <w:p w:rsidR="0022489F" w:rsidRDefault="00D322B5" w:rsidP="00392433">
      <w:pPr>
        <w:spacing w:line="360" w:lineRule="auto"/>
        <w:ind w:righ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Đồ dùng  của cô </w:t>
      </w:r>
    </w:p>
    <w:p w:rsidR="005D5497" w:rsidRDefault="00D41E79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5497">
        <w:rPr>
          <w:sz w:val="28"/>
          <w:szCs w:val="28"/>
        </w:rPr>
        <w:t>Clip về các hình học cho trẻ xem, bài ôn trên máy chiếu, nhạc bài hát “ Nhà của tôi” , nhạc chơi trò chơi.</w:t>
      </w:r>
    </w:p>
    <w:p w:rsidR="005D5497" w:rsidRDefault="005D5497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- Hình tròn, hình vuông của cô to hơn của trẻ</w:t>
      </w:r>
    </w:p>
    <w:p w:rsidR="005D5497" w:rsidRDefault="005D5497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- Hai ngôi nhà có cửa hình tròn, hình tam giác</w:t>
      </w:r>
    </w:p>
    <w:p w:rsidR="005D5497" w:rsidRPr="005D5497" w:rsidRDefault="005D5497" w:rsidP="00392433">
      <w:pPr>
        <w:spacing w:line="360" w:lineRule="auto"/>
        <w:ind w:right="284"/>
        <w:jc w:val="both"/>
        <w:rPr>
          <w:b/>
          <w:sz w:val="28"/>
          <w:szCs w:val="28"/>
        </w:rPr>
      </w:pPr>
      <w:r w:rsidRPr="005D5497">
        <w:rPr>
          <w:b/>
          <w:sz w:val="28"/>
          <w:szCs w:val="28"/>
        </w:rPr>
        <w:t>2. Đồ dùng của trẻ</w:t>
      </w:r>
    </w:p>
    <w:p w:rsidR="000C0C24" w:rsidRDefault="005D5497" w:rsidP="00392433">
      <w:p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- Mỗi trẻ 1 rổ đựng 2 hình : hình tròn, hình tam giác</w:t>
      </w:r>
    </w:p>
    <w:p w:rsidR="009B0F33" w:rsidRPr="000C0C24" w:rsidRDefault="003E68ED" w:rsidP="00392433">
      <w:pPr>
        <w:spacing w:line="360" w:lineRule="auto"/>
        <w:ind w:right="284"/>
        <w:jc w:val="both"/>
        <w:rPr>
          <w:sz w:val="28"/>
          <w:szCs w:val="28"/>
        </w:rPr>
      </w:pPr>
      <w:r w:rsidRPr="00E92884">
        <w:rPr>
          <w:b/>
          <w:sz w:val="28"/>
          <w:szCs w:val="28"/>
        </w:rPr>
        <w:lastRenderedPageBreak/>
        <w:t>III</w:t>
      </w:r>
      <w:r w:rsidR="009B0F33" w:rsidRPr="00E92884">
        <w:rPr>
          <w:b/>
          <w:sz w:val="28"/>
          <w:szCs w:val="28"/>
        </w:rPr>
        <w:t xml:space="preserve">. Cách tiến hành: </w:t>
      </w: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E92884" w:rsidRPr="00E92884" w:rsidTr="00392433">
        <w:tc>
          <w:tcPr>
            <w:tcW w:w="7230" w:type="dxa"/>
          </w:tcPr>
          <w:p w:rsidR="00E92884" w:rsidRPr="00DC7212" w:rsidRDefault="00E92884" w:rsidP="00E5421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C7212">
              <w:rPr>
                <w:b/>
                <w:sz w:val="34"/>
                <w:szCs w:val="32"/>
              </w:rPr>
              <w:t>Hoạt động của cô</w:t>
            </w:r>
          </w:p>
        </w:tc>
        <w:tc>
          <w:tcPr>
            <w:tcW w:w="2835" w:type="dxa"/>
          </w:tcPr>
          <w:p w:rsidR="00E92884" w:rsidRPr="00E54217" w:rsidRDefault="00E92884" w:rsidP="00E54217">
            <w:pPr>
              <w:spacing w:line="360" w:lineRule="auto"/>
              <w:jc w:val="center"/>
              <w:rPr>
                <w:b/>
                <w:sz w:val="38"/>
                <w:szCs w:val="28"/>
              </w:rPr>
            </w:pPr>
            <w:r w:rsidRPr="008153B8">
              <w:rPr>
                <w:b/>
                <w:sz w:val="32"/>
                <w:szCs w:val="28"/>
              </w:rPr>
              <w:t>Hoạt động của trẻ</w:t>
            </w:r>
          </w:p>
        </w:tc>
      </w:tr>
      <w:tr w:rsidR="00E92884" w:rsidRPr="00E92884" w:rsidTr="00392433">
        <w:trPr>
          <w:trHeight w:val="3538"/>
        </w:trPr>
        <w:tc>
          <w:tcPr>
            <w:tcW w:w="7230" w:type="dxa"/>
          </w:tcPr>
          <w:p w:rsidR="00255060" w:rsidRDefault="00255060" w:rsidP="00DC7212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 Hoạt động 1: Ổn định tổ chức gây hứng thú cho trẻ</w:t>
            </w:r>
          </w:p>
          <w:p w:rsidR="00255060" w:rsidRDefault="00E92884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5060">
              <w:rPr>
                <w:sz w:val="28"/>
                <w:szCs w:val="28"/>
              </w:rPr>
              <w:t>- C</w:t>
            </w:r>
            <w:r w:rsidR="000C0C24">
              <w:rPr>
                <w:sz w:val="28"/>
                <w:szCs w:val="28"/>
              </w:rPr>
              <w:t>ô cho trẻ xúm xít quanh cô cho trẻ xem clip về các hình học và trò chuyện với trẻ về đoạn clip đó:</w:t>
            </w:r>
          </w:p>
          <w:p w:rsidR="00C77E6A" w:rsidRDefault="00C77E6A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Đây là hình gì? </w:t>
            </w:r>
          </w:p>
          <w:p w:rsidR="00C77E6A" w:rsidRPr="00C77E6A" w:rsidRDefault="00C77E6A" w:rsidP="00C77E6A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-Sau khi xem xong cô hỏi lại trẻ:</w:t>
            </w:r>
          </w:p>
          <w:p w:rsidR="000C0C24" w:rsidRDefault="000C0C24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Trong đoạn clip đó có </w:t>
            </w:r>
            <w:r w:rsidR="00C77E6A">
              <w:rPr>
                <w:sz w:val="28"/>
                <w:szCs w:val="28"/>
              </w:rPr>
              <w:t xml:space="preserve">những hình </w:t>
            </w:r>
            <w:r>
              <w:rPr>
                <w:sz w:val="28"/>
                <w:szCs w:val="28"/>
              </w:rPr>
              <w:t>gì?</w:t>
            </w:r>
          </w:p>
          <w:p w:rsidR="00B92C74" w:rsidRPr="008B41B0" w:rsidRDefault="00B92C74" w:rsidP="00DC7212">
            <w:pPr>
              <w:spacing w:before="120" w:after="120" w:line="276" w:lineRule="auto"/>
              <w:rPr>
                <w:sz w:val="28"/>
                <w:szCs w:val="28"/>
              </w:rPr>
            </w:pPr>
            <w:r w:rsidRPr="00B92C74">
              <w:rPr>
                <w:b/>
                <w:sz w:val="28"/>
                <w:szCs w:val="28"/>
              </w:rPr>
              <w:t xml:space="preserve">II. Hoạt động 2: </w:t>
            </w:r>
            <w:r w:rsidR="00DC7212">
              <w:rPr>
                <w:b/>
                <w:sz w:val="28"/>
                <w:szCs w:val="28"/>
              </w:rPr>
              <w:t>Phương pháp và hình thức tổ chức</w:t>
            </w:r>
          </w:p>
          <w:p w:rsidR="00B92C74" w:rsidRPr="00D74A90" w:rsidRDefault="00D74A90" w:rsidP="00DC7212">
            <w:pPr>
              <w:spacing w:before="120" w:after="120" w:line="276" w:lineRule="auto"/>
              <w:rPr>
                <w:b/>
                <w:i/>
                <w:sz w:val="28"/>
                <w:szCs w:val="28"/>
              </w:rPr>
            </w:pPr>
            <w:r w:rsidRPr="00D74A90">
              <w:rPr>
                <w:b/>
                <w:i/>
                <w:sz w:val="28"/>
                <w:szCs w:val="28"/>
              </w:rPr>
              <w:t>a</w:t>
            </w:r>
            <w:r w:rsidR="00B92C74" w:rsidRPr="00D74A90">
              <w:rPr>
                <w:b/>
                <w:i/>
                <w:sz w:val="28"/>
                <w:szCs w:val="28"/>
              </w:rPr>
              <w:t xml:space="preserve">. </w:t>
            </w:r>
            <w:r w:rsidRPr="00D74A90">
              <w:rPr>
                <w:b/>
                <w:i/>
                <w:sz w:val="28"/>
                <w:szCs w:val="28"/>
              </w:rPr>
              <w:t>Ôn nhận biết hình vuông</w:t>
            </w:r>
          </w:p>
          <w:p w:rsidR="00C77E6A" w:rsidRDefault="00B92C74" w:rsidP="00C77E6A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</w:t>
            </w:r>
            <w:r w:rsidR="00C77E6A">
              <w:rPr>
                <w:sz w:val="28"/>
                <w:szCs w:val="28"/>
              </w:rPr>
              <w:t>tổ chức trò chơi</w:t>
            </w:r>
            <w:r w:rsidR="00D74A90">
              <w:rPr>
                <w:sz w:val="28"/>
                <w:szCs w:val="28"/>
              </w:rPr>
              <w:t xml:space="preserve"> cho trẻ tìm xung quanh lớp những đồ dùng </w:t>
            </w:r>
            <w:r w:rsidR="00392433">
              <w:rPr>
                <w:sz w:val="28"/>
                <w:szCs w:val="28"/>
              </w:rPr>
              <w:t xml:space="preserve">đồ chơi </w:t>
            </w:r>
            <w:r w:rsidR="00D74A90">
              <w:rPr>
                <w:sz w:val="28"/>
                <w:szCs w:val="28"/>
              </w:rPr>
              <w:t xml:space="preserve">có dạng hình vuông. </w:t>
            </w:r>
          </w:p>
          <w:p w:rsidR="00C77E6A" w:rsidRPr="00C77E6A" w:rsidRDefault="00C77E6A" w:rsidP="00C77E6A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-</w:t>
            </w:r>
            <w:r w:rsidR="00D74A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Cho t</w:t>
            </w:r>
            <w:r w:rsidR="00D74A90">
              <w:rPr>
                <w:sz w:val="28"/>
                <w:szCs w:val="28"/>
              </w:rPr>
              <w:t>rẻ nói</w:t>
            </w:r>
            <w:r>
              <w:rPr>
                <w:sz w:val="28"/>
                <w:szCs w:val="28"/>
              </w:rPr>
              <w:t xml:space="preserve"> lại</w:t>
            </w:r>
            <w:r w:rsidR="00D74A90">
              <w:rPr>
                <w:sz w:val="28"/>
                <w:szCs w:val="28"/>
              </w:rPr>
              <w:t xml:space="preserve"> đặc điểm của hình vuông</w:t>
            </w:r>
            <w:r w:rsidR="00D74A90">
              <w:rPr>
                <w:sz w:val="28"/>
                <w:szCs w:val="28"/>
                <w:lang w:val="it-IT"/>
              </w:rPr>
              <w:t xml:space="preserve"> ( Có 4 cạnh bằng nhau, đường bao thẳng, không lăn được)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BC44C9" w:rsidRPr="00D74A90" w:rsidRDefault="00D74A90" w:rsidP="00DC7212">
            <w:pPr>
              <w:spacing w:before="120" w:after="120" w:line="276" w:lineRule="auto"/>
              <w:rPr>
                <w:b/>
                <w:i/>
                <w:sz w:val="28"/>
                <w:szCs w:val="28"/>
              </w:rPr>
            </w:pPr>
            <w:r w:rsidRPr="00D74A90">
              <w:rPr>
                <w:b/>
                <w:i/>
                <w:sz w:val="28"/>
                <w:szCs w:val="28"/>
              </w:rPr>
              <w:t>b</w:t>
            </w:r>
            <w:r w:rsidR="00BC44C9" w:rsidRPr="00D74A90">
              <w:rPr>
                <w:b/>
                <w:i/>
                <w:sz w:val="28"/>
                <w:szCs w:val="28"/>
              </w:rPr>
              <w:t xml:space="preserve">. </w:t>
            </w:r>
            <w:r w:rsidRPr="00D74A90">
              <w:rPr>
                <w:b/>
                <w:i/>
                <w:sz w:val="28"/>
                <w:szCs w:val="28"/>
              </w:rPr>
              <w:t>Nhận biết, phân biệt hình tròn, hình tam giác</w:t>
            </w:r>
          </w:p>
          <w:p w:rsidR="00D74A90" w:rsidRDefault="00D74A90" w:rsidP="00DC7212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cho trẻ lấy rổ đồ dùng về ngồi đội hình chữ U. </w:t>
            </w:r>
          </w:p>
          <w:p w:rsidR="00D74A90" w:rsidRPr="00D74A90" w:rsidRDefault="00D74A90" w:rsidP="00DC7212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Hỏi trẻ trong rổ có gì? </w:t>
            </w:r>
          </w:p>
          <w:p w:rsidR="00BC44C9" w:rsidRPr="00FA376E" w:rsidRDefault="00BC44C9" w:rsidP="00DC7212">
            <w:pPr>
              <w:spacing w:before="120" w:after="120" w:line="276" w:lineRule="auto"/>
              <w:rPr>
                <w:b/>
                <w:sz w:val="28"/>
                <w:szCs w:val="28"/>
              </w:rPr>
            </w:pPr>
            <w:r w:rsidRPr="00FA376E">
              <w:rPr>
                <w:b/>
                <w:sz w:val="28"/>
                <w:szCs w:val="28"/>
              </w:rPr>
              <w:t xml:space="preserve">* </w:t>
            </w:r>
            <w:r w:rsidR="00D74A90" w:rsidRPr="00FA376E">
              <w:rPr>
                <w:b/>
                <w:sz w:val="28"/>
                <w:szCs w:val="28"/>
              </w:rPr>
              <w:t>Nhận biết hình tròn:</w:t>
            </w:r>
          </w:p>
          <w:p w:rsidR="00DD53F5" w:rsidRDefault="00BC44C9" w:rsidP="00D74A90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A376E">
              <w:rPr>
                <w:sz w:val="28"/>
                <w:szCs w:val="28"/>
              </w:rPr>
              <w:t>Cô giơ hình tròn và cho trẻ chọn hình giống cô, cô giới thiệu tên hình và hỏi trẻ:</w:t>
            </w:r>
          </w:p>
          <w:p w:rsidR="00FA376E" w:rsidRDefault="00FA376E" w:rsidP="00D74A90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+Đây là hình gì? </w:t>
            </w:r>
          </w:p>
          <w:p w:rsidR="00FA376E" w:rsidRDefault="00FA376E" w:rsidP="00D74A90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sờ đường bao của hình tròn và hỏi</w:t>
            </w:r>
          </w:p>
          <w:p w:rsidR="00FA376E" w:rsidRDefault="00FA376E" w:rsidP="00D74A90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Con thấy đường bao của hình tròn thế nào? </w:t>
            </w:r>
          </w:p>
          <w:p w:rsidR="00FA376E" w:rsidRDefault="00FA376E" w:rsidP="00D74A90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lăn hình tròn ( Cô lăn cùng trẻ)</w:t>
            </w:r>
          </w:p>
          <w:p w:rsidR="00FA376E" w:rsidRDefault="00FA376E" w:rsidP="00D74A90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 con vừa làm gì ? Hình tròn có lăn được ko?</w:t>
            </w:r>
          </w:p>
          <w:p w:rsidR="00FA376E" w:rsidRDefault="00FA376E" w:rsidP="00D74A90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Cô KL: Hình tròn được tạo bởi đường bao cong khép kín, hình tròn lăn được</w:t>
            </w:r>
          </w:p>
          <w:p w:rsidR="00DD53F5" w:rsidRPr="00DD53F5" w:rsidRDefault="00DD53F5" w:rsidP="00DC7212">
            <w:pPr>
              <w:spacing w:before="120" w:after="120" w:line="276" w:lineRule="auto"/>
              <w:rPr>
                <w:b/>
                <w:i/>
                <w:sz w:val="28"/>
                <w:szCs w:val="28"/>
              </w:rPr>
            </w:pPr>
            <w:r w:rsidRPr="00DD53F5">
              <w:rPr>
                <w:b/>
                <w:i/>
                <w:sz w:val="28"/>
                <w:szCs w:val="28"/>
              </w:rPr>
              <w:t>*</w:t>
            </w:r>
            <w:r w:rsidR="00FA376E">
              <w:rPr>
                <w:b/>
                <w:sz w:val="28"/>
                <w:szCs w:val="28"/>
              </w:rPr>
              <w:t xml:space="preserve"> Nhận biết hình tam giác</w:t>
            </w:r>
          </w:p>
          <w:p w:rsidR="00730861" w:rsidRDefault="00DD53F5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A376E">
              <w:rPr>
                <w:sz w:val="28"/>
                <w:szCs w:val="28"/>
              </w:rPr>
              <w:t>Cô giơ hình và cho trẻ lấy hình giống cô</w:t>
            </w:r>
            <w:r w:rsidR="00E475D1">
              <w:rPr>
                <w:sz w:val="28"/>
                <w:szCs w:val="28"/>
              </w:rPr>
              <w:t xml:space="preserve">, cô giới thiệu tên hình và hỏi trẻ: </w:t>
            </w:r>
          </w:p>
          <w:p w:rsidR="00E475D1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Đây là hình gì?</w:t>
            </w:r>
          </w:p>
          <w:p w:rsidR="00E475D1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sờ đường bao của hình tam giác và hỏi</w:t>
            </w:r>
          </w:p>
          <w:p w:rsidR="00E475D1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thấy đường bao hình tam giác như thế nào?</w:t>
            </w:r>
          </w:p>
          <w:p w:rsidR="00E475D1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Hình tam giác có mấy cạnh?( Cho trẻ đếm số cạnh)</w:t>
            </w:r>
          </w:p>
          <w:p w:rsidR="00E475D1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lăn hình tam giác</w:t>
            </w:r>
          </w:p>
          <w:p w:rsidR="00E475D1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Hình tam giác có lăn được không? Vì sao?</w:t>
            </w:r>
          </w:p>
          <w:p w:rsidR="00E475D1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Cô KL: Hình tam giác có 3 cạnh, có đường bao thẳng, có góc nhọn và không lăn được</w:t>
            </w:r>
          </w:p>
          <w:p w:rsidR="00730861" w:rsidRPr="00230B98" w:rsidRDefault="00730861" w:rsidP="00DC7212">
            <w:pPr>
              <w:spacing w:before="120" w:after="120" w:line="276" w:lineRule="auto"/>
              <w:rPr>
                <w:b/>
                <w:sz w:val="28"/>
                <w:szCs w:val="28"/>
              </w:rPr>
            </w:pPr>
            <w:r w:rsidRPr="00230B98">
              <w:rPr>
                <w:b/>
                <w:sz w:val="28"/>
                <w:szCs w:val="28"/>
              </w:rPr>
              <w:t xml:space="preserve">* </w:t>
            </w:r>
            <w:r w:rsidR="00E475D1" w:rsidRPr="00230B98">
              <w:rPr>
                <w:b/>
                <w:sz w:val="28"/>
                <w:szCs w:val="28"/>
              </w:rPr>
              <w:t xml:space="preserve">So sánh sự giống nhau và khác nhau </w:t>
            </w:r>
          </w:p>
          <w:p w:rsidR="00A613AA" w:rsidRDefault="00730861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75D1">
              <w:rPr>
                <w:sz w:val="28"/>
                <w:szCs w:val="28"/>
              </w:rPr>
              <w:t>Giống nhau: đều gọi là hình</w:t>
            </w:r>
          </w:p>
          <w:p w:rsidR="00E475D1" w:rsidRDefault="00E475D1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Khác nhau: + Hình tròn: có đường bao cong khép kín, không cạnh, lăn được</w:t>
            </w:r>
          </w:p>
          <w:p w:rsidR="00E475D1" w:rsidRDefault="00E475D1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+ Hình tam giác: có 3 cạnh, có góc nhọn, </w:t>
            </w:r>
            <w:r w:rsidR="00230B98">
              <w:rPr>
                <w:sz w:val="28"/>
                <w:szCs w:val="28"/>
              </w:rPr>
              <w:t>có đường bao thẳng và không lăn được</w:t>
            </w:r>
          </w:p>
          <w:p w:rsidR="00230B98" w:rsidRDefault="00230B98" w:rsidP="00E475D1">
            <w:pPr>
              <w:spacing w:before="120" w:after="120" w:line="276" w:lineRule="auto"/>
              <w:rPr>
                <w:b/>
                <w:i/>
                <w:sz w:val="28"/>
                <w:szCs w:val="28"/>
              </w:rPr>
            </w:pPr>
            <w:r w:rsidRPr="00230B98">
              <w:rPr>
                <w:b/>
                <w:i/>
                <w:sz w:val="28"/>
                <w:szCs w:val="28"/>
              </w:rPr>
              <w:t>c. Luyện tập củng cố</w:t>
            </w:r>
          </w:p>
          <w:p w:rsidR="00230B98" w:rsidRPr="00230B98" w:rsidRDefault="00230B98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 w:rsidRPr="00230B9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30B98">
              <w:rPr>
                <w:sz w:val="28"/>
                <w:szCs w:val="28"/>
              </w:rPr>
              <w:t>Trò chơi 1: Thi xem ai nhanh</w:t>
            </w:r>
          </w:p>
          <w:p w:rsidR="00230B98" w:rsidRPr="00230B98" w:rsidRDefault="00230B98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 w:rsidRPr="00230B98">
              <w:rPr>
                <w:sz w:val="28"/>
                <w:szCs w:val="28"/>
              </w:rPr>
              <w:t xml:space="preserve">+ Cô nói tên hình, trẻ chọn hình thật nhanh giơ lên và nói </w:t>
            </w:r>
            <w:r w:rsidR="00C77E6A">
              <w:rPr>
                <w:sz w:val="28"/>
                <w:szCs w:val="28"/>
              </w:rPr>
              <w:t xml:space="preserve">to </w:t>
            </w:r>
            <w:r w:rsidRPr="00230B98">
              <w:rPr>
                <w:sz w:val="28"/>
                <w:szCs w:val="28"/>
              </w:rPr>
              <w:t>tên hình</w:t>
            </w:r>
          </w:p>
          <w:p w:rsidR="00230B98" w:rsidRPr="00230B98" w:rsidRDefault="00230B98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 w:rsidRPr="00230B98">
              <w:rPr>
                <w:sz w:val="28"/>
                <w:szCs w:val="28"/>
              </w:rPr>
              <w:t xml:space="preserve">+ Cô nói đặc điểm của hình, trẻ chọn hình giơ lên và nói </w:t>
            </w:r>
            <w:r w:rsidR="00C77E6A">
              <w:rPr>
                <w:sz w:val="28"/>
                <w:szCs w:val="28"/>
              </w:rPr>
              <w:t xml:space="preserve">to </w:t>
            </w:r>
            <w:r w:rsidRPr="00230B98">
              <w:rPr>
                <w:sz w:val="28"/>
                <w:szCs w:val="28"/>
              </w:rPr>
              <w:t>tên hình</w:t>
            </w:r>
          </w:p>
          <w:p w:rsidR="00230B98" w:rsidRDefault="00230B98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 w:rsidRPr="00230B98">
              <w:rPr>
                <w:sz w:val="28"/>
                <w:szCs w:val="28"/>
              </w:rPr>
              <w:t>-Cô cho trẻ chơi 2-3 lần, cô nhận xét</w:t>
            </w:r>
          </w:p>
          <w:p w:rsidR="00230B98" w:rsidRDefault="00230B98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 2: Tìm về đúng nhà</w:t>
            </w:r>
          </w:p>
          <w:p w:rsidR="00230B98" w:rsidRDefault="00AF76FA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230B98">
              <w:rPr>
                <w:sz w:val="28"/>
                <w:szCs w:val="28"/>
              </w:rPr>
              <w:t>Cách chơi: Cô có 2 ngôi nhà có cửa hình tròn và hình tam giác. Mỗi bạn sẽ chọn cho mình 1 hình mà mình thích ,</w:t>
            </w:r>
            <w:r>
              <w:rPr>
                <w:sz w:val="28"/>
                <w:szCs w:val="28"/>
              </w:rPr>
              <w:t xml:space="preserve"> đi thàn</w:t>
            </w:r>
            <w:r w:rsidR="001B22F0">
              <w:rPr>
                <w:sz w:val="28"/>
                <w:szCs w:val="28"/>
              </w:rPr>
              <w:t>h vòng tròn theo bài hát “ Nhà của</w:t>
            </w:r>
            <w:r>
              <w:rPr>
                <w:sz w:val="28"/>
                <w:szCs w:val="28"/>
              </w:rPr>
              <w:t xml:space="preserve"> tôi”</w:t>
            </w:r>
            <w:r w:rsidR="00230B98">
              <w:rPr>
                <w:sz w:val="28"/>
                <w:szCs w:val="28"/>
              </w:rPr>
              <w:t>.  Khi nghe hiệu lệnh “ Tìm về đúng nhà” thì các con phải chạy thật nhanh về ngôi nhà có cửa có hình tương ứng với hình mà con đ</w:t>
            </w:r>
            <w:r>
              <w:rPr>
                <w:sz w:val="28"/>
                <w:szCs w:val="28"/>
              </w:rPr>
              <w:t>an</w:t>
            </w:r>
            <w:r w:rsidR="00230B98">
              <w:rPr>
                <w:sz w:val="28"/>
                <w:szCs w:val="28"/>
              </w:rPr>
              <w:t>g cầm trên tay. Nếu bạn nào về sai nhà sẽ phải nhảy lò cò 1 vòng .</w:t>
            </w:r>
          </w:p>
          <w:p w:rsidR="00230B98" w:rsidRDefault="00AF76FA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Cho rẻ chơi 1-2 lần, sau mỗi lần chơi cô nhận xét</w:t>
            </w:r>
          </w:p>
          <w:p w:rsidR="00AF76FA" w:rsidRDefault="00AF76FA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 3: Nối hình</w:t>
            </w:r>
          </w:p>
          <w:p w:rsidR="00AF76FA" w:rsidRPr="00230B98" w:rsidRDefault="00AF76FA" w:rsidP="00E475D1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Cô chia trẻ làm </w:t>
            </w:r>
            <w:r w:rsidR="00C77E6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đội: cô có </w:t>
            </w:r>
            <w:r w:rsidR="00C77E6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bức tranh trong đó có các đồ </w:t>
            </w:r>
            <w:r w:rsidR="00A62A7C">
              <w:rPr>
                <w:sz w:val="28"/>
                <w:szCs w:val="28"/>
              </w:rPr>
              <w:lastRenderedPageBreak/>
              <w:t>vật có dạng  hình tròn, hình tam giác</w:t>
            </w:r>
            <w:r>
              <w:rPr>
                <w:sz w:val="28"/>
                <w:szCs w:val="28"/>
              </w:rPr>
              <w:t xml:space="preserve"> </w:t>
            </w:r>
            <w:r w:rsidR="00A62A7C">
              <w:rPr>
                <w:sz w:val="28"/>
                <w:szCs w:val="28"/>
              </w:rPr>
              <w:t>và nhiệm vụ của trẻ là phải nối các đồ vật vào hình</w:t>
            </w:r>
            <w:r>
              <w:rPr>
                <w:sz w:val="28"/>
                <w:szCs w:val="28"/>
              </w:rPr>
              <w:t xml:space="preserve"> theo yêu cầu của cô. Đội nào nối nhanh nhất và chính xác sẽ là đội dành chiến thắng.</w:t>
            </w:r>
          </w:p>
          <w:p w:rsidR="00A613AA" w:rsidRPr="00063B58" w:rsidRDefault="00AF76FA" w:rsidP="00DC7212">
            <w:pPr>
              <w:spacing w:before="120"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  <w:r w:rsidR="00A613AA" w:rsidRPr="00063B58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Hoạt động 3</w:t>
            </w:r>
            <w:r w:rsidR="00A613AA" w:rsidRPr="00063B58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Kết thúc</w:t>
            </w:r>
          </w:p>
          <w:p w:rsidR="00A613AA" w:rsidRDefault="00A613AA" w:rsidP="00AF76FA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F76FA">
              <w:rPr>
                <w:sz w:val="28"/>
                <w:szCs w:val="28"/>
              </w:rPr>
              <w:t>Cô cho trẻ nhắc lại bài học hôm nay: nhận biết, phân biệt hình tròn, hình tam giác</w:t>
            </w:r>
          </w:p>
          <w:p w:rsidR="00A62A7C" w:rsidRPr="00A62A7C" w:rsidRDefault="00AF76FA" w:rsidP="00A62A7C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nhận xét giờ học, tuy</w:t>
            </w:r>
            <w:r w:rsidR="00A62A7C">
              <w:rPr>
                <w:sz w:val="28"/>
                <w:szCs w:val="28"/>
              </w:rPr>
              <w:t>ên dương trẻ và chuyển hoạt động</w:t>
            </w:r>
          </w:p>
        </w:tc>
        <w:tc>
          <w:tcPr>
            <w:tcW w:w="2835" w:type="dxa"/>
          </w:tcPr>
          <w:p w:rsidR="00B92C74" w:rsidRDefault="00B92C74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</w:p>
          <w:p w:rsidR="00C30EE1" w:rsidRPr="0074137C" w:rsidRDefault="00C30EE1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 w:rsidRPr="0074137C">
              <w:rPr>
                <w:sz w:val="28"/>
                <w:szCs w:val="28"/>
                <w:lang w:val="it-IT"/>
              </w:rPr>
              <w:t xml:space="preserve">- Trẻ </w:t>
            </w:r>
            <w:r w:rsidR="00255060">
              <w:rPr>
                <w:sz w:val="28"/>
                <w:szCs w:val="28"/>
                <w:lang w:val="it-IT"/>
              </w:rPr>
              <w:t xml:space="preserve">xúm xít quanh cô </w:t>
            </w:r>
            <w:r w:rsidR="00AD221F">
              <w:rPr>
                <w:sz w:val="28"/>
                <w:szCs w:val="28"/>
                <w:lang w:val="it-IT"/>
              </w:rPr>
              <w:t xml:space="preserve">và </w:t>
            </w:r>
            <w:r w:rsidR="000C0C24">
              <w:rPr>
                <w:sz w:val="28"/>
                <w:szCs w:val="28"/>
                <w:lang w:val="it-IT"/>
              </w:rPr>
              <w:t xml:space="preserve">xem clip </w:t>
            </w:r>
          </w:p>
          <w:p w:rsidR="000C0C24" w:rsidRDefault="00C30EE1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 w:rsidRPr="0074137C">
              <w:rPr>
                <w:sz w:val="28"/>
                <w:szCs w:val="28"/>
                <w:lang w:val="it-IT"/>
              </w:rPr>
              <w:t xml:space="preserve">- </w:t>
            </w:r>
            <w:r w:rsidR="00AD221F">
              <w:rPr>
                <w:sz w:val="28"/>
                <w:szCs w:val="28"/>
                <w:lang w:val="it-IT"/>
              </w:rPr>
              <w:t>Trẻ trả lời</w:t>
            </w:r>
          </w:p>
          <w:p w:rsidR="00C77E6A" w:rsidRDefault="00C77E6A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</w:p>
          <w:p w:rsidR="00C30EE1" w:rsidRDefault="00AD221F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trả lời</w:t>
            </w:r>
          </w:p>
          <w:p w:rsidR="00C30EE1" w:rsidRPr="0074137C" w:rsidRDefault="00C30EE1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</w:p>
          <w:p w:rsidR="00DC7212" w:rsidRDefault="00D74A90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-Trẻ tìm quanh lớp </w:t>
            </w:r>
            <w:r w:rsidR="00C77E6A">
              <w:rPr>
                <w:sz w:val="28"/>
                <w:szCs w:val="28"/>
              </w:rPr>
              <w:t xml:space="preserve">được: </w:t>
            </w:r>
            <w:r>
              <w:rPr>
                <w:sz w:val="28"/>
                <w:szCs w:val="28"/>
              </w:rPr>
              <w:t>cửa tủ đồ họ</w:t>
            </w:r>
            <w:r w:rsidR="00C77E6A">
              <w:rPr>
                <w:sz w:val="28"/>
                <w:szCs w:val="28"/>
              </w:rPr>
              <w:t>c sinh, nền gạch lớp, đồng hồ, đàn,hộp bánh</w:t>
            </w:r>
          </w:p>
          <w:p w:rsidR="00C30EE1" w:rsidRPr="00BC44C9" w:rsidRDefault="00D74A90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Trẻ trả lời</w:t>
            </w:r>
          </w:p>
          <w:p w:rsidR="00C30EE1" w:rsidRPr="0074137C" w:rsidRDefault="00C30EE1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</w:p>
          <w:p w:rsidR="00C30EE1" w:rsidRDefault="00D74A90" w:rsidP="00D74A90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lấy rổ về chỗ ngồi</w:t>
            </w:r>
          </w:p>
          <w:p w:rsidR="00D74A90" w:rsidRPr="00D74A90" w:rsidRDefault="00D74A90" w:rsidP="00D74A90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trả lời cô</w:t>
            </w:r>
          </w:p>
          <w:p w:rsidR="00C30EE1" w:rsidRPr="0074137C" w:rsidRDefault="00C30EE1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</w:p>
          <w:p w:rsidR="00C30EE1" w:rsidRPr="00FA376E" w:rsidRDefault="00FA376E" w:rsidP="00FA376E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-Trẻ tìm hình theo yêu cầu của cô </w:t>
            </w:r>
          </w:p>
          <w:p w:rsidR="00C30EE1" w:rsidRPr="0074137C" w:rsidRDefault="00FA376E" w:rsidP="000C0C24">
            <w:pPr>
              <w:spacing w:before="120" w:after="120"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trả lời</w:t>
            </w:r>
          </w:p>
          <w:p w:rsidR="00DD53F5" w:rsidRDefault="00DD53F5" w:rsidP="000C0C24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FA376E" w:rsidRDefault="00FA376E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trả lời</w:t>
            </w:r>
          </w:p>
          <w:p w:rsidR="002742CF" w:rsidRDefault="00FA376E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-Trẻ lăn hình </w:t>
            </w:r>
          </w:p>
          <w:p w:rsidR="00FA376E" w:rsidRPr="00DD53F5" w:rsidRDefault="00FA376E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:rsidR="00AD221F" w:rsidRPr="00C30EE1" w:rsidRDefault="00AD221F" w:rsidP="000C0C24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DC7212" w:rsidRDefault="00DC7212" w:rsidP="000C0C24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DC7212" w:rsidRDefault="00DC7212" w:rsidP="000C0C24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DC7212" w:rsidRDefault="00E475D1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tìm hình giống cô</w:t>
            </w:r>
          </w:p>
          <w:p w:rsidR="00E475D1" w:rsidRDefault="00E475D1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-Trẻ trả lời</w:t>
            </w:r>
          </w:p>
          <w:p w:rsidR="00DC7212" w:rsidRDefault="00DC7212" w:rsidP="000C0C24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063B58" w:rsidRDefault="00FA376E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75D1">
              <w:rPr>
                <w:sz w:val="28"/>
                <w:szCs w:val="28"/>
              </w:rPr>
              <w:t>-Trẻ trả  lời</w:t>
            </w:r>
          </w:p>
          <w:p w:rsidR="00063B58" w:rsidRDefault="00E475D1" w:rsidP="000C0C24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đếm và trả lời</w:t>
            </w:r>
          </w:p>
          <w:p w:rsidR="00063B58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lăn hình</w:t>
            </w:r>
          </w:p>
          <w:p w:rsidR="00E475D1" w:rsidRDefault="00E475D1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:rsidR="00230B98" w:rsidRDefault="00230B98" w:rsidP="00FA376E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230B98" w:rsidRDefault="00230B98" w:rsidP="00FA376E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230B98" w:rsidRDefault="00230B98" w:rsidP="00FA376E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230B98" w:rsidRDefault="00230B98" w:rsidP="00FA376E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so sánh hình tròn và hình tam giác</w:t>
            </w:r>
          </w:p>
          <w:p w:rsidR="00230B98" w:rsidRDefault="00230B98" w:rsidP="00FA376E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230B98" w:rsidRDefault="00230B98" w:rsidP="00FA376E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230B98" w:rsidRDefault="00230B98" w:rsidP="00FA376E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230B98" w:rsidRDefault="00230B98" w:rsidP="00FA376E">
            <w:pPr>
              <w:spacing w:before="120" w:after="120" w:line="276" w:lineRule="auto"/>
              <w:rPr>
                <w:sz w:val="28"/>
                <w:szCs w:val="28"/>
              </w:rPr>
            </w:pPr>
          </w:p>
          <w:p w:rsidR="00AF76FA" w:rsidRDefault="00230B98" w:rsidP="00230B98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chơi cùng cô</w:t>
            </w: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Default="00AF76FA" w:rsidP="00AF76FA">
            <w:pPr>
              <w:rPr>
                <w:sz w:val="28"/>
                <w:szCs w:val="28"/>
              </w:rPr>
            </w:pPr>
          </w:p>
          <w:p w:rsidR="00AF76FA" w:rsidRDefault="00AF76FA" w:rsidP="00AF76FA">
            <w:pPr>
              <w:rPr>
                <w:sz w:val="28"/>
                <w:szCs w:val="28"/>
              </w:rPr>
            </w:pPr>
          </w:p>
          <w:p w:rsidR="00AF76FA" w:rsidRDefault="00AF76FA" w:rsidP="00A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chơi cùng cô</w:t>
            </w: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Pr="00AF76FA" w:rsidRDefault="00AF76FA" w:rsidP="00AF76FA">
            <w:pPr>
              <w:rPr>
                <w:sz w:val="28"/>
                <w:szCs w:val="28"/>
              </w:rPr>
            </w:pPr>
          </w:p>
          <w:p w:rsidR="00AF76FA" w:rsidRDefault="00AF76FA" w:rsidP="00AF76FA">
            <w:pPr>
              <w:rPr>
                <w:sz w:val="28"/>
                <w:szCs w:val="28"/>
              </w:rPr>
            </w:pPr>
          </w:p>
          <w:p w:rsidR="00230B98" w:rsidRPr="00AF76FA" w:rsidRDefault="00AF76FA" w:rsidP="00A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chơi theo yêu cầu của cô</w:t>
            </w:r>
          </w:p>
        </w:tc>
      </w:tr>
    </w:tbl>
    <w:p w:rsidR="00E92884" w:rsidRPr="00E92884" w:rsidRDefault="00E92884" w:rsidP="009B0F33">
      <w:pPr>
        <w:spacing w:line="360" w:lineRule="auto"/>
        <w:rPr>
          <w:b/>
          <w:sz w:val="28"/>
          <w:szCs w:val="28"/>
        </w:rPr>
      </w:pPr>
    </w:p>
    <w:p w:rsidR="004B17C6" w:rsidRPr="00E92884" w:rsidRDefault="004B17C6">
      <w:pPr>
        <w:rPr>
          <w:sz w:val="28"/>
          <w:szCs w:val="28"/>
        </w:rPr>
      </w:pPr>
    </w:p>
    <w:sectPr w:rsidR="004B17C6" w:rsidRPr="00E92884" w:rsidSect="00392433">
      <w:pgSz w:w="12240" w:h="15840"/>
      <w:pgMar w:top="709" w:right="1183" w:bottom="90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00" w:rsidRDefault="00704E00" w:rsidP="00392433">
      <w:r>
        <w:separator/>
      </w:r>
    </w:p>
  </w:endnote>
  <w:endnote w:type="continuationSeparator" w:id="0">
    <w:p w:rsidR="00704E00" w:rsidRDefault="00704E00" w:rsidP="0039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00" w:rsidRDefault="00704E00" w:rsidP="00392433">
      <w:r>
        <w:separator/>
      </w:r>
    </w:p>
  </w:footnote>
  <w:footnote w:type="continuationSeparator" w:id="0">
    <w:p w:rsidR="00704E00" w:rsidRDefault="00704E00" w:rsidP="0039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492"/>
    <w:multiLevelType w:val="hybridMultilevel"/>
    <w:tmpl w:val="55262800"/>
    <w:lvl w:ilvl="0" w:tplc="90F45A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7BC9"/>
    <w:multiLevelType w:val="hybridMultilevel"/>
    <w:tmpl w:val="A37085F4"/>
    <w:lvl w:ilvl="0" w:tplc="2B282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B5410"/>
    <w:multiLevelType w:val="hybridMultilevel"/>
    <w:tmpl w:val="B4965364"/>
    <w:lvl w:ilvl="0" w:tplc="BAC466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E26FD"/>
    <w:multiLevelType w:val="hybridMultilevel"/>
    <w:tmpl w:val="B1242F24"/>
    <w:lvl w:ilvl="0" w:tplc="EFEA7F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F1BCF"/>
    <w:multiLevelType w:val="hybridMultilevel"/>
    <w:tmpl w:val="9A5418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357C8"/>
    <w:multiLevelType w:val="hybridMultilevel"/>
    <w:tmpl w:val="7CEAAD5A"/>
    <w:lvl w:ilvl="0" w:tplc="0AC0C7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3FF4"/>
    <w:multiLevelType w:val="hybridMultilevel"/>
    <w:tmpl w:val="9754EF4E"/>
    <w:lvl w:ilvl="0" w:tplc="52D8A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52888"/>
    <w:multiLevelType w:val="hybridMultilevel"/>
    <w:tmpl w:val="30EE7964"/>
    <w:lvl w:ilvl="0" w:tplc="EE1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76915"/>
    <w:multiLevelType w:val="hybridMultilevel"/>
    <w:tmpl w:val="3FAC1288"/>
    <w:lvl w:ilvl="0" w:tplc="0E485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6132E"/>
    <w:multiLevelType w:val="hybridMultilevel"/>
    <w:tmpl w:val="8D961E5E"/>
    <w:lvl w:ilvl="0" w:tplc="325AF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06A8"/>
    <w:multiLevelType w:val="hybridMultilevel"/>
    <w:tmpl w:val="C6C043D4"/>
    <w:lvl w:ilvl="0" w:tplc="9D5C5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D7C9C"/>
    <w:multiLevelType w:val="hybridMultilevel"/>
    <w:tmpl w:val="05DE6BE4"/>
    <w:lvl w:ilvl="0" w:tplc="679A0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A7633"/>
    <w:multiLevelType w:val="hybridMultilevel"/>
    <w:tmpl w:val="848A2D16"/>
    <w:lvl w:ilvl="0" w:tplc="871CB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D1838"/>
    <w:multiLevelType w:val="hybridMultilevel"/>
    <w:tmpl w:val="DC288646"/>
    <w:lvl w:ilvl="0" w:tplc="D0503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C5C38"/>
    <w:multiLevelType w:val="hybridMultilevel"/>
    <w:tmpl w:val="D91EF8D0"/>
    <w:lvl w:ilvl="0" w:tplc="290621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30010"/>
    <w:multiLevelType w:val="hybridMultilevel"/>
    <w:tmpl w:val="C1B00A9A"/>
    <w:lvl w:ilvl="0" w:tplc="60D68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82490"/>
    <w:multiLevelType w:val="hybridMultilevel"/>
    <w:tmpl w:val="63263E56"/>
    <w:lvl w:ilvl="0" w:tplc="F7F87F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13BBA"/>
    <w:multiLevelType w:val="hybridMultilevel"/>
    <w:tmpl w:val="B366E25E"/>
    <w:lvl w:ilvl="0" w:tplc="0C6A7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54962"/>
    <w:multiLevelType w:val="hybridMultilevel"/>
    <w:tmpl w:val="CEAE896A"/>
    <w:lvl w:ilvl="0" w:tplc="11F8B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D2542"/>
    <w:multiLevelType w:val="hybridMultilevel"/>
    <w:tmpl w:val="632E71C6"/>
    <w:lvl w:ilvl="0" w:tplc="ED20A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F0739"/>
    <w:multiLevelType w:val="hybridMultilevel"/>
    <w:tmpl w:val="7660D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3357B"/>
    <w:multiLevelType w:val="hybridMultilevel"/>
    <w:tmpl w:val="6FC07DC0"/>
    <w:lvl w:ilvl="0" w:tplc="0C6C10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36BD4"/>
    <w:multiLevelType w:val="hybridMultilevel"/>
    <w:tmpl w:val="50E4C1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91A46"/>
    <w:multiLevelType w:val="hybridMultilevel"/>
    <w:tmpl w:val="63264718"/>
    <w:lvl w:ilvl="0" w:tplc="F104BD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53D44"/>
    <w:multiLevelType w:val="hybridMultilevel"/>
    <w:tmpl w:val="64EC3306"/>
    <w:lvl w:ilvl="0" w:tplc="81D8D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0"/>
  </w:num>
  <w:num w:numId="4">
    <w:abstractNumId w:val="20"/>
  </w:num>
  <w:num w:numId="5">
    <w:abstractNumId w:val="2"/>
  </w:num>
  <w:num w:numId="6">
    <w:abstractNumId w:val="9"/>
  </w:num>
  <w:num w:numId="7">
    <w:abstractNumId w:val="22"/>
  </w:num>
  <w:num w:numId="8">
    <w:abstractNumId w:val="4"/>
  </w:num>
  <w:num w:numId="9">
    <w:abstractNumId w:val="7"/>
  </w:num>
  <w:num w:numId="10">
    <w:abstractNumId w:val="19"/>
  </w:num>
  <w:num w:numId="11">
    <w:abstractNumId w:val="8"/>
  </w:num>
  <w:num w:numId="12">
    <w:abstractNumId w:val="18"/>
  </w:num>
  <w:num w:numId="13">
    <w:abstractNumId w:val="15"/>
  </w:num>
  <w:num w:numId="14">
    <w:abstractNumId w:val="24"/>
  </w:num>
  <w:num w:numId="15">
    <w:abstractNumId w:val="13"/>
  </w:num>
  <w:num w:numId="16">
    <w:abstractNumId w:val="11"/>
  </w:num>
  <w:num w:numId="17">
    <w:abstractNumId w:val="21"/>
  </w:num>
  <w:num w:numId="18">
    <w:abstractNumId w:val="3"/>
  </w:num>
  <w:num w:numId="19">
    <w:abstractNumId w:val="6"/>
  </w:num>
  <w:num w:numId="20">
    <w:abstractNumId w:val="1"/>
  </w:num>
  <w:num w:numId="21">
    <w:abstractNumId w:val="14"/>
  </w:num>
  <w:num w:numId="22">
    <w:abstractNumId w:val="16"/>
  </w:num>
  <w:num w:numId="23">
    <w:abstractNumId w:val="12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33"/>
    <w:rsid w:val="00063B58"/>
    <w:rsid w:val="000932D9"/>
    <w:rsid w:val="00096D1F"/>
    <w:rsid w:val="000B1B10"/>
    <w:rsid w:val="000C0C24"/>
    <w:rsid w:val="001B22F0"/>
    <w:rsid w:val="001C5790"/>
    <w:rsid w:val="00200238"/>
    <w:rsid w:val="0022489F"/>
    <w:rsid w:val="00230B98"/>
    <w:rsid w:val="00255060"/>
    <w:rsid w:val="002742CF"/>
    <w:rsid w:val="003020CF"/>
    <w:rsid w:val="00337915"/>
    <w:rsid w:val="003451DB"/>
    <w:rsid w:val="003650FC"/>
    <w:rsid w:val="003709CB"/>
    <w:rsid w:val="00392433"/>
    <w:rsid w:val="00397B79"/>
    <w:rsid w:val="003E68ED"/>
    <w:rsid w:val="00470E81"/>
    <w:rsid w:val="004717FB"/>
    <w:rsid w:val="004A7867"/>
    <w:rsid w:val="004B17C6"/>
    <w:rsid w:val="004B17DA"/>
    <w:rsid w:val="004B67BA"/>
    <w:rsid w:val="00525E40"/>
    <w:rsid w:val="00547FAC"/>
    <w:rsid w:val="00595930"/>
    <w:rsid w:val="005D5497"/>
    <w:rsid w:val="0061009B"/>
    <w:rsid w:val="00704E00"/>
    <w:rsid w:val="00730861"/>
    <w:rsid w:val="007B472F"/>
    <w:rsid w:val="008153B8"/>
    <w:rsid w:val="00845ADA"/>
    <w:rsid w:val="008B055C"/>
    <w:rsid w:val="008B41B0"/>
    <w:rsid w:val="008B6DDD"/>
    <w:rsid w:val="008E5999"/>
    <w:rsid w:val="00914ED0"/>
    <w:rsid w:val="009777A9"/>
    <w:rsid w:val="00996EC6"/>
    <w:rsid w:val="009B0F33"/>
    <w:rsid w:val="00A613AA"/>
    <w:rsid w:val="00A62A7C"/>
    <w:rsid w:val="00A70767"/>
    <w:rsid w:val="00A8042D"/>
    <w:rsid w:val="00AA2163"/>
    <w:rsid w:val="00AD221F"/>
    <w:rsid w:val="00AE7694"/>
    <w:rsid w:val="00AF76FA"/>
    <w:rsid w:val="00B73ECF"/>
    <w:rsid w:val="00B92C74"/>
    <w:rsid w:val="00BC44C9"/>
    <w:rsid w:val="00BF6BAA"/>
    <w:rsid w:val="00C30EE1"/>
    <w:rsid w:val="00C4762B"/>
    <w:rsid w:val="00C77E6A"/>
    <w:rsid w:val="00C83453"/>
    <w:rsid w:val="00CD24C8"/>
    <w:rsid w:val="00D322B5"/>
    <w:rsid w:val="00D41E79"/>
    <w:rsid w:val="00D61C05"/>
    <w:rsid w:val="00D74A90"/>
    <w:rsid w:val="00DC7212"/>
    <w:rsid w:val="00DD53F5"/>
    <w:rsid w:val="00E475D1"/>
    <w:rsid w:val="00E54217"/>
    <w:rsid w:val="00E56470"/>
    <w:rsid w:val="00E70641"/>
    <w:rsid w:val="00E92884"/>
    <w:rsid w:val="00E92DE5"/>
    <w:rsid w:val="00EC3658"/>
    <w:rsid w:val="00F64EB4"/>
    <w:rsid w:val="00FA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3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4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4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3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4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4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A576-8D29-48D9-9301-401D2A3B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yen</dc:creator>
  <cp:lastModifiedBy>saocodon</cp:lastModifiedBy>
  <cp:revision>41</cp:revision>
  <cp:lastPrinted>2017-10-31T04:00:00Z</cp:lastPrinted>
  <dcterms:created xsi:type="dcterms:W3CDTF">2016-10-21T17:05:00Z</dcterms:created>
  <dcterms:modified xsi:type="dcterms:W3CDTF">2017-11-06T09:58:00Z</dcterms:modified>
</cp:coreProperties>
</file>