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E2" w:rsidRDefault="003705E2">
      <w:r>
        <w:rPr>
          <w:noProof/>
        </w:rPr>
        <w:drawing>
          <wp:inline distT="0" distB="0" distL="0" distR="0">
            <wp:extent cx="5781675" cy="9263219"/>
            <wp:effectExtent l="0" t="0" r="0" b="0"/>
            <wp:docPr id="2" name="Picture 2" descr="Biện pháp phòng bệnh đậu mùa kh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ện pháp phòng bệnh đậu mùa kh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2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4A" w:rsidRDefault="00F70E4A">
      <w:pPr>
        <w:sectPr w:rsidR="00F70E4A" w:rsidSect="008034B9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F70E4A" w:rsidRPr="004D491E" w:rsidRDefault="00F70E4A" w:rsidP="00F70E4A">
      <w:pPr>
        <w:jc w:val="center"/>
        <w:rPr>
          <w:b/>
          <w:noProof/>
          <w:sz w:val="28"/>
        </w:rPr>
      </w:pPr>
      <w:r w:rsidRPr="004D491E">
        <w:rPr>
          <w:b/>
          <w:noProof/>
          <w:sz w:val="28"/>
        </w:rPr>
        <w:lastRenderedPageBreak/>
        <w:t xml:space="preserve">PHÂN BIỆT </w:t>
      </w:r>
      <w:r>
        <w:rPr>
          <w:b/>
          <w:noProof/>
          <w:sz w:val="28"/>
        </w:rPr>
        <w:t>ĐẶC ĐIỂM CỦA BỆNH ĐẬU MÙA KHỈ VÀ MỘT SỐ BỆNH KHÁC</w:t>
      </w:r>
    </w:p>
    <w:p w:rsidR="00F70E4A" w:rsidRDefault="00F70E4A" w:rsidP="00F70E4A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2749"/>
        <w:gridCol w:w="2465"/>
        <w:gridCol w:w="2465"/>
        <w:gridCol w:w="2465"/>
      </w:tblGrid>
      <w:tr w:rsidR="00F70E4A" w:rsidTr="00694D37">
        <w:tc>
          <w:tcPr>
            <w:tcW w:w="1526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</w:p>
        </w:tc>
        <w:tc>
          <w:tcPr>
            <w:tcW w:w="3118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Đậu mùa khỉ</w:t>
            </w:r>
          </w:p>
        </w:tc>
        <w:tc>
          <w:tcPr>
            <w:tcW w:w="2749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Đậu mùa</w:t>
            </w:r>
          </w:p>
        </w:tc>
        <w:tc>
          <w:tcPr>
            <w:tcW w:w="2465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Thủy đậu</w:t>
            </w:r>
          </w:p>
        </w:tc>
        <w:tc>
          <w:tcPr>
            <w:tcW w:w="2465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Tay chân miệng</w:t>
            </w:r>
          </w:p>
        </w:tc>
        <w:tc>
          <w:tcPr>
            <w:tcW w:w="2465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Herpes lan tỏa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Phân bố cùa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có xu hướng ly tâm, gặp nhiều trên mặt, lòng bàn tay, lòng bàn chân.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gặp niêm mạc: mắt, miệng.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theo trình tự: đầu tiên trên mặt, bàn tay và cẳng tay, sau đó trên thân mình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xuất hiện đầu tiên trên mặt và thân, nhanh chóng lan ra khắp cơ thể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Loét miệng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Phát ban trên da ở lòng bàn tay, lòng bàn chân, gối, mông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Thường xuất hiện vùng niêm mạc miệng, sinh dục sau đó nhanh chóng lan tỏa toàn thân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Sự xuất hiện của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Cùng lứa tuổi, xuất hiện cùng thời điểm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Nốt phỏng nước đơn lẻ hoặc có thể tạo thành đám tổn thương trên da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xuất hiện sau 2 - 3 ngày đầu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Đa lứa tuổi, xuất hiện thời gian khác nhau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Đa lứa tuổi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Một số trường hợp phát ban không rõ ràng hoặc chỉ có loét miệng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Cùng lứa tuổi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Các mụn nước tập trung thành chùm, đau rát, nhanh chóng vỡ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Tiến triển của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Chậm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Kích thước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Trung bình từ 5 – 10 mm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Trung bình 5 – 10 mm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Kích thước nhỏ, đường kính 2 – 3 mm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Kích thước nhỏ, 2 – 3 mm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Thời gian tồn tại của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2 – 4 tuần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2 – 3 tuần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1 – 2 tuần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Dưới 7 ngày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nhanh chóng vỡ, sau 3 – 4 ngày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Biểu hiện khác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 và nổi hạch ngoại vi toàn thân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Sốt, tiêu chảy, đau người, mệt mỏi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Sốt, mệt mỏi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Sốt, mệt mỏi, đau họng, biếng ăn, tiêu chảy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Mệt mỏi, chán ăn, sưng hạch phụ cận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Di chứng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sẹo rỗ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sẹo rỗ sâu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sẹo lõm nông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vết thâm, rất hiếm có khi loét hay bội nhiễm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vết thâm</w:t>
            </w:r>
          </w:p>
        </w:tc>
      </w:tr>
    </w:tbl>
    <w:p w:rsidR="00F70E4A" w:rsidRDefault="00F70E4A" w:rsidP="00F70E4A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127BF" w:rsidRDefault="00F70E4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0E4A">
        <w:rPr>
          <w:b/>
          <w:sz w:val="28"/>
          <w:szCs w:val="28"/>
        </w:rPr>
        <w:t>NGƯỜI THỰC HIỆN</w:t>
      </w:r>
    </w:p>
    <w:p w:rsidR="005234BF" w:rsidRPr="005234BF" w:rsidRDefault="005234B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</w:p>
    <w:sectPr w:rsidR="005234BF" w:rsidRPr="005234BF" w:rsidSect="00F70E4A">
      <w:pgSz w:w="16840" w:h="11907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B9"/>
    <w:rsid w:val="000C1B2C"/>
    <w:rsid w:val="002127BF"/>
    <w:rsid w:val="00292681"/>
    <w:rsid w:val="003705E2"/>
    <w:rsid w:val="005234BF"/>
    <w:rsid w:val="008034B9"/>
    <w:rsid w:val="00C763D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2022-08-02T03:00:00Z</cp:lastPrinted>
  <dcterms:created xsi:type="dcterms:W3CDTF">2022-08-02T02:48:00Z</dcterms:created>
  <dcterms:modified xsi:type="dcterms:W3CDTF">2022-08-02T03:50:00Z</dcterms:modified>
</cp:coreProperties>
</file>