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14" w:rsidRPr="008B7F14" w:rsidRDefault="008B7F14" w:rsidP="008B7F14">
      <w:pPr>
        <w:spacing w:before="100" w:beforeAutospacing="1" w:after="100" w:afterAutospacing="1" w:line="288" w:lineRule="auto"/>
        <w:ind w:firstLine="720"/>
        <w:jc w:val="center"/>
        <w:outlineLvl w:val="2"/>
        <w:rPr>
          <w:rFonts w:eastAsia="Times New Roman" w:cs="Times New Roman"/>
          <w:b/>
          <w:bCs/>
          <w:szCs w:val="28"/>
        </w:rPr>
      </w:pPr>
      <w:r w:rsidRPr="008B7F14">
        <w:rPr>
          <w:rFonts w:eastAsia="Times New Roman" w:cs="Times New Roman"/>
          <w:b/>
          <w:bCs/>
          <w:szCs w:val="28"/>
        </w:rPr>
        <w:t xml:space="preserve">KẾ HOẠCH GIÁO DỤC THÁNG 4 - LỨA TUỔI MẪU GIÁO BÉ 3-4 TUỔI - LỚP Mẫu giáo Bé C3 </w:t>
      </w:r>
      <w:r w:rsidRPr="008B7F14">
        <w:rPr>
          <w:rFonts w:eastAsia="Times New Roman" w:cs="Times New Roman"/>
          <w:b/>
          <w:bCs/>
          <w:szCs w:val="28"/>
        </w:rPr>
        <w:br/>
        <w:t xml:space="preserve">Tên giáo viên: </w:t>
      </w:r>
      <w:r w:rsidR="00A45882">
        <w:rPr>
          <w:rFonts w:eastAsia="Times New Roman" w:cs="Times New Roman"/>
          <w:b/>
          <w:bCs/>
          <w:szCs w:val="28"/>
        </w:rPr>
        <w:t>Lưu Thị Hoa Chinh – Hoàng Thị Minh Giang</w:t>
      </w:r>
      <w:bookmarkStart w:id="0" w:name="_GoBack"/>
      <w:bookmarkEnd w:id="0"/>
      <w:r w:rsidRPr="008B7F14">
        <w:rPr>
          <w:rFonts w:eastAsia="Times New Roman" w:cs="Times New Roman"/>
          <w:b/>
          <w:bCs/>
          <w:szCs w:val="28"/>
        </w:rPr>
        <w:t xml:space="preserve"> </w:t>
      </w:r>
    </w:p>
    <w:tbl>
      <w:tblPr>
        <w:tblW w:w="5163" w:type="pct"/>
        <w:tblInd w:w="-41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49"/>
        <w:gridCol w:w="134"/>
        <w:gridCol w:w="266"/>
        <w:gridCol w:w="159"/>
        <w:gridCol w:w="1931"/>
        <w:gridCol w:w="206"/>
        <w:gridCol w:w="349"/>
        <w:gridCol w:w="1802"/>
        <w:gridCol w:w="149"/>
        <w:gridCol w:w="264"/>
        <w:gridCol w:w="1945"/>
        <w:gridCol w:w="88"/>
        <w:gridCol w:w="182"/>
        <w:gridCol w:w="2088"/>
        <w:gridCol w:w="28"/>
        <w:gridCol w:w="99"/>
        <w:gridCol w:w="2231"/>
        <w:gridCol w:w="982"/>
      </w:tblGrid>
      <w:tr w:rsidR="008B7F14" w:rsidRPr="008B7F14" w:rsidTr="00A45882">
        <w:tc>
          <w:tcPr>
            <w:tcW w:w="45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Thời gian/hoạt động</w:t>
            </w:r>
          </w:p>
        </w:tc>
        <w:tc>
          <w:tcPr>
            <w:tcW w:w="83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Tuần 1</w:t>
            </w:r>
            <w:r w:rsidRPr="008B7F14">
              <w:rPr>
                <w:rFonts w:eastAsia="Times New Roman" w:cs="Times New Roman"/>
                <w:b/>
                <w:bCs/>
                <w:sz w:val="26"/>
                <w:szCs w:val="26"/>
              </w:rPr>
              <w:br/>
            </w:r>
            <w:r w:rsidRPr="008B7F14">
              <w:rPr>
                <w:rFonts w:eastAsia="Times New Roman" w:cs="Times New Roman"/>
                <w:b/>
                <w:bCs/>
                <w:i/>
                <w:iCs/>
                <w:sz w:val="26"/>
                <w:szCs w:val="26"/>
              </w:rPr>
              <w:t>Từ 29/03 đến 02/04</w:t>
            </w:r>
          </w:p>
        </w:tc>
        <w:tc>
          <w:tcPr>
            <w:tcW w:w="836"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Tuần 2</w:t>
            </w:r>
            <w:r w:rsidRPr="008B7F14">
              <w:rPr>
                <w:rFonts w:eastAsia="Times New Roman" w:cs="Times New Roman"/>
                <w:b/>
                <w:bCs/>
                <w:sz w:val="26"/>
                <w:szCs w:val="26"/>
              </w:rPr>
              <w:br/>
            </w:r>
            <w:r w:rsidRPr="008B7F14">
              <w:rPr>
                <w:rFonts w:eastAsia="Times New Roman" w:cs="Times New Roman"/>
                <w:b/>
                <w:bCs/>
                <w:i/>
                <w:iCs/>
                <w:sz w:val="26"/>
                <w:szCs w:val="26"/>
              </w:rPr>
              <w:t>Từ 05/04 đến 09/04</w:t>
            </w:r>
          </w:p>
        </w:tc>
        <w:tc>
          <w:tcPr>
            <w:tcW w:w="83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Tuần 3</w:t>
            </w:r>
            <w:r w:rsidRPr="008B7F14">
              <w:rPr>
                <w:rFonts w:eastAsia="Times New Roman" w:cs="Times New Roman"/>
                <w:b/>
                <w:bCs/>
                <w:sz w:val="26"/>
                <w:szCs w:val="26"/>
              </w:rPr>
              <w:br/>
            </w:r>
            <w:r w:rsidRPr="008B7F14">
              <w:rPr>
                <w:rFonts w:eastAsia="Times New Roman" w:cs="Times New Roman"/>
                <w:b/>
                <w:bCs/>
                <w:i/>
                <w:iCs/>
                <w:sz w:val="26"/>
                <w:szCs w:val="26"/>
              </w:rPr>
              <w:t>Từ 12/04 đến 16/04</w:t>
            </w:r>
          </w:p>
        </w:tc>
        <w:tc>
          <w:tcPr>
            <w:tcW w:w="83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Tuần 4</w:t>
            </w:r>
            <w:r w:rsidRPr="008B7F14">
              <w:rPr>
                <w:rFonts w:eastAsia="Times New Roman" w:cs="Times New Roman"/>
                <w:b/>
                <w:bCs/>
                <w:sz w:val="26"/>
                <w:szCs w:val="26"/>
              </w:rPr>
              <w:br/>
            </w:r>
            <w:r w:rsidRPr="008B7F14">
              <w:rPr>
                <w:rFonts w:eastAsia="Times New Roman" w:cs="Times New Roman"/>
                <w:b/>
                <w:bCs/>
                <w:i/>
                <w:iCs/>
                <w:sz w:val="26"/>
                <w:szCs w:val="26"/>
              </w:rPr>
              <w:t>Từ 19/04 đến 23/04</w:t>
            </w:r>
          </w:p>
        </w:tc>
        <w:tc>
          <w:tcPr>
            <w:tcW w:w="845" w:type="pct"/>
            <w:gridSpan w:val="2"/>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Tuần 5</w:t>
            </w:r>
            <w:r w:rsidRPr="008B7F14">
              <w:rPr>
                <w:rFonts w:eastAsia="Times New Roman" w:cs="Times New Roman"/>
                <w:b/>
                <w:bCs/>
                <w:sz w:val="26"/>
                <w:szCs w:val="26"/>
              </w:rPr>
              <w:br/>
            </w:r>
            <w:r w:rsidRPr="008B7F14">
              <w:rPr>
                <w:rFonts w:eastAsia="Times New Roman" w:cs="Times New Roman"/>
                <w:b/>
                <w:bCs/>
                <w:i/>
                <w:iCs/>
                <w:sz w:val="26"/>
                <w:szCs w:val="26"/>
              </w:rPr>
              <w:t>Từ 26/04 đến 30/04</w: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b/>
                <w:bCs/>
                <w:sz w:val="26"/>
                <w:szCs w:val="26"/>
              </w:rPr>
            </w:pPr>
            <w:r w:rsidRPr="008B7F14">
              <w:rPr>
                <w:rFonts w:eastAsia="Times New Roman" w:cs="Times New Roman"/>
                <w:b/>
                <w:bCs/>
                <w:sz w:val="26"/>
                <w:szCs w:val="26"/>
              </w:rPr>
              <w:t>Mục tiêu thực hiện</w:t>
            </w:r>
          </w:p>
        </w:tc>
      </w:tr>
      <w:tr w:rsidR="008B7F14" w:rsidRPr="008B7F14" w:rsidTr="00A45882">
        <w:tc>
          <w:tcPr>
            <w:tcW w:w="45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Đón trẻ, thể dục sáng</w:t>
            </w:r>
          </w:p>
        </w:tc>
        <w:tc>
          <w:tcPr>
            <w:tcW w:w="4187" w:type="pct"/>
            <w:gridSpan w:val="14"/>
            <w:tcBorders>
              <w:top w:val="single" w:sz="6" w:space="0" w:color="000000"/>
              <w:left w:val="single" w:sz="6" w:space="0" w:color="000000"/>
              <w:bottom w:val="single" w:sz="6" w:space="0" w:color="000000"/>
              <w:right w:val="single" w:sz="6" w:space="0" w:color="000000"/>
            </w:tcBorders>
            <w:vAlign w:val="center"/>
            <w:hideMark/>
          </w:tcPr>
          <w:p w:rsidR="008B7F14" w:rsidRDefault="008B7F14" w:rsidP="008B7F14">
            <w:pPr>
              <w:spacing w:after="0" w:line="240" w:lineRule="auto"/>
              <w:rPr>
                <w:rFonts w:eastAsiaTheme="minorEastAsia" w:cs="Times New Roman"/>
                <w:szCs w:val="28"/>
              </w:rPr>
            </w:pP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t>* Cô đón trẻ: Quan tâm, kiển tra sức khỏe của trẻ trước khi vào lớp; nhắc trẻ chào hỏi cô giáo, ông bà, bố mẹ. Nhắc nhở trẻ cất đồ dùng cá nhân đúng nơi quy định.</w:t>
            </w: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br/>
              <w:t>* Tập thể dục theo nhạc chung của trường:</w:t>
            </w: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br/>
              <w:t>+ Hô hấp: Tiếng còi tàu.</w:t>
            </w: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br/>
              <w:t>+Tay: Đưa 2 tay ra trước lên cao, sang ngang</w:t>
            </w: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br/>
              <w:t>+ Bụng: Cúi người về phía trước</w:t>
            </w:r>
          </w:p>
          <w:p w:rsidR="008B7F14" w:rsidRDefault="008B7F14" w:rsidP="008B7F14">
            <w:pPr>
              <w:spacing w:after="0" w:line="240" w:lineRule="auto"/>
              <w:rPr>
                <w:rFonts w:eastAsiaTheme="minorEastAsia" w:cs="Times New Roman"/>
                <w:szCs w:val="28"/>
              </w:rPr>
            </w:pPr>
            <w:r w:rsidRPr="008B7F14">
              <w:rPr>
                <w:rFonts w:eastAsiaTheme="minorEastAsia" w:cs="Times New Roman"/>
                <w:szCs w:val="28"/>
              </w:rPr>
              <w:br/>
              <w:t>+ Chân: Từng chân đưa lên trước ra sau, sang ngang</w:t>
            </w: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br/>
              <w:t xml:space="preserve">+ Bật: Bật tách chụm </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6" o:title=""/>
                </v:shape>
                <w:control r:id="rId7" w:name="DefaultOcxName" w:shapeid="_x0000_i1042"/>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45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Trò chuyện</w:t>
            </w:r>
          </w:p>
        </w:tc>
        <w:tc>
          <w:tcPr>
            <w:tcW w:w="4187" w:type="pct"/>
            <w:gridSpan w:val="14"/>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 Cô đàm thoại trò chuyện với trẻ về tên gọi, đặc điểm nổi bật và công dụng của nước</w:t>
            </w:r>
            <w:r w:rsidRPr="008B7F14">
              <w:rPr>
                <w:rFonts w:eastAsiaTheme="minorEastAsia" w:cs="Times New Roman"/>
                <w:szCs w:val="28"/>
              </w:rPr>
              <w:br/>
              <w:t>- Cô cùng trẻ quan sát tranh ảnh về một số nguồn nước, đặt câu hỏi để trẻ trả lời về tên gọi, đặc điể</w:t>
            </w:r>
            <w:r>
              <w:rPr>
                <w:rFonts w:eastAsiaTheme="minorEastAsia" w:cs="Times New Roman"/>
                <w:szCs w:val="28"/>
              </w:rPr>
              <w:t>m</w:t>
            </w:r>
            <w:r w:rsidRPr="008B7F14">
              <w:rPr>
                <w:rFonts w:eastAsiaTheme="minorEastAsia" w:cs="Times New Roman"/>
                <w:szCs w:val="28"/>
              </w:rPr>
              <w:t>?</w:t>
            </w:r>
            <w:r w:rsidRPr="008B7F14">
              <w:rPr>
                <w:rFonts w:eastAsiaTheme="minorEastAsia" w:cs="Times New Roman"/>
                <w:szCs w:val="28"/>
              </w:rPr>
              <w:br/>
              <w:t>- Trò chuyện với trẻ về một số luật lệ giao thông phổ biến, đơn giản.</w:t>
            </w:r>
            <w:r w:rsidRPr="008B7F14">
              <w:rPr>
                <w:rFonts w:eastAsiaTheme="minorEastAsia" w:cs="Times New Roman"/>
                <w:szCs w:val="28"/>
              </w:rPr>
              <w:br/>
              <w:t>- Gợi ý trẻ vào các góc chơi và xem tranh ảnh về mùa hè, các hoạt động đặc trưng của mọi người trong mùa hè, cách ăn mặc phù hợp trong mùa hè, các loại hoa quả đặc trưng của mùa hè.</w:t>
            </w:r>
            <w:r w:rsidRPr="008B7F14">
              <w:rPr>
                <w:rFonts w:eastAsiaTheme="minorEastAsia" w:cs="Times New Roman"/>
                <w:szCs w:val="28"/>
              </w:rPr>
              <w:br/>
              <w:t>- Trò chuyện về một số dịch bệnh thường xuất hiện vào mùa hè, cách phòng chống.</w:t>
            </w:r>
            <w:r w:rsidRPr="008B7F14">
              <w:rPr>
                <w:rFonts w:eastAsiaTheme="minorEastAsia" w:cs="Times New Roman"/>
                <w:szCs w:val="28"/>
              </w:rPr>
              <w:br/>
              <w:t xml:space="preserve">- Giáo dục trẻ biết giữ gìn vệ sinh thân thể trong mùa hè. </w:t>
            </w:r>
            <w:r w:rsidRPr="008B7F14">
              <w:rPr>
                <w:rFonts w:eastAsia="Times New Roman" w:cs="Times New Roman"/>
                <w:sz w:val="26"/>
                <w:szCs w:val="26"/>
              </w:rPr>
              <w:object w:dxaOrig="1440" w:dyaOrig="1440">
                <v:shape id="_x0000_i1041" type="#_x0000_t75" style="width:1in;height:18pt" o:ole="">
                  <v:imagedata r:id="rId8" o:title=""/>
                </v:shape>
                <w:control r:id="rId9" w:name="DefaultOcxName1" w:shapeid="_x0000_i1041"/>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09" w:type="pct"/>
            <w:vMerge w:val="restar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lastRenderedPageBreak/>
              <w:t>Hoạt động học</w:t>
            </w:r>
          </w:p>
        </w:tc>
        <w:tc>
          <w:tcPr>
            <w:tcW w:w="2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T2</w:t>
            </w:r>
          </w:p>
        </w:tc>
        <w:tc>
          <w:tcPr>
            <w:tcW w:w="9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Khám phá</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Một số nguồn nước</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Khám phá</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 Mùa hè bé nghỉ mát ở đâu?</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Khám phá</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Trò chuyện về hiện tượng mưa, nắng</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Khám phá</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Trò chuyện về ngày giỗ tổ Hùng Vương</w:t>
            </w:r>
          </w:p>
        </w:tc>
        <w:tc>
          <w:tcPr>
            <w:tcW w:w="810"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Khám phá</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Trò chuyện về biển đảo.</w:t>
            </w:r>
          </w:p>
          <w:p w:rsidR="008B7F14" w:rsidRPr="008B7F14" w:rsidRDefault="008B7F14" w:rsidP="008B7F14">
            <w:pPr>
              <w:spacing w:after="0" w:line="240" w:lineRule="auto"/>
              <w:jc w:val="center"/>
              <w:rPr>
                <w:rFonts w:eastAsia="Times New Roman" w:cs="Times New Roman"/>
                <w:sz w:val="26"/>
                <w:szCs w:val="26"/>
              </w:rPr>
            </w:pPr>
          </w:p>
        </w:tc>
        <w:tc>
          <w:tcPr>
            <w:tcW w:w="358" w:type="pct"/>
            <w:vMerge w:val="restar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t>MT27, MT28, MT5, MT30</w:t>
            </w:r>
          </w:p>
        </w:tc>
      </w:tr>
      <w:tr w:rsidR="008B7F14" w:rsidRPr="008B7F14" w:rsidTr="00A45882">
        <w:tc>
          <w:tcPr>
            <w:tcW w:w="309"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c>
          <w:tcPr>
            <w:tcW w:w="2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T3</w:t>
            </w:r>
          </w:p>
        </w:tc>
        <w:tc>
          <w:tcPr>
            <w:tcW w:w="9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Hoạt động tạo hình</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Xé và dán mưa rào</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Hoạt động tạo hình</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Vẽ Ông mặt trời</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Hoạt động tạo hình</w:t>
            </w:r>
          </w:p>
          <w:p w:rsidR="008B7F14" w:rsidRPr="008B7F14" w:rsidRDefault="008B7F14" w:rsidP="008B7F14">
            <w:pPr>
              <w:spacing w:after="0" w:line="240" w:lineRule="auto"/>
              <w:jc w:val="center"/>
              <w:rPr>
                <w:rFonts w:eastAsia="Times New Roman" w:cs="Times New Roman"/>
                <w:sz w:val="26"/>
                <w:szCs w:val="26"/>
              </w:rPr>
            </w:pPr>
            <w:r>
              <w:rPr>
                <w:rFonts w:eastAsia="Times New Roman" w:cs="Times New Roman"/>
                <w:szCs w:val="28"/>
              </w:rPr>
              <w:t>Vẽ mưa và tô màu cái ô</w:t>
            </w: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Hoạt động tạo hình</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Tô màu lá cờ Việt Nam</w:t>
            </w:r>
          </w:p>
        </w:tc>
        <w:tc>
          <w:tcPr>
            <w:tcW w:w="810"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Hoạt động tạo hình</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Tô màu cảnh biển</w:t>
            </w:r>
          </w:p>
          <w:p w:rsidR="008B7F14" w:rsidRPr="008B7F14" w:rsidRDefault="008B7F14" w:rsidP="008B7F14">
            <w:pPr>
              <w:spacing w:after="0" w:line="240" w:lineRule="auto"/>
              <w:jc w:val="center"/>
              <w:rPr>
                <w:rFonts w:eastAsia="Times New Roman" w:cs="Times New Roman"/>
                <w:sz w:val="26"/>
                <w:szCs w:val="26"/>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09"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c>
          <w:tcPr>
            <w:tcW w:w="2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T4</w:t>
            </w:r>
          </w:p>
        </w:tc>
        <w:tc>
          <w:tcPr>
            <w:tcW w:w="9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Làm quen với toán</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 xml:space="preserve">Đếm và nhận biết số số lượng trong phạm vi 5 </w:t>
            </w:r>
            <w:r w:rsidRPr="008B7F14">
              <w:rPr>
                <w:rFonts w:eastAsia="Times New Roman" w:cs="Times New Roman"/>
                <w:b/>
                <w:bCs/>
                <w:color w:val="337AB7"/>
                <w:szCs w:val="28"/>
              </w:rPr>
              <w:t>(MT27)</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Làm quen với toán</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 xml:space="preserve">So sánh đối tượng 2 nhóm trong phạm vi 5. </w:t>
            </w:r>
            <w:r w:rsidRPr="008B7F14">
              <w:rPr>
                <w:rFonts w:eastAsia="Times New Roman" w:cs="Times New Roman"/>
                <w:b/>
                <w:bCs/>
                <w:color w:val="337AB7"/>
                <w:szCs w:val="28"/>
              </w:rPr>
              <w:t>(MT28)</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Làm quen với toán</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Ôn nhận biết nhóm đối tượng có số lượng trong phạm vi 5</w:t>
            </w: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Làm quen với toán</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 xml:space="preserve">Tách nhóm có 5 đối tượng thành 2 nhóm nhỏ hơn. </w:t>
            </w:r>
            <w:r w:rsidRPr="008B7F14">
              <w:rPr>
                <w:rFonts w:eastAsia="Times New Roman" w:cs="Times New Roman"/>
                <w:b/>
                <w:bCs/>
                <w:color w:val="337AB7"/>
                <w:szCs w:val="28"/>
              </w:rPr>
              <w:t>(MT30)</w:t>
            </w:r>
          </w:p>
        </w:tc>
        <w:tc>
          <w:tcPr>
            <w:tcW w:w="810"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Làm quen với toán</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Sử dụng các hình hình học để chắp ghép</w:t>
            </w:r>
          </w:p>
          <w:p w:rsidR="008B7F14" w:rsidRPr="008B7F14" w:rsidRDefault="008B7F14" w:rsidP="008B7F14">
            <w:pPr>
              <w:spacing w:after="0" w:line="240" w:lineRule="auto"/>
              <w:jc w:val="center"/>
              <w:rPr>
                <w:rFonts w:eastAsia="Times New Roman" w:cs="Times New Roman"/>
                <w:sz w:val="26"/>
                <w:szCs w:val="26"/>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09"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c>
          <w:tcPr>
            <w:tcW w:w="2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T5</w:t>
            </w:r>
          </w:p>
        </w:tc>
        <w:tc>
          <w:tcPr>
            <w:tcW w:w="9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Vận động</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Tung và bắt bóng với người đối diện</w:t>
            </w:r>
            <w:r w:rsidRPr="008B7F14">
              <w:rPr>
                <w:rFonts w:eastAsia="Times New Roman" w:cs="Times New Roman"/>
                <w:szCs w:val="28"/>
              </w:rPr>
              <w:br/>
              <w:t>- TC: Chuyền tin</w:t>
            </w:r>
          </w:p>
          <w:p w:rsidR="008B7F14" w:rsidRPr="008B7F14" w:rsidRDefault="008B7F14" w:rsidP="008B7F14">
            <w:pPr>
              <w:spacing w:after="0" w:line="240" w:lineRule="auto"/>
              <w:jc w:val="center"/>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Vận động</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Ném trúng đích nằm ngang</w:t>
            </w:r>
            <w:r w:rsidRPr="008B7F14">
              <w:rPr>
                <w:rFonts w:eastAsia="Times New Roman" w:cs="Times New Roman"/>
                <w:szCs w:val="28"/>
              </w:rPr>
              <w:br/>
              <w:t xml:space="preserve">- Chạy nhanh 12m </w:t>
            </w:r>
            <w:r w:rsidRPr="008B7F14">
              <w:rPr>
                <w:rFonts w:eastAsia="Times New Roman" w:cs="Times New Roman"/>
                <w:b/>
                <w:bCs/>
                <w:color w:val="337AB7"/>
                <w:szCs w:val="28"/>
              </w:rPr>
              <w:t>(MT5)</w:t>
            </w: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Vận động</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Lăn bóng trong đường dích dắc về dích.</w:t>
            </w:r>
            <w:r w:rsidRPr="008B7F14">
              <w:rPr>
                <w:rFonts w:eastAsia="Times New Roman" w:cs="Times New Roman"/>
                <w:szCs w:val="28"/>
              </w:rPr>
              <w:br/>
              <w:t>TC: Thổi giấy</w:t>
            </w:r>
          </w:p>
        </w:tc>
        <w:tc>
          <w:tcPr>
            <w:tcW w:w="805"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Vận động</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Bò trong đường hẹp( 3mx 0,4m)</w:t>
            </w:r>
            <w:r w:rsidRPr="008B7F14">
              <w:rPr>
                <w:rFonts w:eastAsia="Times New Roman" w:cs="Times New Roman"/>
                <w:szCs w:val="28"/>
              </w:rPr>
              <w:br/>
              <w:t>TC: Tung bóng</w:t>
            </w:r>
          </w:p>
        </w:tc>
        <w:tc>
          <w:tcPr>
            <w:tcW w:w="810"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Vận động</w:t>
            </w:r>
          </w:p>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szCs w:val="28"/>
              </w:rPr>
              <w:t>VĐ: Bật xa 20- 25cm</w:t>
            </w:r>
            <w:r w:rsidRPr="008B7F14">
              <w:rPr>
                <w:rFonts w:eastAsia="Times New Roman" w:cs="Times New Roman"/>
                <w:szCs w:val="28"/>
              </w:rPr>
              <w:br/>
              <w:t>TC:Gieo hạt</w:t>
            </w: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09"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c>
          <w:tcPr>
            <w:tcW w:w="204"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t>T6</w:t>
            </w:r>
          </w:p>
        </w:tc>
        <w:tc>
          <w:tcPr>
            <w:tcW w:w="904"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Âm nhạc</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Cs w:val="28"/>
              </w:rPr>
              <w:t xml:space="preserve">Truyện: Giọt nước tí xíu </w:t>
            </w:r>
          </w:p>
          <w:p w:rsidR="008B7F14" w:rsidRPr="008B7F14" w:rsidRDefault="008B7F14" w:rsidP="008B7F14">
            <w:pPr>
              <w:spacing w:after="0" w:line="240" w:lineRule="auto"/>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Văn học</w:t>
            </w:r>
          </w:p>
          <w:p w:rsidR="008B7F14" w:rsidRDefault="008B7F14" w:rsidP="008B7F14">
            <w:pPr>
              <w:spacing w:after="0" w:line="240" w:lineRule="auto"/>
              <w:rPr>
                <w:rFonts w:eastAsia="Times New Roman" w:cs="Times New Roman"/>
                <w:szCs w:val="28"/>
              </w:rPr>
            </w:pPr>
            <w:r w:rsidRPr="008B7F14">
              <w:rPr>
                <w:rFonts w:eastAsia="Times New Roman" w:cs="Times New Roman"/>
                <w:szCs w:val="28"/>
              </w:rPr>
              <w:t xml:space="preserve">Dạy hát: Cho tôi đi làm </w:t>
            </w:r>
            <w:proofErr w:type="gramStart"/>
            <w:r w:rsidRPr="008B7F14">
              <w:rPr>
                <w:rFonts w:eastAsia="Times New Roman" w:cs="Times New Roman"/>
                <w:szCs w:val="28"/>
              </w:rPr>
              <w:t>mưa .</w:t>
            </w:r>
            <w:proofErr w:type="gramEnd"/>
            <w:r w:rsidRPr="008B7F14">
              <w:rPr>
                <w:rFonts w:eastAsia="Times New Roman" w:cs="Times New Roman"/>
                <w:szCs w:val="28"/>
              </w:rPr>
              <w:br/>
              <w:t>- Nghe hát: Mưa rơi</w:t>
            </w:r>
            <w:r w:rsidRPr="008B7F14">
              <w:rPr>
                <w:rFonts w:eastAsia="Times New Roman" w:cs="Times New Roman"/>
                <w:szCs w:val="28"/>
              </w:rPr>
              <w:br/>
              <w:t xml:space="preserve">- TC: Nghe âm thanh đoán tên nhạc cụ </w:t>
            </w:r>
          </w:p>
          <w:p w:rsidR="008B7F14" w:rsidRPr="008B7F14" w:rsidRDefault="008B7F14" w:rsidP="008B7F14">
            <w:pPr>
              <w:spacing w:after="0" w:line="240" w:lineRule="auto"/>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Âm nhạc</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Cs w:val="28"/>
              </w:rPr>
              <w:t xml:space="preserve">Thơ: Cầu vồng </w:t>
            </w:r>
          </w:p>
          <w:p w:rsidR="008B7F14" w:rsidRPr="008B7F14" w:rsidRDefault="008B7F14" w:rsidP="008B7F14">
            <w:pPr>
              <w:spacing w:after="0" w:line="240" w:lineRule="auto"/>
              <w:rPr>
                <w:rFonts w:eastAsia="Times New Roman" w:cs="Times New Roman"/>
                <w:sz w:val="26"/>
                <w:szCs w:val="26"/>
              </w:rPr>
            </w:pPr>
          </w:p>
        </w:tc>
        <w:tc>
          <w:tcPr>
            <w:tcW w:w="805" w:type="pct"/>
            <w:gridSpan w:val="3"/>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Văn học</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Cs w:val="28"/>
              </w:rPr>
              <w:t>-Dạy hát: Mùa hè đến.</w:t>
            </w:r>
            <w:r w:rsidRPr="008B7F14">
              <w:rPr>
                <w:rFonts w:eastAsia="Times New Roman" w:cs="Times New Roman"/>
                <w:szCs w:val="28"/>
              </w:rPr>
              <w:br/>
              <w:t>- NH: Bé yêu biển lắm.</w:t>
            </w:r>
            <w:r w:rsidRPr="008B7F14">
              <w:rPr>
                <w:rFonts w:eastAsia="Times New Roman" w:cs="Times New Roman"/>
                <w:szCs w:val="28"/>
              </w:rPr>
              <w:br/>
              <w:t xml:space="preserve">- TC: Tai ai tinh </w:t>
            </w:r>
          </w:p>
          <w:p w:rsidR="008B7F14" w:rsidRPr="008B7F14" w:rsidRDefault="008B7F14" w:rsidP="008B7F14">
            <w:pPr>
              <w:spacing w:after="0" w:line="240" w:lineRule="auto"/>
              <w:rPr>
                <w:rFonts w:eastAsia="Times New Roman" w:cs="Times New Roman"/>
                <w:sz w:val="26"/>
                <w:szCs w:val="26"/>
              </w:rPr>
            </w:pPr>
          </w:p>
        </w:tc>
        <w:tc>
          <w:tcPr>
            <w:tcW w:w="810" w:type="pct"/>
            <w:tcBorders>
              <w:top w:val="single" w:sz="6" w:space="0" w:color="000000"/>
              <w:left w:val="single" w:sz="6" w:space="0" w:color="000000"/>
              <w:bottom w:val="single" w:sz="6" w:space="0" w:color="000000"/>
              <w:right w:val="single" w:sz="6" w:space="0" w:color="000000"/>
            </w:tcBorders>
            <w:hideMark/>
          </w:tcPr>
          <w:p w:rsidR="008B7F14" w:rsidRPr="008B7F14" w:rsidRDefault="008B7F14" w:rsidP="008B7F14">
            <w:pPr>
              <w:spacing w:before="100" w:beforeAutospacing="1" w:after="100" w:afterAutospacing="1" w:line="240" w:lineRule="auto"/>
              <w:jc w:val="center"/>
              <w:rPr>
                <w:rFonts w:eastAsiaTheme="minorEastAsia" w:cs="Times New Roman"/>
                <w:sz w:val="24"/>
                <w:szCs w:val="24"/>
              </w:rPr>
            </w:pPr>
            <w:r w:rsidRPr="008B7F14">
              <w:rPr>
                <w:rFonts w:eastAsiaTheme="minorEastAsia" w:cs="Times New Roman"/>
                <w:b/>
                <w:bCs/>
                <w:sz w:val="24"/>
                <w:szCs w:val="24"/>
              </w:rPr>
              <w:t>Âm nhạc</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Cs w:val="28"/>
              </w:rPr>
              <w:t xml:space="preserve">Truyện: Nàng Tiên Mưa </w:t>
            </w:r>
          </w:p>
          <w:p w:rsidR="008B7F14" w:rsidRPr="008B7F14" w:rsidRDefault="008B7F14" w:rsidP="008B7F14">
            <w:pPr>
              <w:spacing w:after="0" w:line="240" w:lineRule="auto"/>
              <w:rPr>
                <w:rFonts w:eastAsia="Times New Roman" w:cs="Times New Roman"/>
                <w:sz w:val="26"/>
                <w:szCs w:val="26"/>
              </w:rPr>
            </w:pPr>
          </w:p>
        </w:tc>
        <w:tc>
          <w:tcPr>
            <w:tcW w:w="358" w:type="pct"/>
            <w:vMerge/>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lastRenderedPageBreak/>
              <w:t>Hoạt động ngoài trời</w:t>
            </w:r>
          </w:p>
        </w:tc>
        <w:tc>
          <w:tcPr>
            <w:tcW w:w="4283" w:type="pct"/>
            <w:gridSpan w:val="15"/>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1:</w:t>
            </w:r>
            <w:r w:rsidRPr="008B7F14">
              <w:rPr>
                <w:rFonts w:eastAsiaTheme="minorEastAsia" w:cs="Times New Roman"/>
                <w:szCs w:val="28"/>
              </w:rPr>
              <w:br/>
              <w:t>- Quan sát: thời tiết, cây hoa hồng, QS Công trình Đoàn thanh niên, QS vườn rau công đoàn.....</w:t>
            </w:r>
            <w:r w:rsidRPr="008B7F14">
              <w:rPr>
                <w:rFonts w:eastAsiaTheme="minorEastAsia" w:cs="Times New Roman"/>
                <w:szCs w:val="28"/>
              </w:rPr>
              <w:br/>
              <w:t>+ Thí nghiệm: các vật chìm nổi trong nước.</w:t>
            </w:r>
            <w:r w:rsidRPr="008B7F14">
              <w:rPr>
                <w:rFonts w:eastAsiaTheme="minorEastAsia" w:cs="Times New Roman"/>
                <w:szCs w:val="28"/>
              </w:rPr>
              <w:br/>
              <w:t>- Hoạt động tập thể: Giao lưu thi “đội nào khéo” với lớp C2.</w:t>
            </w:r>
            <w:r w:rsidRPr="008B7F14">
              <w:rPr>
                <w:rFonts w:eastAsiaTheme="minorEastAsia" w:cs="Times New Roman"/>
                <w:szCs w:val="28"/>
              </w:rPr>
              <w:br/>
              <w:t xml:space="preserve">- </w:t>
            </w:r>
            <w:proofErr w:type="gramStart"/>
            <w:r w:rsidRPr="008B7F14">
              <w:rPr>
                <w:rFonts w:eastAsiaTheme="minorEastAsia" w:cs="Times New Roman"/>
                <w:szCs w:val="28"/>
              </w:rPr>
              <w:t>TC :</w:t>
            </w:r>
            <w:proofErr w:type="gramEnd"/>
            <w:r w:rsidRPr="008B7F14">
              <w:rPr>
                <w:rFonts w:eastAsiaTheme="minorEastAsia" w:cs="Times New Roman"/>
                <w:szCs w:val="28"/>
              </w:rPr>
              <w:t xml:space="preserve"> Trời nắng trời mưa. Ai nhanh hơn.</w:t>
            </w:r>
            <w:r w:rsidRPr="008B7F14">
              <w:rPr>
                <w:rFonts w:eastAsiaTheme="minorEastAsia" w:cs="Times New Roman"/>
                <w:szCs w:val="28"/>
              </w:rPr>
              <w:br/>
              <w:t xml:space="preserve">- Chơi với đồ chơi ngoài trời, nhặt lá xếp hoa, tô màu cho lá. </w:t>
            </w:r>
          </w:p>
          <w:p w:rsidR="008B7F14" w:rsidRPr="008B7F14" w:rsidRDefault="008B7F14" w:rsidP="008B7F14">
            <w:pPr>
              <w:spacing w:after="0" w:line="240" w:lineRule="auto"/>
              <w:rPr>
                <w:rFonts w:eastAsia="Times New Roman" w:cs="Times New Roman"/>
                <w:sz w:val="26"/>
                <w:szCs w:val="26"/>
              </w:rPr>
            </w:pP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2:</w:t>
            </w:r>
            <w:r w:rsidRPr="008B7F14">
              <w:rPr>
                <w:rFonts w:eastAsiaTheme="minorEastAsia" w:cs="Times New Roman"/>
                <w:szCs w:val="28"/>
              </w:rPr>
              <w:br/>
              <w:t>- Quan sát: bể cá của lớp, QS bầu trời, QS thời tiết</w:t>
            </w:r>
            <w:r w:rsidRPr="008B7F14">
              <w:rPr>
                <w:rFonts w:eastAsiaTheme="minorEastAsia" w:cs="Times New Roman"/>
                <w:szCs w:val="28"/>
              </w:rPr>
              <w:br/>
              <w:t>+ Thí nghiệm các chất hòa tan trong nước.</w:t>
            </w:r>
            <w:r w:rsidRPr="008B7F14">
              <w:rPr>
                <w:rFonts w:eastAsiaTheme="minorEastAsia" w:cs="Times New Roman"/>
                <w:szCs w:val="28"/>
              </w:rPr>
              <w:br/>
              <w:t>- TC: Kéo co, cướp cờ, Ô tô và chim sẻ.</w:t>
            </w:r>
            <w:r w:rsidRPr="008B7F14">
              <w:rPr>
                <w:rFonts w:eastAsiaTheme="minorEastAsia" w:cs="Times New Roman"/>
                <w:szCs w:val="28"/>
              </w:rPr>
              <w:br/>
              <w:t xml:space="preserve">- Chơi với đồ chơi ngoài trời, nhặt lá vệ sinh sân trường. </w:t>
            </w:r>
          </w:p>
          <w:p w:rsidR="008B7F14" w:rsidRPr="008B7F14" w:rsidRDefault="008B7F14" w:rsidP="008B7F14">
            <w:pPr>
              <w:spacing w:after="0" w:line="240" w:lineRule="auto"/>
              <w:rPr>
                <w:rFonts w:eastAsia="Times New Roman" w:cs="Times New Roman"/>
                <w:sz w:val="26"/>
                <w:szCs w:val="26"/>
              </w:rPr>
            </w:pP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3:</w:t>
            </w:r>
            <w:r w:rsidRPr="008B7F14">
              <w:rPr>
                <w:rFonts w:eastAsiaTheme="minorEastAsia" w:cs="Times New Roman"/>
                <w:szCs w:val="28"/>
              </w:rPr>
              <w:br/>
              <w:t>- Quan sat: Thơi tiết, các cây cảnh trong sân trường.</w:t>
            </w:r>
            <w:r w:rsidRPr="008B7F14">
              <w:rPr>
                <w:rFonts w:eastAsiaTheme="minorEastAsia" w:cs="Times New Roman"/>
                <w:szCs w:val="28"/>
              </w:rPr>
              <w:br/>
              <w:t>- Thể hiện một số điều quan sát được qua hoạt động tạo hình, vẽ phấn</w:t>
            </w:r>
            <w:r w:rsidRPr="008B7F14">
              <w:rPr>
                <w:rFonts w:eastAsiaTheme="minorEastAsia" w:cs="Times New Roman"/>
                <w:szCs w:val="28"/>
              </w:rPr>
              <w:br/>
              <w:t>- TC: Chó sói xấu tính.</w:t>
            </w:r>
            <w:r w:rsidRPr="008B7F14">
              <w:rPr>
                <w:rFonts w:eastAsiaTheme="minorEastAsia" w:cs="Times New Roman"/>
                <w:szCs w:val="28"/>
              </w:rPr>
              <w:br/>
              <w:t xml:space="preserve">- Chơi với đồ chơi ngoài trời, gấp thuyền, chơi với lá... </w:t>
            </w:r>
          </w:p>
          <w:p w:rsidR="008B7F14" w:rsidRPr="008B7F14" w:rsidRDefault="008B7F14" w:rsidP="008B7F14">
            <w:pPr>
              <w:spacing w:after="0" w:line="240" w:lineRule="auto"/>
              <w:rPr>
                <w:rFonts w:eastAsia="Times New Roman" w:cs="Times New Roman"/>
                <w:sz w:val="26"/>
                <w:szCs w:val="26"/>
              </w:rPr>
            </w:pP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4</w:t>
            </w:r>
            <w:r w:rsidRPr="008B7F14">
              <w:rPr>
                <w:rFonts w:eastAsiaTheme="minorEastAsia" w:cs="Times New Roman"/>
                <w:szCs w:val="28"/>
              </w:rPr>
              <w:br/>
              <w:t>+ Thí nghiệm pha màu nước.</w:t>
            </w:r>
            <w:r w:rsidRPr="008B7F14">
              <w:rPr>
                <w:rFonts w:eastAsiaTheme="minorEastAsia" w:cs="Times New Roman"/>
                <w:szCs w:val="28"/>
              </w:rPr>
              <w:br/>
              <w:t>+ Thí nghiệm nước đổi màu.</w:t>
            </w:r>
            <w:r w:rsidRPr="008B7F14">
              <w:rPr>
                <w:rFonts w:eastAsiaTheme="minorEastAsia" w:cs="Times New Roman"/>
                <w:szCs w:val="28"/>
              </w:rPr>
              <w:br/>
              <w:t>- TC: Rồng rắn lên mây. Kéo co</w:t>
            </w:r>
            <w:proofErr w:type="gramStart"/>
            <w:r w:rsidRPr="008B7F14">
              <w:rPr>
                <w:rFonts w:eastAsiaTheme="minorEastAsia" w:cs="Times New Roman"/>
                <w:szCs w:val="28"/>
              </w:rPr>
              <w:t>.</w:t>
            </w:r>
            <w:proofErr w:type="gramEnd"/>
            <w:r w:rsidRPr="008B7F14">
              <w:rPr>
                <w:rFonts w:eastAsiaTheme="minorEastAsia" w:cs="Times New Roman"/>
                <w:szCs w:val="28"/>
              </w:rPr>
              <w:br/>
              <w:t xml:space="preserve">- Chơi với đồ chơi lắp ghép, gấp thuyền, gấp quần áo... </w:t>
            </w:r>
          </w:p>
          <w:p w:rsidR="008B7F14" w:rsidRPr="008B7F14" w:rsidRDefault="008B7F14" w:rsidP="008B7F14">
            <w:pPr>
              <w:spacing w:after="0" w:line="240" w:lineRule="auto"/>
              <w:rPr>
                <w:rFonts w:eastAsia="Times New Roman" w:cs="Times New Roman"/>
                <w:sz w:val="26"/>
                <w:szCs w:val="26"/>
              </w:rPr>
            </w:pP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5:</w:t>
            </w:r>
            <w:r w:rsidRPr="008B7F14">
              <w:rPr>
                <w:rFonts w:eastAsiaTheme="minorEastAsia" w:cs="Times New Roman"/>
                <w:szCs w:val="28"/>
              </w:rPr>
              <w:br/>
              <w:t>- QS vườn hoa hồng, QS cây xoài, QS bầu trời.</w:t>
            </w:r>
            <w:r w:rsidRPr="008B7F14">
              <w:rPr>
                <w:rFonts w:eastAsiaTheme="minorEastAsia" w:cs="Times New Roman"/>
                <w:szCs w:val="28"/>
              </w:rPr>
              <w:br/>
              <w:t>- Thí nghiệm: Chất tan và không tan trong nước, thí nghiệm nước đổi màu.</w:t>
            </w:r>
            <w:r w:rsidRPr="008B7F14">
              <w:rPr>
                <w:rFonts w:eastAsiaTheme="minorEastAsia" w:cs="Times New Roman"/>
                <w:szCs w:val="28"/>
              </w:rPr>
              <w:br/>
              <w:t>- TCVĐ: gánh nước, chuyển nước về nhà, tưới nước cho vườn rau.....</w:t>
            </w:r>
            <w:r w:rsidRPr="008B7F14">
              <w:rPr>
                <w:rFonts w:eastAsiaTheme="minorEastAsia" w:cs="Times New Roman"/>
                <w:szCs w:val="28"/>
              </w:rPr>
              <w:br/>
              <w:t xml:space="preserve">- Chơi với đồ chơi ngoài trời </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object w:dxaOrig="1440" w:dyaOrig="1440">
                <v:shape id="_x0000_i1040" type="#_x0000_t75" style="width:1in;height:18pt" o:ole="">
                  <v:imagedata r:id="rId10" o:title=""/>
                </v:shape>
                <w:control r:id="rId11" w:name="DefaultOcxName2" w:shapeid="_x0000_i1040"/>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jc w:val="center"/>
              <w:rPr>
                <w:rFonts w:eastAsia="Times New Roman" w:cs="Times New Roman"/>
                <w:sz w:val="26"/>
                <w:szCs w:val="26"/>
              </w:rPr>
            </w:pPr>
            <w:r w:rsidRPr="008B7F14">
              <w:rPr>
                <w:rFonts w:eastAsia="Times New Roman" w:cs="Times New Roman"/>
                <w:b/>
                <w:bCs/>
                <w:sz w:val="26"/>
                <w:szCs w:val="26"/>
              </w:rPr>
              <w:lastRenderedPageBreak/>
              <w:t>Hoạt động chơi góc</w:t>
            </w:r>
          </w:p>
        </w:tc>
        <w:tc>
          <w:tcPr>
            <w:tcW w:w="4283" w:type="pct"/>
            <w:gridSpan w:val="15"/>
            <w:tcBorders>
              <w:top w:val="single" w:sz="6" w:space="0" w:color="000000"/>
              <w:left w:val="single" w:sz="6" w:space="0" w:color="000000"/>
              <w:bottom w:val="single" w:sz="6" w:space="0" w:color="000000"/>
              <w:right w:val="single" w:sz="6" w:space="0" w:color="000000"/>
            </w:tcBorders>
            <w:vAlign w:val="center"/>
            <w:hideMark/>
          </w:tcPr>
          <w:p w:rsidR="00A45882" w:rsidRDefault="00A45882" w:rsidP="008B7F14">
            <w:pPr>
              <w:spacing w:after="0" w:line="240" w:lineRule="auto"/>
              <w:rPr>
                <w:rFonts w:eastAsiaTheme="minorEastAsia" w:cs="Times New Roman"/>
                <w:szCs w:val="28"/>
              </w:rPr>
            </w:pP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 xml:space="preserve">* Góc trọng tâm: Góc xây </w:t>
            </w:r>
            <w:proofErr w:type="gramStart"/>
            <w:r w:rsidRPr="008B7F14">
              <w:rPr>
                <w:rFonts w:eastAsiaTheme="minorEastAsia" w:cs="Times New Roman"/>
                <w:szCs w:val="28"/>
              </w:rPr>
              <w:t>dựng :</w:t>
            </w:r>
            <w:proofErr w:type="gramEnd"/>
            <w:r w:rsidRPr="008B7F14">
              <w:rPr>
                <w:rFonts w:eastAsiaTheme="minorEastAsia" w:cs="Times New Roman"/>
                <w:szCs w:val="28"/>
              </w:rPr>
              <w:t xml:space="preserve"> Cho trẻ lắp ghép và xây dựng công viên nước (T1) . Góc âm nhạc: Trẻ hát và biểu diễn kết hợp vận động các bài hát đã học (T2). Góc tạo hình: làm tranh mừng Giỗ tổ 10/3 (T3). Góc nấu ăn: Nấu những món ăn mát giàu dinh dưỡng trong ngày hè (T4) Góc văn học: Tô màu tranh bé tập kể chuyện theo tranh, tô màu nhân vật trong truyện (T5</w:t>
            </w:r>
            <w:proofErr w:type="gramStart"/>
            <w:r w:rsidRPr="008B7F14">
              <w:rPr>
                <w:rFonts w:eastAsiaTheme="minorEastAsia" w:cs="Times New Roman"/>
                <w:szCs w:val="28"/>
              </w:rPr>
              <w:t>)</w:t>
            </w:r>
            <w:proofErr w:type="gramEnd"/>
            <w:r w:rsidRPr="008B7F14">
              <w:rPr>
                <w:rFonts w:eastAsiaTheme="minorEastAsia" w:cs="Times New Roman"/>
                <w:szCs w:val="28"/>
              </w:rPr>
              <w:br/>
              <w:t>Góc đóng vai:</w:t>
            </w:r>
            <w:r w:rsidRPr="008B7F14">
              <w:rPr>
                <w:rFonts w:eastAsiaTheme="minorEastAsia" w:cs="Times New Roman"/>
                <w:szCs w:val="28"/>
              </w:rPr>
              <w:br/>
              <w:t>- Góc bán hàng: Bán nguyên liệu món ăn, nước uống, trang phục ngày hè</w:t>
            </w:r>
            <w:r w:rsidRPr="008B7F14">
              <w:rPr>
                <w:rFonts w:eastAsiaTheme="minorEastAsia" w:cs="Times New Roman"/>
                <w:szCs w:val="28"/>
              </w:rPr>
              <w:br/>
              <w:t>- Góc Nấu ăn: Nấu những món ăn vào ngày hè.</w:t>
            </w:r>
            <w:r w:rsidRPr="008B7F14">
              <w:rPr>
                <w:rFonts w:eastAsiaTheme="minorEastAsia" w:cs="Times New Roman"/>
                <w:szCs w:val="28"/>
              </w:rPr>
              <w:br/>
              <w:t>Góc xây dựng</w:t>
            </w:r>
            <w:proofErr w:type="gramStart"/>
            <w:r w:rsidRPr="008B7F14">
              <w:rPr>
                <w:rFonts w:eastAsiaTheme="minorEastAsia" w:cs="Times New Roman"/>
                <w:szCs w:val="28"/>
              </w:rPr>
              <w:t>:</w:t>
            </w:r>
            <w:proofErr w:type="gramEnd"/>
            <w:r w:rsidRPr="008B7F14">
              <w:rPr>
                <w:rFonts w:eastAsiaTheme="minorEastAsia" w:cs="Times New Roman"/>
                <w:szCs w:val="28"/>
              </w:rPr>
              <w:br/>
              <w:t>- Xây khu vui chơi bãi biển.</w:t>
            </w:r>
            <w:r w:rsidRPr="008B7F14">
              <w:rPr>
                <w:rFonts w:eastAsiaTheme="minorEastAsia" w:cs="Times New Roman"/>
                <w:szCs w:val="28"/>
              </w:rPr>
              <w:br/>
              <w:t>- Xây khu hồ bơi.</w:t>
            </w:r>
            <w:r w:rsidRPr="008B7F14">
              <w:rPr>
                <w:rFonts w:eastAsiaTheme="minorEastAsia" w:cs="Times New Roman"/>
                <w:szCs w:val="28"/>
              </w:rPr>
              <w:br/>
              <w:t>Góc học tập</w:t>
            </w:r>
            <w:proofErr w:type="gramStart"/>
            <w:r w:rsidRPr="008B7F14">
              <w:rPr>
                <w:rFonts w:eastAsiaTheme="minorEastAsia" w:cs="Times New Roman"/>
                <w:szCs w:val="28"/>
              </w:rPr>
              <w:t>:</w:t>
            </w:r>
            <w:proofErr w:type="gramEnd"/>
            <w:r w:rsidRPr="008B7F14">
              <w:rPr>
                <w:rFonts w:eastAsiaTheme="minorEastAsia" w:cs="Times New Roman"/>
                <w:szCs w:val="28"/>
              </w:rPr>
              <w:br/>
              <w:t>- Làm bài tập nhóm đối tượng có số lượng là 5.</w:t>
            </w:r>
            <w:r w:rsidRPr="008B7F14">
              <w:rPr>
                <w:rFonts w:eastAsiaTheme="minorEastAsia" w:cs="Times New Roman"/>
                <w:szCs w:val="28"/>
              </w:rPr>
              <w:br/>
              <w:t>- Chơi trò chơi về hình.</w:t>
            </w:r>
            <w:r w:rsidRPr="008B7F14">
              <w:rPr>
                <w:rFonts w:eastAsiaTheme="minorEastAsia" w:cs="Times New Roman"/>
                <w:szCs w:val="28"/>
              </w:rPr>
              <w:br/>
              <w:t>Góc nghệ thuật</w:t>
            </w:r>
            <w:proofErr w:type="gramStart"/>
            <w:r w:rsidRPr="008B7F14">
              <w:rPr>
                <w:rFonts w:eastAsiaTheme="minorEastAsia" w:cs="Times New Roman"/>
                <w:szCs w:val="28"/>
              </w:rPr>
              <w:t>:</w:t>
            </w:r>
            <w:proofErr w:type="gramEnd"/>
            <w:r w:rsidRPr="008B7F14">
              <w:rPr>
                <w:rFonts w:eastAsiaTheme="minorEastAsia" w:cs="Times New Roman"/>
                <w:szCs w:val="28"/>
              </w:rPr>
              <w:br/>
              <w:t>- Âm nhạc: Biểu diễn bài hát về ngày hè.</w:t>
            </w:r>
            <w:r w:rsidRPr="008B7F14">
              <w:rPr>
                <w:rFonts w:eastAsiaTheme="minorEastAsia" w:cs="Times New Roman"/>
                <w:szCs w:val="28"/>
              </w:rPr>
              <w:br/>
              <w:t>+ Làm một số dụng cụ âm nhạc.</w:t>
            </w:r>
            <w:r w:rsidRPr="008B7F14">
              <w:rPr>
                <w:rFonts w:eastAsiaTheme="minorEastAsia" w:cs="Times New Roman"/>
                <w:szCs w:val="28"/>
              </w:rPr>
              <w:br/>
              <w:t>- Tạo hình</w:t>
            </w:r>
            <w:proofErr w:type="gramStart"/>
            <w:r w:rsidRPr="008B7F14">
              <w:rPr>
                <w:rFonts w:eastAsiaTheme="minorEastAsia" w:cs="Times New Roman"/>
                <w:szCs w:val="28"/>
              </w:rPr>
              <w:t>:</w:t>
            </w:r>
            <w:proofErr w:type="gramEnd"/>
            <w:r w:rsidRPr="008B7F14">
              <w:rPr>
                <w:rFonts w:eastAsiaTheme="minorEastAsia" w:cs="Times New Roman"/>
                <w:szCs w:val="28"/>
              </w:rPr>
              <w:br/>
              <w:t>- Vẽ tranh về biển.</w:t>
            </w:r>
            <w:r w:rsidRPr="008B7F14">
              <w:rPr>
                <w:rFonts w:eastAsiaTheme="minorEastAsia" w:cs="Times New Roman"/>
                <w:szCs w:val="28"/>
              </w:rPr>
              <w:br/>
              <w:t>- Xé dán tranh về biển.</w:t>
            </w:r>
            <w:r w:rsidRPr="008B7F14">
              <w:rPr>
                <w:rFonts w:eastAsiaTheme="minorEastAsia" w:cs="Times New Roman"/>
                <w:szCs w:val="28"/>
              </w:rPr>
              <w:br/>
              <w:t>- Làm phao bơi.</w:t>
            </w:r>
            <w:r w:rsidRPr="008B7F14">
              <w:rPr>
                <w:rFonts w:eastAsiaTheme="minorEastAsia" w:cs="Times New Roman"/>
                <w:szCs w:val="28"/>
              </w:rPr>
              <w:br/>
              <w:t>Góc thực hành cuộc sống</w:t>
            </w:r>
            <w:proofErr w:type="gramStart"/>
            <w:r w:rsidRPr="008B7F14">
              <w:rPr>
                <w:rFonts w:eastAsiaTheme="minorEastAsia" w:cs="Times New Roman"/>
                <w:szCs w:val="28"/>
              </w:rPr>
              <w:t>:</w:t>
            </w:r>
            <w:proofErr w:type="gramEnd"/>
            <w:r w:rsidRPr="008B7F14">
              <w:rPr>
                <w:rFonts w:eastAsiaTheme="minorEastAsia" w:cs="Times New Roman"/>
                <w:szCs w:val="28"/>
              </w:rPr>
              <w:br/>
              <w:t>- Trẻ tập gấp quần áo.</w:t>
            </w:r>
            <w:r w:rsidRPr="008B7F14">
              <w:rPr>
                <w:rFonts w:eastAsiaTheme="minorEastAsia" w:cs="Times New Roman"/>
                <w:szCs w:val="28"/>
              </w:rPr>
              <w:br/>
              <w:t xml:space="preserve">- Trẻ tập mặc, cởi quần áo. </w:t>
            </w:r>
          </w:p>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object w:dxaOrig="1440" w:dyaOrig="1440">
                <v:shape id="_x0000_i1039" type="#_x0000_t75" style="width:1in;height:18pt" o:ole="">
                  <v:imagedata r:id="rId12" o:title=""/>
                </v:shape>
                <w:control r:id="rId13" w:name="DefaultOcxName3" w:shapeid="_x0000_i1039"/>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b/>
                <w:bCs/>
                <w:sz w:val="26"/>
                <w:szCs w:val="26"/>
              </w:rPr>
              <w:t>Hoạt động ăn, ngủ, vệ sinh</w:t>
            </w:r>
          </w:p>
        </w:tc>
        <w:tc>
          <w:tcPr>
            <w:tcW w:w="4283" w:type="pct"/>
            <w:gridSpan w:val="15"/>
            <w:tcBorders>
              <w:top w:val="single" w:sz="6" w:space="0" w:color="000000"/>
              <w:left w:val="single" w:sz="6" w:space="0" w:color="000000"/>
              <w:bottom w:val="single" w:sz="6" w:space="0" w:color="000000"/>
              <w:right w:val="single" w:sz="6" w:space="0" w:color="000000"/>
            </w:tcBorders>
            <w:vAlign w:val="center"/>
            <w:hideMark/>
          </w:tcPr>
          <w:p w:rsidR="00A45882" w:rsidRDefault="00A45882" w:rsidP="008B7F14">
            <w:pPr>
              <w:spacing w:after="0" w:line="240" w:lineRule="auto"/>
              <w:rPr>
                <w:rFonts w:eastAsiaTheme="minorEastAsia" w:cs="Times New Roman"/>
                <w:szCs w:val="28"/>
              </w:rPr>
            </w:pPr>
          </w:p>
          <w:p w:rsidR="008B7F14" w:rsidRPr="00A45882" w:rsidRDefault="008B7F14" w:rsidP="008B7F14">
            <w:pPr>
              <w:spacing w:after="0" w:line="240" w:lineRule="auto"/>
              <w:rPr>
                <w:rFonts w:eastAsiaTheme="minorEastAsia" w:cs="Times New Roman"/>
                <w:sz w:val="26"/>
                <w:szCs w:val="26"/>
              </w:rPr>
            </w:pPr>
            <w:r w:rsidRPr="008B7F14">
              <w:rPr>
                <w:rFonts w:eastAsiaTheme="minorEastAsia" w:cs="Times New Roman"/>
                <w:szCs w:val="28"/>
              </w:rPr>
              <w:t xml:space="preserve">- Sử dụng </w:t>
            </w:r>
            <w:proofErr w:type="gramStart"/>
            <w:r w:rsidRPr="008B7F14">
              <w:rPr>
                <w:rFonts w:eastAsiaTheme="minorEastAsia" w:cs="Times New Roman"/>
                <w:szCs w:val="28"/>
              </w:rPr>
              <w:t>bát ,</w:t>
            </w:r>
            <w:proofErr w:type="gramEnd"/>
            <w:r w:rsidRPr="008B7F14">
              <w:rPr>
                <w:rFonts w:eastAsiaTheme="minorEastAsia" w:cs="Times New Roman"/>
                <w:szCs w:val="28"/>
              </w:rPr>
              <w:t xml:space="preserve"> thìa đúng cách. Trẻ nhận biết, gọi tên và phòng tránh những hành động nguy hiểm, những nơi không </w:t>
            </w:r>
            <w:proofErr w:type="gramStart"/>
            <w:r w:rsidRPr="008B7F14">
              <w:rPr>
                <w:rFonts w:eastAsiaTheme="minorEastAsia" w:cs="Times New Roman"/>
                <w:szCs w:val="28"/>
              </w:rPr>
              <w:t>an</w:t>
            </w:r>
            <w:proofErr w:type="gramEnd"/>
            <w:r w:rsidRPr="008B7F14">
              <w:rPr>
                <w:rFonts w:eastAsiaTheme="minorEastAsia" w:cs="Times New Roman"/>
                <w:szCs w:val="28"/>
              </w:rPr>
              <w:t xml:space="preserve"> toàn, những vật dụng nguy hiểm đến tính mạng.</w:t>
            </w:r>
            <w:r w:rsidRPr="008B7F14">
              <w:rPr>
                <w:rFonts w:eastAsiaTheme="minorEastAsia" w:cs="Times New Roman"/>
                <w:szCs w:val="28"/>
              </w:rPr>
              <w:br/>
              <w:t xml:space="preserve">- Ôn 4 nhóm thực phẩm cần thiết. Cho trẻ kể tên một số món ăn hàng ngày mà trẻ biết </w:t>
            </w:r>
            <w:proofErr w:type="gramStart"/>
            <w:r w:rsidRPr="008B7F14">
              <w:rPr>
                <w:rFonts w:eastAsiaTheme="minorEastAsia" w:cs="Times New Roman"/>
                <w:szCs w:val="28"/>
              </w:rPr>
              <w:t>( Rau</w:t>
            </w:r>
            <w:proofErr w:type="gramEnd"/>
            <w:r w:rsidRPr="008B7F14">
              <w:rPr>
                <w:rFonts w:eastAsiaTheme="minorEastAsia" w:cs="Times New Roman"/>
                <w:szCs w:val="28"/>
              </w:rPr>
              <w:t xml:space="preserve"> luộc, rau sào, thịt kho, cá rán, canh, cơm…) . Trẻ biết </w:t>
            </w:r>
            <w:proofErr w:type="gramStart"/>
            <w:r w:rsidRPr="008B7F14">
              <w:rPr>
                <w:rFonts w:eastAsiaTheme="minorEastAsia" w:cs="Times New Roman"/>
                <w:szCs w:val="28"/>
              </w:rPr>
              <w:t>ăn</w:t>
            </w:r>
            <w:proofErr w:type="gramEnd"/>
            <w:r w:rsidRPr="008B7F14">
              <w:rPr>
                <w:rFonts w:eastAsiaTheme="minorEastAsia" w:cs="Times New Roman"/>
                <w:szCs w:val="28"/>
              </w:rPr>
              <w:t xml:space="preserve"> để chóng lớn, khỏe mạnh.... </w:t>
            </w:r>
            <w:r w:rsidRPr="008B7F14">
              <w:rPr>
                <w:rFonts w:eastAsiaTheme="minorEastAsia" w:cs="Times New Roman"/>
                <w:b/>
                <w:bCs/>
                <w:color w:val="337AB7"/>
                <w:szCs w:val="28"/>
              </w:rPr>
              <w:t>(MT10)</w:t>
            </w:r>
            <w:r w:rsidRPr="008B7F14">
              <w:rPr>
                <w:rFonts w:eastAsiaTheme="minorEastAsia" w:cs="Times New Roman"/>
                <w:szCs w:val="28"/>
              </w:rPr>
              <w:t xml:space="preserve"> </w:t>
            </w:r>
            <w:r w:rsidRPr="008B7F14">
              <w:rPr>
                <w:rFonts w:eastAsia="Times New Roman" w:cs="Times New Roman"/>
                <w:sz w:val="26"/>
                <w:szCs w:val="26"/>
              </w:rPr>
              <w:object w:dxaOrig="1440" w:dyaOrig="1440">
                <v:shape id="_x0000_i1038" type="#_x0000_t75" style="width:1in;height:18pt" o:ole="">
                  <v:imagedata r:id="rId14" o:title=""/>
                </v:shape>
                <w:control r:id="rId15" w:name="DefaultOcxName4" w:shapeid="_x0000_i1038"/>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t>MT10</w:t>
            </w: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b/>
                <w:bCs/>
                <w:sz w:val="26"/>
                <w:szCs w:val="26"/>
              </w:rPr>
              <w:lastRenderedPageBreak/>
              <w:t>Hoạt động chiều</w:t>
            </w:r>
          </w:p>
        </w:tc>
        <w:tc>
          <w:tcPr>
            <w:tcW w:w="4283" w:type="pct"/>
            <w:gridSpan w:val="15"/>
            <w:tcBorders>
              <w:top w:val="single" w:sz="6" w:space="0" w:color="000000"/>
              <w:left w:val="single" w:sz="6" w:space="0" w:color="000000"/>
              <w:bottom w:val="single" w:sz="6" w:space="0" w:color="000000"/>
              <w:right w:val="single" w:sz="6" w:space="0" w:color="000000"/>
            </w:tcBorders>
            <w:vAlign w:val="center"/>
            <w:hideMark/>
          </w:tcPr>
          <w:p w:rsidR="008B7F14" w:rsidRPr="00A45882"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1.</w:t>
            </w:r>
            <w:r w:rsidRPr="008B7F14">
              <w:rPr>
                <w:rFonts w:eastAsiaTheme="minorEastAsia" w:cs="Times New Roman"/>
                <w:szCs w:val="28"/>
              </w:rPr>
              <w:br/>
              <w:t>- Sưu tầm tranh ảnh làm album về các hiện tượng tự nhiên.</w:t>
            </w:r>
            <w:r w:rsidRPr="008B7F14">
              <w:rPr>
                <w:rFonts w:eastAsiaTheme="minorEastAsia" w:cs="Times New Roman"/>
                <w:szCs w:val="28"/>
              </w:rPr>
              <w:br/>
              <w:t>- Cô đặt ra các tình huống đơn giản, phức tạp trẻ thực hiện, giải quyết được 2 - 3 yêu cầu liên tiếp của cô</w:t>
            </w:r>
            <w:r w:rsidRPr="008B7F14">
              <w:rPr>
                <w:rFonts w:eastAsiaTheme="minorEastAsia" w:cs="Times New Roman"/>
                <w:szCs w:val="28"/>
              </w:rPr>
              <w:br/>
              <w:t xml:space="preserve">- Thực hiện vận động Đập bắt bóng liên tục 5 lần. </w:t>
            </w:r>
          </w:p>
          <w:p w:rsidR="008B7F14" w:rsidRPr="00A45882"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2.</w:t>
            </w:r>
            <w:r w:rsidRPr="008B7F14">
              <w:rPr>
                <w:rFonts w:eastAsiaTheme="minorEastAsia" w:cs="Times New Roman"/>
                <w:szCs w:val="28"/>
              </w:rPr>
              <w:br/>
              <w:t xml:space="preserve">- Cho trẻ vẽ theo ý thích bằng cách phối hợp các nét thẳng, xiên, </w:t>
            </w:r>
            <w:proofErr w:type="gramStart"/>
            <w:r w:rsidRPr="008B7F14">
              <w:rPr>
                <w:rFonts w:eastAsiaTheme="minorEastAsia" w:cs="Times New Roman"/>
                <w:szCs w:val="28"/>
              </w:rPr>
              <w:t>ngang .</w:t>
            </w:r>
            <w:proofErr w:type="gramEnd"/>
            <w:r w:rsidRPr="008B7F14">
              <w:rPr>
                <w:rFonts w:eastAsiaTheme="minorEastAsia" w:cs="Times New Roman"/>
                <w:szCs w:val="28"/>
              </w:rPr>
              <w:br/>
              <w:t xml:space="preserve">- Xem tranh </w:t>
            </w:r>
            <w:proofErr w:type="gramStart"/>
            <w:r w:rsidRPr="008B7F14">
              <w:rPr>
                <w:rFonts w:eastAsiaTheme="minorEastAsia" w:cs="Times New Roman"/>
                <w:szCs w:val="28"/>
              </w:rPr>
              <w:t>ảnh ,</w:t>
            </w:r>
            <w:proofErr w:type="gramEnd"/>
            <w:r w:rsidRPr="008B7F14">
              <w:rPr>
                <w:rFonts w:eastAsiaTheme="minorEastAsia" w:cs="Times New Roman"/>
                <w:szCs w:val="28"/>
              </w:rPr>
              <w:t xml:space="preserve"> các sản phẩm tạo hình độc đáo, nổi bật về màu sắc, hình dáng</w:t>
            </w:r>
            <w:r w:rsidRPr="008B7F14">
              <w:rPr>
                <w:rFonts w:eastAsiaTheme="minorEastAsia" w:cs="Times New Roman"/>
                <w:szCs w:val="28"/>
              </w:rPr>
              <w:br/>
              <w:t xml:space="preserve">- Trẻ đóng kịch truyện" Giọt nước tí xíu. </w:t>
            </w:r>
          </w:p>
          <w:p w:rsidR="008B7F14" w:rsidRPr="00A45882"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3.</w:t>
            </w:r>
            <w:r w:rsidRPr="008B7F14">
              <w:rPr>
                <w:rFonts w:eastAsiaTheme="minorEastAsia" w:cs="Times New Roman"/>
                <w:szCs w:val="28"/>
              </w:rPr>
              <w:br/>
              <w:t>- Hướng dẫn trẻ các kĩ năng tự phục vụ.</w:t>
            </w:r>
            <w:r w:rsidRPr="008B7F14">
              <w:rPr>
                <w:rFonts w:eastAsiaTheme="minorEastAsia" w:cs="Times New Roman"/>
                <w:szCs w:val="28"/>
              </w:rPr>
              <w:br/>
              <w:t>- Hoạt động trải nghiệm: Bóc vỏ trứng.</w:t>
            </w:r>
            <w:r w:rsidRPr="008B7F14">
              <w:rPr>
                <w:rFonts w:eastAsiaTheme="minorEastAsia" w:cs="Times New Roman"/>
                <w:szCs w:val="28"/>
              </w:rPr>
              <w:br/>
              <w:t>- Cho trẻ chơi các góc mà trẻ thích.</w:t>
            </w:r>
            <w:r w:rsidRPr="008B7F14">
              <w:rPr>
                <w:rFonts w:eastAsiaTheme="minorEastAsia" w:cs="Times New Roman"/>
                <w:szCs w:val="28"/>
              </w:rPr>
              <w:br/>
              <w:t xml:space="preserve">- Biểu diễn bài hát về mùa hè </w:t>
            </w:r>
            <w:r w:rsidRPr="008B7F14">
              <w:rPr>
                <w:rFonts w:eastAsiaTheme="minorEastAsia" w:cs="Times New Roman"/>
                <w:b/>
                <w:bCs/>
                <w:color w:val="337AB7"/>
                <w:szCs w:val="28"/>
              </w:rPr>
              <w:t>(MT82)</w:t>
            </w:r>
            <w:r w:rsidRPr="008B7F14">
              <w:rPr>
                <w:rFonts w:eastAsiaTheme="minorEastAsia" w:cs="Times New Roman"/>
                <w:szCs w:val="28"/>
              </w:rPr>
              <w:t xml:space="preserve"> </w:t>
            </w:r>
          </w:p>
          <w:p w:rsidR="008B7F14" w:rsidRPr="008B7F14"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4</w:t>
            </w:r>
            <w:r w:rsidRPr="008B7F14">
              <w:rPr>
                <w:rFonts w:eastAsiaTheme="minorEastAsia" w:cs="Times New Roman"/>
                <w:szCs w:val="28"/>
              </w:rPr>
              <w:br/>
              <w:t>- Tiếp tục sưu tầm tranh ảnh làm album về các hiện tượng tự nhiên.</w:t>
            </w:r>
            <w:r w:rsidRPr="008B7F14">
              <w:rPr>
                <w:rFonts w:eastAsiaTheme="minorEastAsia" w:cs="Times New Roman"/>
                <w:szCs w:val="28"/>
              </w:rPr>
              <w:br/>
              <w:t>- Liên hoan sinh nhật các bé tháng 4.</w:t>
            </w:r>
            <w:r w:rsidRPr="008B7F14">
              <w:rPr>
                <w:rFonts w:eastAsiaTheme="minorEastAsia" w:cs="Times New Roman"/>
                <w:szCs w:val="28"/>
              </w:rPr>
              <w:br/>
              <w:t>- Chơi các trò chơi dân gian.</w:t>
            </w:r>
            <w:r w:rsidRPr="008B7F14">
              <w:rPr>
                <w:rFonts w:eastAsiaTheme="minorEastAsia" w:cs="Times New Roman"/>
                <w:szCs w:val="28"/>
              </w:rPr>
              <w:br/>
              <w:t>- Ôn các bài thơ, bài hát trong tháng.</w:t>
            </w:r>
            <w:r w:rsidRPr="008B7F14">
              <w:rPr>
                <w:rFonts w:eastAsiaTheme="minorEastAsia" w:cs="Times New Roman"/>
                <w:szCs w:val="28"/>
              </w:rPr>
              <w:br/>
              <w:t>- Lao động, dọn vệ sinh lớp học, góc thiên nhiên.</w:t>
            </w:r>
            <w:r w:rsidRPr="008B7F14">
              <w:rPr>
                <w:rFonts w:eastAsiaTheme="minorEastAsia" w:cs="Times New Roman"/>
                <w:szCs w:val="28"/>
              </w:rPr>
              <w:br/>
              <w:t>- Nêu gương bé ngoan</w:t>
            </w:r>
            <w:r w:rsidRPr="008B7F14">
              <w:rPr>
                <w:rFonts w:eastAsiaTheme="minorEastAsia" w:cs="Times New Roman"/>
                <w:szCs w:val="28"/>
              </w:rPr>
              <w:br/>
              <w:t xml:space="preserve">- Gộp các nhóm đối tượng có tổng trong phạm vi 5 </w:t>
            </w:r>
            <w:r w:rsidRPr="008B7F14">
              <w:rPr>
                <w:rFonts w:eastAsiaTheme="minorEastAsia" w:cs="Times New Roman"/>
                <w:b/>
                <w:bCs/>
                <w:color w:val="337AB7"/>
                <w:szCs w:val="28"/>
              </w:rPr>
              <w:t>(MT29)</w:t>
            </w:r>
            <w:r w:rsidRPr="008B7F14">
              <w:rPr>
                <w:rFonts w:eastAsiaTheme="minorEastAsia" w:cs="Times New Roman"/>
                <w:szCs w:val="28"/>
              </w:rPr>
              <w:t xml:space="preserve"> </w:t>
            </w:r>
          </w:p>
          <w:p w:rsidR="008B7F14" w:rsidRPr="00A45882" w:rsidRDefault="008B7F14" w:rsidP="008B7F14">
            <w:pPr>
              <w:spacing w:after="0" w:line="240" w:lineRule="auto"/>
              <w:rPr>
                <w:rFonts w:eastAsiaTheme="minorEastAsia" w:cs="Times New Roman"/>
                <w:sz w:val="26"/>
                <w:szCs w:val="26"/>
              </w:rPr>
            </w:pPr>
            <w:r w:rsidRPr="008B7F14">
              <w:rPr>
                <w:rFonts w:eastAsiaTheme="minorEastAsia" w:cs="Times New Roman"/>
                <w:szCs w:val="28"/>
              </w:rPr>
              <w:t>Tuần 5:</w:t>
            </w:r>
            <w:r w:rsidRPr="008B7F14">
              <w:rPr>
                <w:rFonts w:eastAsiaTheme="minorEastAsia" w:cs="Times New Roman"/>
                <w:szCs w:val="28"/>
              </w:rPr>
              <w:br/>
              <w:t>- Cô và trẻ vẽ về biển đảo</w:t>
            </w:r>
            <w:r w:rsidRPr="008B7F14">
              <w:rPr>
                <w:rFonts w:eastAsiaTheme="minorEastAsia" w:cs="Times New Roman"/>
                <w:szCs w:val="28"/>
              </w:rPr>
              <w:br/>
              <w:t>- Cô chuẩn bị nguyên liệu để trẻ làm tranh biển</w:t>
            </w:r>
            <w:r w:rsidRPr="008B7F14">
              <w:rPr>
                <w:rFonts w:eastAsiaTheme="minorEastAsia" w:cs="Times New Roman"/>
                <w:szCs w:val="28"/>
              </w:rPr>
              <w:br/>
              <w:t>- ÂN: Biểu diễn các bài hát trong tháng đã học.</w:t>
            </w:r>
            <w:r w:rsidRPr="008B7F14">
              <w:rPr>
                <w:rFonts w:eastAsiaTheme="minorEastAsia" w:cs="Times New Roman"/>
                <w:szCs w:val="28"/>
              </w:rPr>
              <w:br/>
              <w:t>- Chăm sóc góc thiên nhiên.</w:t>
            </w:r>
            <w:r w:rsidRPr="008B7F14">
              <w:rPr>
                <w:rFonts w:eastAsiaTheme="minorEastAsia" w:cs="Times New Roman"/>
                <w:szCs w:val="28"/>
              </w:rPr>
              <w:br/>
              <w:t xml:space="preserve">- Nêu gương bé ngoan </w:t>
            </w:r>
            <w:r w:rsidRPr="008B7F14">
              <w:rPr>
                <w:rFonts w:eastAsia="Times New Roman" w:cs="Times New Roman"/>
                <w:sz w:val="26"/>
                <w:szCs w:val="26"/>
              </w:rPr>
              <w:object w:dxaOrig="1440" w:dyaOrig="1440">
                <v:shape id="_x0000_i1037" type="#_x0000_t75" style="width:1in;height:18pt" o:ole="">
                  <v:imagedata r:id="rId16" o:title=""/>
                </v:shape>
                <w:control r:id="rId17" w:name="DefaultOcxName5" w:shapeid="_x0000_i1037"/>
              </w:objec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r w:rsidRPr="008B7F14">
              <w:rPr>
                <w:rFonts w:eastAsia="Times New Roman" w:cs="Times New Roman"/>
                <w:sz w:val="26"/>
                <w:szCs w:val="26"/>
              </w:rPr>
              <w:t>MT82, MT29</w:t>
            </w: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b/>
                <w:bCs/>
                <w:sz w:val="26"/>
                <w:szCs w:val="26"/>
              </w:rPr>
              <w:t>Chủ đề - Sự kiện</w:t>
            </w:r>
          </w:p>
        </w:tc>
        <w:tc>
          <w:tcPr>
            <w:tcW w:w="857"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sz w:val="26"/>
                <w:szCs w:val="26"/>
              </w:rPr>
              <w:t>Ích lợi của nước</w:t>
            </w:r>
          </w:p>
        </w:tc>
        <w:tc>
          <w:tcPr>
            <w:tcW w:w="857"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sz w:val="26"/>
                <w:szCs w:val="26"/>
              </w:rPr>
              <w:t>Bé bảo vệ nguồn nước</w:t>
            </w:r>
          </w:p>
        </w:tc>
        <w:tc>
          <w:tcPr>
            <w:tcW w:w="857"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sz w:val="26"/>
                <w:szCs w:val="26"/>
              </w:rPr>
              <w:t>Hiện tượng tự nhiên</w:t>
            </w:r>
          </w:p>
        </w:tc>
        <w:tc>
          <w:tcPr>
            <w:tcW w:w="857"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b/>
                <w:bCs/>
                <w:sz w:val="26"/>
                <w:szCs w:val="26"/>
              </w:rPr>
              <w:t>Ngày giỗ tổ Hùng Vương</w:t>
            </w:r>
          </w:p>
        </w:tc>
        <w:tc>
          <w:tcPr>
            <w:tcW w:w="857" w:type="pct"/>
            <w:gridSpan w:val="3"/>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sz w:val="26"/>
                <w:szCs w:val="26"/>
              </w:rPr>
              <w:t>Bé yêu biển đảo</w:t>
            </w:r>
          </w:p>
        </w:tc>
        <w:tc>
          <w:tcPr>
            <w:tcW w:w="358" w:type="pct"/>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8B7F14">
            <w:pPr>
              <w:spacing w:after="0" w:line="240" w:lineRule="auto"/>
              <w:rPr>
                <w:rFonts w:eastAsia="Times New Roman" w:cs="Times New Roman"/>
                <w:sz w:val="26"/>
                <w:szCs w:val="26"/>
              </w:rPr>
            </w:pPr>
          </w:p>
        </w:tc>
      </w:tr>
      <w:tr w:rsidR="008B7F14" w:rsidRPr="008B7F14" w:rsidTr="00A45882">
        <w:tc>
          <w:tcPr>
            <w:tcW w:w="358" w:type="pct"/>
            <w:gridSpan w:val="2"/>
            <w:tcBorders>
              <w:top w:val="single" w:sz="6" w:space="0" w:color="000000"/>
              <w:left w:val="single" w:sz="6" w:space="0" w:color="000000"/>
              <w:bottom w:val="single" w:sz="6" w:space="0" w:color="000000"/>
              <w:right w:val="single" w:sz="6" w:space="0" w:color="000000"/>
            </w:tcBorders>
            <w:vAlign w:val="center"/>
            <w:hideMark/>
          </w:tcPr>
          <w:p w:rsidR="008B7F14" w:rsidRPr="008B7F14" w:rsidRDefault="008B7F14" w:rsidP="00A45882">
            <w:pPr>
              <w:spacing w:after="0" w:line="240" w:lineRule="auto"/>
              <w:jc w:val="center"/>
              <w:rPr>
                <w:rFonts w:eastAsia="Times New Roman" w:cs="Times New Roman"/>
                <w:sz w:val="26"/>
                <w:szCs w:val="26"/>
              </w:rPr>
            </w:pPr>
            <w:r w:rsidRPr="008B7F14">
              <w:rPr>
                <w:rFonts w:eastAsia="Times New Roman" w:cs="Times New Roman"/>
                <w:b/>
                <w:bCs/>
                <w:sz w:val="26"/>
                <w:szCs w:val="26"/>
              </w:rPr>
              <w:lastRenderedPageBreak/>
              <w:t>Đánh giá KQ thực hiện</w:t>
            </w:r>
          </w:p>
        </w:tc>
        <w:tc>
          <w:tcPr>
            <w:tcW w:w="4642" w:type="pct"/>
            <w:gridSpan w:val="16"/>
            <w:vAlign w:val="center"/>
            <w:hideMark/>
          </w:tcPr>
          <w:p w:rsidR="008B7F14" w:rsidRPr="008B7F14" w:rsidRDefault="008B7F14" w:rsidP="008B7F14">
            <w:pPr>
              <w:spacing w:after="0" w:line="240" w:lineRule="auto"/>
              <w:jc w:val="center"/>
              <w:rPr>
                <w:rFonts w:eastAsiaTheme="minorEastAsia" w:cs="Times New Roman"/>
                <w:sz w:val="24"/>
                <w:szCs w:val="24"/>
              </w:rPr>
            </w:pPr>
            <w:r w:rsidRPr="008B7F14">
              <w:rPr>
                <w:rFonts w:eastAsiaTheme="minorEastAsia" w:cs="Times New Roman"/>
                <w:sz w:val="24"/>
                <w:szCs w:val="24"/>
              </w:rPr>
              <w:t>ĐÁNH GIÁ CỦA GIÁO VIÊN</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spacing w:after="0" w:line="240" w:lineRule="auto"/>
              <w:rPr>
                <w:rFonts w:eastAsia="Times New Roman" w:cs="Times New Roman"/>
                <w:sz w:val="26"/>
                <w:szCs w:val="26"/>
              </w:rPr>
            </w:pPr>
          </w:p>
          <w:p w:rsidR="008B7F14" w:rsidRPr="008B7F14" w:rsidRDefault="008B7F14" w:rsidP="008B7F14">
            <w:pPr>
              <w:spacing w:after="0" w:line="240" w:lineRule="auto"/>
              <w:jc w:val="center"/>
              <w:rPr>
                <w:rFonts w:eastAsiaTheme="minorEastAsia" w:cs="Times New Roman"/>
                <w:sz w:val="24"/>
                <w:szCs w:val="24"/>
              </w:rPr>
            </w:pPr>
            <w:r w:rsidRPr="008B7F14">
              <w:rPr>
                <w:rFonts w:eastAsiaTheme="minorEastAsia" w:cs="Times New Roman"/>
                <w:sz w:val="24"/>
                <w:szCs w:val="24"/>
              </w:rPr>
              <w:t>ĐÁNH GIÁ CỦA BAN GIÁM HIỆU</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pBdr>
                <w:bottom w:val="dashed" w:sz="6" w:space="0" w:color="000000"/>
              </w:pBdr>
              <w:spacing w:after="0" w:line="240" w:lineRule="auto"/>
              <w:rPr>
                <w:rFonts w:eastAsiaTheme="minorEastAsia" w:cs="Times New Roman"/>
                <w:color w:val="FFFFFF"/>
                <w:sz w:val="40"/>
                <w:szCs w:val="40"/>
              </w:rPr>
            </w:pPr>
            <w:r w:rsidRPr="008B7F14">
              <w:rPr>
                <w:rFonts w:eastAsiaTheme="minorEastAsia" w:cs="Times New Roman"/>
                <w:color w:val="FFFFFF"/>
                <w:sz w:val="40"/>
                <w:szCs w:val="40"/>
              </w:rPr>
              <w:t> </w:t>
            </w:r>
          </w:p>
          <w:p w:rsidR="008B7F14" w:rsidRPr="008B7F14" w:rsidRDefault="008B7F14" w:rsidP="008B7F14">
            <w:pPr>
              <w:spacing w:after="0" w:line="240" w:lineRule="auto"/>
              <w:rPr>
                <w:rFonts w:eastAsia="Times New Roman" w:cs="Times New Roman"/>
                <w:sz w:val="26"/>
                <w:szCs w:val="26"/>
              </w:rPr>
            </w:pPr>
          </w:p>
        </w:tc>
      </w:tr>
    </w:tbl>
    <w:p w:rsidR="008B7F14" w:rsidRPr="008B7F14" w:rsidRDefault="008B7F14" w:rsidP="008B7F14">
      <w:pPr>
        <w:spacing w:after="0" w:line="288" w:lineRule="auto"/>
        <w:ind w:firstLine="720"/>
        <w:jc w:val="both"/>
        <w:outlineLvl w:val="1"/>
        <w:rPr>
          <w:rFonts w:eastAsia="Times New Roman" w:cs="Times New Roman"/>
          <w:b/>
          <w:bCs/>
          <w:sz w:val="36"/>
          <w:szCs w:val="36"/>
        </w:rPr>
      </w:pPr>
    </w:p>
    <w:p w:rsidR="001E6912" w:rsidRDefault="001E6912"/>
    <w:sectPr w:rsidR="001E691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14"/>
    <w:rsid w:val="001E6912"/>
    <w:rsid w:val="008B7F14"/>
    <w:rsid w:val="00A45882"/>
    <w:rsid w:val="00D2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1BFC3-9D6E-451F-BD87-70B76823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2021-04-03T01:28:00Z</dcterms:created>
  <dcterms:modified xsi:type="dcterms:W3CDTF">2021-04-03T01:41:00Z</dcterms:modified>
</cp:coreProperties>
</file>