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AD" w:rsidRPr="00EF27AD" w:rsidRDefault="00EF27AD" w:rsidP="00EF27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7AD">
        <w:rPr>
          <w:rFonts w:ascii="Times New Roman" w:hAnsi="Times New Roman" w:cs="Times New Roman"/>
          <w:b/>
          <w:sz w:val="28"/>
          <w:szCs w:val="28"/>
        </w:rPr>
        <w:t>NHÀ TRƯỜNG VÀ CÔNG ĐOÀN TRƯỜNG MN BẮC CẦU CHÚC MỪNG NGÀY THẤY THUỐC VIỆT NAM 27-2.</w:t>
      </w:r>
    </w:p>
    <w:p w:rsidR="00EF27AD" w:rsidRPr="00EF27AD" w:rsidRDefault="00EF27AD" w:rsidP="00EF27A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7AD">
        <w:rPr>
          <w:rFonts w:ascii="Times New Roman" w:hAnsi="Times New Roman" w:cs="Times New Roman"/>
          <w:sz w:val="28"/>
          <w:szCs w:val="28"/>
        </w:rPr>
        <w:t>Cách đây đúng 65 năm, ngày 27/2/1955 Chủ tịch Hồ Chí Minh kính yêu đã viết thư gửi Hội nghị cán bộ ngành y tế với những lời dạy quý báu. Từ đó, ngày này được xem là ngày tôn vinh các y, bác sĩ và những người đang làm việc trong ngành y tế và là “Ngày Thầy thuốc Việt Nam”.</w:t>
      </w:r>
    </w:p>
    <w:p w:rsidR="00551F4A" w:rsidRDefault="00EF27AD" w:rsidP="00EF27A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7AD">
        <w:rPr>
          <w:rFonts w:ascii="Times New Roman" w:hAnsi="Times New Roman" w:cs="Times New Roman"/>
          <w:sz w:val="28"/>
          <w:szCs w:val="28"/>
        </w:rPr>
        <w:t>Nhân dịp ngày lễ kỷ niệm thầy thuốc Việt Nam 27/2, Trường MN Bắc Cầu phối hợp với Công đoàn nhà trường tổ chức chúc mừng các đ/c Y bác  sỹ Trạm y tế Phường Ngọc Thụy và đ/c Nguyễn Thanh Hằng - Nhân viên y tế nhà trường. Chúc các đ/c luôn dồi dào sức khỏe - hoàn thành xuất sắc nhiệm vụ được giao.</w:t>
      </w:r>
    </w:p>
    <w:p w:rsidR="00EF27AD" w:rsidRPr="00EF27AD" w:rsidRDefault="00EF27AD" w:rsidP="00EF27A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5850" cy="4105275"/>
            <wp:effectExtent l="0" t="0" r="0" b="0"/>
            <wp:docPr id="4" name="Picture 4" descr="C:\Users\Administrator\Documents\Desktop\27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Desktop\27.2.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3752850"/>
            <wp:effectExtent l="0" t="0" r="0" b="0"/>
            <wp:docPr id="3" name="Picture 3" descr="C:\Users\Administrator\Documents\Desktop\27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Desktop\27.2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62650" cy="3571875"/>
            <wp:effectExtent l="0" t="0" r="0" b="0"/>
            <wp:docPr id="2" name="Picture 2" descr="C:\Users\Administrator\Documents\Desktop\2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Desktop\27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4210050"/>
            <wp:effectExtent l="0" t="0" r="0" b="0"/>
            <wp:docPr id="1" name="Picture 1" descr="C:\Users\Administrator\Documents\Desktop\27.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Desktop\27.2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7AD" w:rsidRPr="00EF27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AD"/>
    <w:rsid w:val="000004A8"/>
    <w:rsid w:val="007464B0"/>
    <w:rsid w:val="00EF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saocodon</dc:creator>
  <cp:lastModifiedBy>saocodon</cp:lastModifiedBy>
  <cp:revision>1</cp:revision>
  <dcterms:created xsi:type="dcterms:W3CDTF">2020-02-27T02:04:00Z</dcterms:created>
  <dcterms:modified xsi:type="dcterms:W3CDTF">2020-02-27T02:08:00Z</dcterms:modified>
</cp:coreProperties>
</file>