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32" w:rsidRDefault="006F7132" w:rsidP="006F7132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MẪU GIÁO BÉ 3-4 TUỔI - LỚP MG BÉ C2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</w:t>
      </w:r>
      <w:r>
        <w:rPr>
          <w:rFonts w:eastAsia="Times New Roman"/>
          <w:b/>
          <w:bCs/>
          <w:sz w:val="28"/>
          <w:szCs w:val="28"/>
          <w:lang w:val="vi-VN"/>
        </w:rPr>
        <w:t xml:space="preserve">Đỗ Hồng hạnh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6F7132" w:rsidTr="002333F0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7132" w:rsidRDefault="006F7132" w:rsidP="002333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02/11 đến 06/11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7132" w:rsidRDefault="006F7132" w:rsidP="002333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09/11 đến 13/11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7132" w:rsidRDefault="006F7132" w:rsidP="002333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16/11 đến 20/11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7132" w:rsidRDefault="006F7132" w:rsidP="002333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23/11 đến 27/11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6F7132" w:rsidTr="002333F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r>
              <w:rPr>
                <w:rStyle w:val="plan-content-pre1"/>
              </w:rPr>
              <w:t>- Cô đón trẻ : quan tâm đến sức khỏe của trẻ và trao đổi nhanh về tình hình của trẻ, nhắc nhở trẻ chào hỏi…cho trẻ nhẹ nhàng ngồi vào bàn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Tập thể dục theo nhạc chung của trường: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Khởi động: cho trẻ đi vòng tròn kết hợp các kiểu chân, sau cho trẻ về đội hình 4 hàng dọc.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Trọng động: Cho trẻ tập BTPTC: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hấp:Thổi bóng, thổi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Hai tay đưa ra trước, co hai tay lại.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Bụng: Cúi người về phía trước, quay người sang bên trái, bên phải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ngồi xổm,đứng lên.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Bật: Bật tại chỗ.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Tập dân vũ: Nhà mình rất vui. 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1in;height:18.65pt" o:ole="">
                  <v:imagedata r:id="rId5" o:title=""/>
                </v:shape>
                <w:control r:id="rId6" w:name="DefaultOcxName" w:shapeid="_x0000_i108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7132" w:rsidTr="002333F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r>
              <w:rPr>
                <w:rStyle w:val="plan-content-pre1"/>
              </w:rPr>
              <w:t>* Trò chuyện: Trò chuyện với trẻ về ngôi nhà của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Nhà con ở đâu?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Số nhà bao nhiêu?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Nhà mấy tầng? Có mấy phòng? các đồ dùng trong phòng 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chuyện: Trò chuyện với trẻ về bé và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+Trong gia đình con có bao nhiêu người?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Bố con làm nghề gì? Mẹ con làm nghề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Công việc của bố mẹ con làm là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Sản phẩm của bố mẹ con làm ra là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Dụng cụ lao động của bố mẹ con là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+Trang phục của bố mẹ con khi đi làm?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Trò chuyện với trẻ về ngày nhà giáo Việt Nam 20/11: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+ Ngày 20/11 là ngày gì?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Trong ngày này thường diễn ra hoạt động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chuyện về cảm xúc của trẻ trong ngày 20/11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thường làm gì để tặng cô trong ngày này?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chuyện với trẻ về đồ dùng trong gia đình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Trong gia đình con có những đồ dùng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Công dụng của các đồ dùng đó là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Những đồ dùng gì các con không được sử dụng?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Con kể cho cô nghe những đồ dùng sử dụng điện trong gia đình con?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Khi sử dụng các đồ dùng trong gia đình con phải như thế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Trò chuyện về đồ dùng trong gia đình bé, đồ dùng nào gây nguy hiểm cho bé, cách sử dụng các đồ dùng trong gia đình.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Trẻ biết sử dụng các từ vâng ạ, dạ, thưa,..... trong giao tiếp </w:t>
            </w:r>
            <w:r>
              <w:rPr>
                <w:rStyle w:val="plan-content-pre1"/>
                <w:b/>
                <w:bCs/>
                <w:color w:val="337AB7"/>
              </w:rPr>
              <w:t>(MT53)</w:t>
            </w:r>
            <w:r>
              <w:rPr>
                <w:rStyle w:val="plan-content-pre1"/>
              </w:rPr>
              <w:t xml:space="preserve"> 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79" type="#_x0000_t75" style="width:1in;height:18.65pt" o:ole="">
                  <v:imagedata r:id="rId7" o:title=""/>
                </v:shape>
                <w:control r:id="rId8" w:name="DefaultOcxName1" w:shapeid="_x0000_i107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MT53</w:t>
            </w:r>
          </w:p>
        </w:tc>
      </w:tr>
      <w:tr w:rsidR="006F7132" w:rsidTr="002333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--Văn học: </w:t>
            </w:r>
            <w:r>
              <w:rPr>
                <w:rStyle w:val="plan-content-pre1"/>
                <w:rFonts w:eastAsia="Times New Roman"/>
              </w:rPr>
              <w:br/>
              <w:t>Truyện: Nhổ củ cải</w:t>
            </w:r>
            <w:r>
              <w:rPr>
                <w:rStyle w:val="plan-content-pre1"/>
                <w:rFonts w:eastAsia="Times New Roman"/>
              </w:rPr>
              <w:br/>
              <w:t xml:space="preserve">( Đa số trẻ chưa biết) </w:t>
            </w:r>
          </w:p>
          <w:p w:rsidR="006F7132" w:rsidRDefault="006F7132" w:rsidP="002333F0">
            <w:pPr>
              <w:rPr>
                <w:rFonts w:eastAsia="Times New Roman"/>
              </w:rPr>
            </w:pPr>
          </w:p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--Vận động: </w:t>
            </w:r>
            <w:r>
              <w:rPr>
                <w:rStyle w:val="plan-content-pre1"/>
                <w:rFonts w:eastAsia="Times New Roman"/>
              </w:rPr>
              <w:br/>
              <w:t>VĐCB: Đi thay đổi hướng theo đường zich zắc</w:t>
            </w:r>
            <w:r>
              <w:rPr>
                <w:rStyle w:val="plan-content-pre1"/>
                <w:rFonts w:eastAsia="Times New Roman"/>
              </w:rPr>
              <w:br/>
              <w:t xml:space="preserve">TCVĐ: Kéo co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--Vận động: </w:t>
            </w:r>
            <w:r>
              <w:rPr>
                <w:rStyle w:val="plan-content-pre1"/>
                <w:rFonts w:eastAsia="Times New Roman"/>
              </w:rPr>
              <w:br/>
              <w:t>VĐCB: Bò cao</w:t>
            </w:r>
            <w:r>
              <w:rPr>
                <w:rStyle w:val="plan-content-pre1"/>
                <w:rFonts w:eastAsia="Times New Roman"/>
              </w:rPr>
              <w:br/>
              <w:t xml:space="preserve">TCVĐ:Chuyển gạo về kho </w:t>
            </w:r>
          </w:p>
          <w:p w:rsidR="006F7132" w:rsidRDefault="006F7132" w:rsidP="002333F0">
            <w:pPr>
              <w:rPr>
                <w:rFonts w:eastAsia="Times New Roman"/>
              </w:rPr>
            </w:pPr>
          </w:p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--Văn học: </w:t>
            </w:r>
            <w:r>
              <w:rPr>
                <w:rStyle w:val="plan-content-pre1"/>
                <w:rFonts w:eastAsia="Times New Roman"/>
              </w:rPr>
              <w:br/>
              <w:t>Thơ: Chiếc quạt nan</w:t>
            </w:r>
            <w:r>
              <w:rPr>
                <w:rStyle w:val="plan-content-pre1"/>
                <w:rFonts w:eastAsia="Times New Roman"/>
              </w:rPr>
              <w:br/>
              <w:t xml:space="preserve">( Đa số trẻ chưa biết 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--Văn học: </w:t>
            </w:r>
            <w:r>
              <w:rPr>
                <w:rStyle w:val="plan-content-pre1"/>
                <w:rFonts w:eastAsia="Times New Roman"/>
              </w:rPr>
              <w:br/>
              <w:t>Thơ: Cô giáo của con</w:t>
            </w:r>
            <w:r>
              <w:rPr>
                <w:rStyle w:val="plan-content-pre1"/>
                <w:rFonts w:eastAsia="Times New Roman"/>
              </w:rPr>
              <w:br/>
              <w:t xml:space="preserve">( Đa số trẻ chưa biết ) </w:t>
            </w:r>
          </w:p>
          <w:p w:rsidR="006F7132" w:rsidRDefault="006F7132" w:rsidP="002333F0">
            <w:pPr>
              <w:rPr>
                <w:rFonts w:eastAsia="Times New Roman"/>
              </w:rPr>
            </w:pPr>
          </w:p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--Vận động: </w:t>
            </w:r>
            <w:r>
              <w:rPr>
                <w:rStyle w:val="plan-content-pre1"/>
                <w:rFonts w:eastAsia="Times New Roman"/>
              </w:rPr>
              <w:br/>
              <w:t>VĐCB: Bò trong đường hẹp</w:t>
            </w:r>
            <w:r>
              <w:rPr>
                <w:rStyle w:val="plan-content-pre1"/>
                <w:rFonts w:eastAsia="Times New Roman"/>
              </w:rPr>
              <w:br/>
              <w:t xml:space="preserve">TCVĐ: Bóng tròn to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--Vận động: </w:t>
            </w:r>
            <w:r>
              <w:rPr>
                <w:rStyle w:val="plan-content-pre1"/>
                <w:rFonts w:eastAsia="Times New Roman"/>
              </w:rPr>
              <w:br/>
              <w:t>VĐCB: Ném xa bằng 1 tay</w:t>
            </w:r>
            <w:r>
              <w:rPr>
                <w:rStyle w:val="plan-content-pre1"/>
                <w:rFonts w:eastAsia="Times New Roman"/>
              </w:rPr>
              <w:br/>
              <w:t xml:space="preserve">TCVĐ: Cáo và thỏ </w:t>
            </w:r>
          </w:p>
          <w:p w:rsidR="006F7132" w:rsidRDefault="006F7132" w:rsidP="002333F0">
            <w:pPr>
              <w:rPr>
                <w:rFonts w:eastAsia="Times New Roman"/>
              </w:rPr>
            </w:pPr>
          </w:p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--Văn học: </w:t>
            </w:r>
            <w:r>
              <w:rPr>
                <w:rStyle w:val="plan-content-pre1"/>
                <w:rFonts w:eastAsia="Times New Roman"/>
              </w:rPr>
              <w:br/>
              <w:t>Thơ: Bà và cháu</w:t>
            </w:r>
            <w:r>
              <w:rPr>
                <w:rStyle w:val="plan-content-pre1"/>
                <w:rFonts w:eastAsia="Times New Roman"/>
              </w:rPr>
              <w:br/>
              <w:t xml:space="preserve">( Đa số trẻ chưa biết)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MT37</w:t>
            </w:r>
          </w:p>
        </w:tc>
      </w:tr>
      <w:tr w:rsidR="006F7132" w:rsidTr="002333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--Hoạt động tạo hình: 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Tô nét: Con đường</w:t>
            </w:r>
            <w:r>
              <w:rPr>
                <w:rStyle w:val="plan-content-pre1"/>
                <w:rFonts w:eastAsia="Times New Roman"/>
              </w:rPr>
              <w:br/>
              <w:t xml:space="preserve">( Theo 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tạo hình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--Hoạt động tạo hình: 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 xml:space="preserve">Tô màu đồ dùng nhà bé có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tạo hình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--Hoạt động tạo hình: 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Dán hoa tặng cô nhân ngày 20/11</w:t>
            </w:r>
            <w:r>
              <w:rPr>
                <w:rStyle w:val="plan-content-pre1"/>
                <w:rFonts w:eastAsia="Times New Roman"/>
              </w:rPr>
              <w:br/>
              <w:t xml:space="preserve">( Theo đề tài)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tạo hình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--Hoạt động tạo hình: </w:t>
            </w:r>
            <w:r>
              <w:rPr>
                <w:rStyle w:val="plan-content-pre1"/>
                <w:rFonts w:eastAsia="Times New Roman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Dán ngôi nhà</w:t>
            </w:r>
            <w:r>
              <w:rPr>
                <w:rStyle w:val="plan-content-pre1"/>
                <w:rFonts w:eastAsia="Times New Roman"/>
              </w:rPr>
              <w:br/>
              <w:t xml:space="preserve">( Theo mẫu)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</w:p>
        </w:tc>
      </w:tr>
      <w:tr w:rsidR="006F7132" w:rsidTr="002333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--Làm quen với toán: </w:t>
            </w:r>
            <w:r>
              <w:rPr>
                <w:rStyle w:val="plan-content-pre1"/>
                <w:rFonts w:eastAsia="Times New Roman"/>
              </w:rPr>
              <w:br/>
              <w:t xml:space="preserve">Nhận biết nhóm đối tượng có số lượng 3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--Làm quen với toán: </w:t>
            </w:r>
            <w:r>
              <w:rPr>
                <w:rStyle w:val="plan-content-pre1"/>
                <w:rFonts w:eastAsia="Times New Roman"/>
              </w:rPr>
              <w:br/>
              <w:t xml:space="preserve">So sánh số lượng 2 nhóm trong phạm vi 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Làm quen với toán: </w:t>
            </w:r>
            <w:r>
              <w:rPr>
                <w:rStyle w:val="plan-content-pre1"/>
                <w:rFonts w:eastAsia="Times New Roman"/>
              </w:rPr>
              <w:br/>
              <w:t xml:space="preserve">Dạy trẻ xác định tay trái tay phải của bản thân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--Làm quen với toán: </w:t>
            </w:r>
            <w:r>
              <w:rPr>
                <w:rStyle w:val="plan-content-pre1"/>
                <w:rFonts w:eastAsia="Times New Roman"/>
              </w:rPr>
              <w:br/>
              <w:t xml:space="preserve">Ôn nhận biết phân biệt tay phải, tay trái của bản thân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</w:p>
        </w:tc>
      </w:tr>
      <w:tr w:rsidR="006F7132" w:rsidTr="002333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--Âm nhạc: </w:t>
            </w:r>
            <w:r>
              <w:rPr>
                <w:rStyle w:val="plan-content-pre1"/>
                <w:rFonts w:eastAsia="Times New Roman"/>
              </w:rPr>
              <w:br/>
              <w:t>- DH : Nhà của tôi</w:t>
            </w:r>
            <w:r>
              <w:rPr>
                <w:rStyle w:val="plan-content-pre1"/>
                <w:rFonts w:eastAsia="Times New Roman"/>
              </w:rPr>
              <w:br/>
              <w:t>( Đa số trẻ chưa biết)</w:t>
            </w:r>
            <w:r>
              <w:rPr>
                <w:rStyle w:val="plan-content-pre1"/>
                <w:rFonts w:eastAsia="Times New Roman"/>
              </w:rPr>
              <w:br/>
              <w:t>- NH: Ba ngọn nến lung linh</w:t>
            </w:r>
            <w:r>
              <w:rPr>
                <w:rStyle w:val="plan-content-pre1"/>
                <w:rFonts w:eastAsia="Times New Roman"/>
              </w:rPr>
              <w:br/>
              <w:t xml:space="preserve">- TC: Ai nhanh nhất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 : Bé quét nhà ( Đa số trẻ chưa biết)</w:t>
            </w:r>
            <w:r>
              <w:rPr>
                <w:rStyle w:val="plan-content-pre1"/>
                <w:rFonts w:eastAsia="Times New Roman"/>
              </w:rPr>
              <w:br/>
              <w:t>- NH: Niềm vui gia đình</w:t>
            </w:r>
            <w:r>
              <w:rPr>
                <w:rStyle w:val="plan-content-pre1"/>
                <w:rFonts w:eastAsia="Times New Roman"/>
              </w:rPr>
              <w:br/>
              <w:t xml:space="preserve">- TC: Tai ai tinh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--Âm nhạc: </w:t>
            </w:r>
            <w:r>
              <w:rPr>
                <w:rStyle w:val="plan-content-pre1"/>
                <w:rFonts w:eastAsia="Times New Roman"/>
              </w:rPr>
              <w:br/>
              <w:t>- VĐTN: Cô và mẹ ( Đa số trẻ đã biết )</w:t>
            </w:r>
            <w:r>
              <w:rPr>
                <w:rStyle w:val="plan-content-pre1"/>
                <w:rFonts w:eastAsia="Times New Roman"/>
              </w:rPr>
              <w:br/>
              <w:t>- NH: Ước mơ xanh</w:t>
            </w:r>
            <w:r>
              <w:rPr>
                <w:rStyle w:val="plan-content-pre1"/>
                <w:rFonts w:eastAsia="Times New Roman"/>
              </w:rPr>
              <w:br/>
              <w:t xml:space="preserve">- TC: Nghe giai điệu đoán tên bài hát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--Âm nhạc: </w:t>
            </w:r>
            <w:r>
              <w:rPr>
                <w:rStyle w:val="plan-content-pre1"/>
                <w:rFonts w:eastAsia="Times New Roman"/>
              </w:rPr>
              <w:br/>
              <w:t>- DH : Múa cho mẹ xem</w:t>
            </w:r>
            <w:r>
              <w:rPr>
                <w:rStyle w:val="plan-content-pre1"/>
                <w:rFonts w:eastAsia="Times New Roman"/>
              </w:rPr>
              <w:br/>
              <w:t>( Đa số trẻ chưa biết)</w:t>
            </w:r>
            <w:r>
              <w:rPr>
                <w:rStyle w:val="plan-content-pre1"/>
                <w:rFonts w:eastAsia="Times New Roman"/>
              </w:rPr>
              <w:br/>
              <w:t>- NH : Cả nhà thương nhau</w:t>
            </w:r>
            <w:r>
              <w:rPr>
                <w:rStyle w:val="plan-content-pre1"/>
                <w:rFonts w:eastAsia="Times New Roman"/>
              </w:rPr>
              <w:br/>
              <w:t xml:space="preserve">- TC: Nhìn hình ảnh đoán tên bài hát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</w:p>
        </w:tc>
      </w:tr>
      <w:tr w:rsidR="006F7132" w:rsidTr="002333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--Khám phá: </w:t>
            </w:r>
            <w:r>
              <w:rPr>
                <w:rStyle w:val="plan-content-pre1"/>
                <w:rFonts w:eastAsia="Times New Roman"/>
              </w:rPr>
              <w:br/>
              <w:t xml:space="preserve">Ngôi nhà của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--Khám phá: </w:t>
            </w:r>
            <w:r>
              <w:rPr>
                <w:rStyle w:val="plan-content-pre1"/>
                <w:rFonts w:eastAsia="Times New Roman"/>
              </w:rPr>
              <w:br/>
              <w:t xml:space="preserve">Đồ dùng trong gia đình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--Khám phá: </w:t>
            </w:r>
            <w:r>
              <w:rPr>
                <w:rStyle w:val="plan-content-pre1"/>
                <w:rFonts w:eastAsia="Times New Roman"/>
              </w:rPr>
              <w:br/>
              <w:t xml:space="preserve">Mừng ngày nhà giáo Việt Nam 20/11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F7132" w:rsidRDefault="006F7132" w:rsidP="002333F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--Khám phá: </w:t>
            </w:r>
            <w:r>
              <w:rPr>
                <w:rStyle w:val="plan-content-pre1"/>
                <w:rFonts w:eastAsia="Times New Roman"/>
              </w:rPr>
              <w:br/>
              <w:t xml:space="preserve">Những người thân trong gia đình bé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</w:p>
        </w:tc>
      </w:tr>
      <w:tr w:rsidR="006F7132" w:rsidTr="002333F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32" w:rsidRDefault="006F7132" w:rsidP="002333F0">
            <w:r>
              <w:rPr>
                <w:rStyle w:val="plan-content-pre1"/>
              </w:rPr>
              <w:t>HĐCCĐ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tranh một số hoạt động nguy hiểm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tranh con thỏ, con gấu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tranh con khỉ, hươu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Thảo luận về cách bảo vệ các con vật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cô kể câu chuyện: Bác gấu đen và 2 chú thỏ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TCVĐ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Chú thỏ tinh khôi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Về nhà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Lùa vịt về chuồng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Bắt chuồn chuồn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 câu ếch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tự do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với đồ chơi mang theo, chơi các trò chơi dân gian, chơi theo ý thích với các thiết bị đồ chơi , chơi với nước, cát. </w:t>
            </w:r>
            <w:r>
              <w:rPr>
                <w:rStyle w:val="plan-content-pre1"/>
                <w:b/>
                <w:bCs/>
                <w:color w:val="337AB7"/>
              </w:rPr>
              <w:t>(MT16)</w:t>
            </w:r>
            <w:r>
              <w:rPr>
                <w:rStyle w:val="plan-content-pre1"/>
              </w:rPr>
              <w:t xml:space="preserve"> </w:t>
            </w:r>
          </w:p>
          <w:p w:rsidR="006F7132" w:rsidRDefault="006F7132" w:rsidP="002333F0">
            <w:pPr>
              <w:rPr>
                <w:rFonts w:eastAsia="Times New Roman"/>
              </w:rPr>
            </w:pPr>
          </w:p>
          <w:p w:rsidR="006F7132" w:rsidRDefault="006F7132" w:rsidP="002333F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61" style="width:664.4pt;height:1.5pt" o:hralign="center" o:hrstd="t" o:hr="t" fillcolor="#a0a0a0" stroked="f"/>
              </w:pict>
            </w:r>
          </w:p>
          <w:p w:rsidR="006F7132" w:rsidRDefault="006F7132" w:rsidP="002333F0">
            <w:r>
              <w:rPr>
                <w:rStyle w:val="plan-content-pre1"/>
              </w:rPr>
              <w:t xml:space="preserve">- Nhận ra và tranh một số vật dụng nguy hiểm ( bàn là, bếp đang đun, phích nước nòng...) khi được nhắc nhở </w:t>
            </w:r>
            <w:r>
              <w:rPr>
                <w:rStyle w:val="plan-content-pre1"/>
                <w:b/>
                <w:bCs/>
                <w:color w:val="337AB7"/>
              </w:rPr>
              <w:t>(MT13)</w:t>
            </w:r>
            <w:r>
              <w:rPr>
                <w:rStyle w:val="plan-content-pre1"/>
              </w:rPr>
              <w:t xml:space="preserve"> </w:t>
            </w:r>
          </w:p>
          <w:p w:rsidR="006F7132" w:rsidRDefault="006F7132" w:rsidP="002333F0">
            <w:pPr>
              <w:rPr>
                <w:rFonts w:eastAsia="Times New Roman"/>
              </w:rPr>
            </w:pPr>
          </w:p>
          <w:p w:rsidR="006F7132" w:rsidRDefault="006F7132" w:rsidP="002333F0">
            <w:r>
              <w:rPr>
                <w:rStyle w:val="plan-content-pre1"/>
              </w:rPr>
              <w:t xml:space="preserve">- Nhận ra cảm xúc: vui, buồn, sợ hãi, tức giận qua nét mặt, giọng nói, qua tranh ảnh. </w:t>
            </w:r>
            <w:r>
              <w:rPr>
                <w:rStyle w:val="plan-content-pre1"/>
                <w:b/>
                <w:bCs/>
                <w:color w:val="337AB7"/>
              </w:rPr>
              <w:t>(MT62)</w:t>
            </w:r>
            <w:r>
              <w:rPr>
                <w:rStyle w:val="plan-content-pre1"/>
              </w:rPr>
              <w:t xml:space="preserve"> 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78" type="#_x0000_t75" style="width:1in;height:18.65pt" o:ole="">
                  <v:imagedata r:id="rId9" o:title=""/>
                </v:shape>
                <w:control r:id="rId10" w:name="DefaultOcxName2" w:shapeid="_x0000_i107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MT16</w:t>
            </w:r>
            <w:r>
              <w:rPr>
                <w:rFonts w:eastAsia="Times New Roman"/>
              </w:rPr>
              <w:t xml:space="preserve">, MT13, </w:t>
            </w:r>
            <w:r>
              <w:rPr>
                <w:rStyle w:val="rate"/>
                <w:rFonts w:eastAsia="Times New Roman"/>
              </w:rPr>
              <w:t>MT62</w:t>
            </w:r>
          </w:p>
        </w:tc>
      </w:tr>
      <w:tr w:rsidR="006F7132" w:rsidTr="002333F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r>
              <w:rPr>
                <w:b/>
                <w:bCs/>
              </w:rPr>
              <w:t>Khám phá:</w:t>
            </w:r>
          </w:p>
          <w:p w:rsidR="006F7132" w:rsidRDefault="006F7132" w:rsidP="002333F0">
            <w:r>
              <w:rPr>
                <w:rStyle w:val="plan-content-pre1"/>
              </w:rPr>
              <w:t xml:space="preserve">- Chú ý nghe, thích được hát theo, vỗ tay, nhún nhảy, lắc lu theo bài hát, bản nhạc, thích nghe đọc thơ, đồng dao... </w:t>
            </w:r>
            <w:r>
              <w:rPr>
                <w:rStyle w:val="plan-content-pre1"/>
                <w:b/>
                <w:bCs/>
                <w:color w:val="337AB7"/>
              </w:rPr>
              <w:t>(MT72)</w:t>
            </w:r>
            <w:r>
              <w:rPr>
                <w:rStyle w:val="plan-content-pre1"/>
              </w:rPr>
              <w:t xml:space="preserve"> 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77" type="#_x0000_t75" style="width:1in;height:18.65pt" o:ole="">
                  <v:imagedata r:id="rId11" o:title=""/>
                </v:shape>
                <w:control r:id="rId12" w:name="DefaultOcxName3" w:shapeid="_x0000_i107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MT72</w:t>
            </w:r>
          </w:p>
        </w:tc>
      </w:tr>
      <w:tr w:rsidR="006F7132" w:rsidTr="002333F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r>
              <w:rPr>
                <w:rStyle w:val="plan-content-pre1"/>
              </w:rPr>
              <w:t>- Rèn kỹ năng rửa tay bằng xà phòng, đi vệ sinh đúng nơi qui định.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hiện các thói quen văn minh trong khi ăn, mời cô, mời bạn trong khi ăn và ăn từ tốn. Không đùa nghịch không làm đổ vãi thức ăn...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tên món ăn hàng ngày.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Nhận biết một số thực phẩm thông thường và ích lợi của chúng đối với sức khỏe.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Biết cách sử dụng bát, thìa, cốc đúng cách 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76" type="#_x0000_t75" style="width:1in;height:18.65pt" o:ole="">
                  <v:imagedata r:id="rId13" o:title=""/>
                </v:shape>
                <w:control r:id="rId14" w:name="DefaultOcxName4" w:shapeid="_x0000_i107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7132" w:rsidTr="002333F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32" w:rsidRDefault="006F7132" w:rsidP="002333F0">
            <w:r>
              <w:rPr>
                <w:rStyle w:val="plan-content-pre1"/>
              </w:rPr>
              <w:t xml:space="preserve">Biết chào hỏi và nói cảm ơn, xin lỗi khi được nhắc nhở </w:t>
            </w:r>
            <w:r>
              <w:rPr>
                <w:rStyle w:val="plan-content-pre1"/>
                <w:b/>
                <w:bCs/>
                <w:color w:val="337AB7"/>
              </w:rPr>
              <w:t>(MT66)</w:t>
            </w:r>
            <w:r>
              <w:rPr>
                <w:rStyle w:val="plan-content-pre1"/>
              </w:rPr>
              <w:t xml:space="preserve"> </w:t>
            </w:r>
          </w:p>
          <w:p w:rsidR="006F7132" w:rsidRDefault="006F7132" w:rsidP="002333F0">
            <w:pPr>
              <w:rPr>
                <w:rFonts w:eastAsia="Times New Roman"/>
              </w:rPr>
            </w:pPr>
          </w:p>
          <w:p w:rsidR="006F7132" w:rsidRDefault="006F7132" w:rsidP="002333F0">
            <w:r>
              <w:rPr>
                <w:rStyle w:val="plan-content-pre1"/>
              </w:rPr>
              <w:lastRenderedPageBreak/>
              <w:t>- VĐCB: Bò trong đường hẹp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kỹ năng tô màu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Biểu diễn văn nghệ.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động tập thể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Thơ: Chiếc quạt nan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kỹ năng rửa tay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TCHT: Nhận biết đồ vật có thể gây nguy hiểm cho trẻ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Biểu diễn văn nghệ.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động tập thể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Nêu gương bé ngoan. </w:t>
            </w:r>
          </w:p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75" type="#_x0000_t75" style="width:1in;height:18.65pt" o:ole="">
                  <v:imagedata r:id="rId15" o:title=""/>
                </v:shape>
                <w:control r:id="rId16" w:name="DefaultOcxName5" w:shapeid="_x0000_i107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MT66</w:t>
            </w:r>
          </w:p>
        </w:tc>
      </w:tr>
      <w:tr w:rsidR="006F7132" w:rsidTr="002333F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Ngôi nhà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Đồ dùng trong gia đình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nhà giáo Việt Nam 20/11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Những người thân trong gia đình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7132" w:rsidTr="002333F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7132" w:rsidRDefault="006F7132" w:rsidP="002333F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132" w:rsidRDefault="006F7132" w:rsidP="002333F0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6F7132" w:rsidRDefault="006F7132" w:rsidP="002333F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Nội dung thực hiện</w:t>
            </w:r>
          </w:p>
          <w:p w:rsidR="006F7132" w:rsidRDefault="006F7132" w:rsidP="002333F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F7132" w:rsidRDefault="006F7132" w:rsidP="002333F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Các hoạt động</w:t>
            </w:r>
          </w:p>
          <w:p w:rsidR="006F7132" w:rsidRPr="006F7132" w:rsidRDefault="006F7132" w:rsidP="002333F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F7132" w:rsidRDefault="006F7132" w:rsidP="002333F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Kỹ năng, nề nếp của trẻ</w:t>
            </w:r>
          </w:p>
          <w:p w:rsidR="006F7132" w:rsidRPr="006F7132" w:rsidRDefault="006F7132" w:rsidP="002333F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F7132" w:rsidRDefault="006F7132" w:rsidP="002333F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Các Mục tiêu:</w:t>
            </w:r>
          </w:p>
          <w:p w:rsidR="006F7132" w:rsidRPr="006F7132" w:rsidRDefault="006F7132" w:rsidP="002333F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bookmarkStart w:id="0" w:name="_GoBack"/>
            <w:bookmarkEnd w:id="0"/>
          </w:p>
          <w:p w:rsidR="006F7132" w:rsidRDefault="006F7132" w:rsidP="002333F0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Ý kiến nhận xét của Ban Giám Hiệu</w:t>
            </w:r>
          </w:p>
          <w:p w:rsidR="006F7132" w:rsidRDefault="006F7132" w:rsidP="002333F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6F7132" w:rsidRDefault="006F7132" w:rsidP="002333F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6F7132" w:rsidRDefault="006F7132" w:rsidP="002333F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6F7132" w:rsidRDefault="006F7132" w:rsidP="002333F0">
            <w:pPr>
              <w:rPr>
                <w:rFonts w:eastAsia="Times New Roman"/>
              </w:rPr>
            </w:pPr>
          </w:p>
          <w:p w:rsidR="006F7132" w:rsidRDefault="006F7132" w:rsidP="002333F0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6F7132" w:rsidRDefault="006F7132" w:rsidP="002333F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6F7132" w:rsidRDefault="006F7132" w:rsidP="002333F0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6F7132" w:rsidRDefault="006F7132" w:rsidP="002333F0">
            <w:pPr>
              <w:pStyle w:val="line-dots"/>
              <w:spacing w:before="0" w:beforeAutospacing="0" w:after="0" w:afterAutospacing="0"/>
            </w:pPr>
            <w:r>
              <w:t> </w:t>
            </w:r>
          </w:p>
        </w:tc>
      </w:tr>
    </w:tbl>
    <w:p w:rsidR="006F7132" w:rsidRDefault="006F7132" w:rsidP="006F713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6D2B01" w:rsidRPr="006F7132" w:rsidRDefault="006D2B01" w:rsidP="006F7132"/>
    <w:sectPr w:rsidR="006D2B01" w:rsidRPr="006F7132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BB"/>
    <w:rsid w:val="006D2B01"/>
    <w:rsid w:val="006F7132"/>
    <w:rsid w:val="007D59B0"/>
    <w:rsid w:val="009226B9"/>
    <w:rsid w:val="00A205BB"/>
    <w:rsid w:val="00C0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9B0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D59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D59B0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D59B0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rsid w:val="007D59B0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uiPriority w:val="99"/>
    <w:rsid w:val="007D59B0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D59B0"/>
    <w:rPr>
      <w:b/>
      <w:bCs/>
    </w:rPr>
  </w:style>
  <w:style w:type="character" w:customStyle="1" w:styleId="plan-content-pre1">
    <w:name w:val="plan-content-pre1"/>
    <w:basedOn w:val="DefaultParagraphFont"/>
    <w:rsid w:val="007D59B0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7D59B0"/>
  </w:style>
  <w:style w:type="paragraph" w:styleId="HTMLPreformatted">
    <w:name w:val="HTML Preformatted"/>
    <w:basedOn w:val="Normal"/>
    <w:link w:val="HTMLPreformattedChar"/>
    <w:uiPriority w:val="99"/>
    <w:unhideWhenUsed/>
    <w:rsid w:val="00922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26B9"/>
    <w:rPr>
      <w:rFonts w:ascii="Courier New" w:eastAsiaTheme="minorEastAsia" w:hAnsi="Courier New" w:cs="Courier New"/>
      <w:sz w:val="20"/>
      <w:szCs w:val="20"/>
    </w:rPr>
  </w:style>
  <w:style w:type="character" w:customStyle="1" w:styleId="wspacepreline">
    <w:name w:val="wspacepreline"/>
    <w:basedOn w:val="DefaultParagraphFont"/>
    <w:rsid w:val="00C067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9B0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D59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D59B0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D59B0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rsid w:val="007D59B0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uiPriority w:val="99"/>
    <w:rsid w:val="007D59B0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D59B0"/>
    <w:rPr>
      <w:b/>
      <w:bCs/>
    </w:rPr>
  </w:style>
  <w:style w:type="character" w:customStyle="1" w:styleId="plan-content-pre1">
    <w:name w:val="plan-content-pre1"/>
    <w:basedOn w:val="DefaultParagraphFont"/>
    <w:rsid w:val="007D59B0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7D59B0"/>
  </w:style>
  <w:style w:type="paragraph" w:styleId="HTMLPreformatted">
    <w:name w:val="HTML Preformatted"/>
    <w:basedOn w:val="Normal"/>
    <w:link w:val="HTMLPreformattedChar"/>
    <w:uiPriority w:val="99"/>
    <w:unhideWhenUsed/>
    <w:rsid w:val="00922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226B9"/>
    <w:rPr>
      <w:rFonts w:ascii="Courier New" w:eastAsiaTheme="minorEastAsia" w:hAnsi="Courier New" w:cs="Courier New"/>
      <w:sz w:val="20"/>
      <w:szCs w:val="20"/>
    </w:rPr>
  </w:style>
  <w:style w:type="character" w:customStyle="1" w:styleId="wspacepreline">
    <w:name w:val="wspacepreline"/>
    <w:basedOn w:val="DefaultParagraphFont"/>
    <w:rsid w:val="00C06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910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2021-03-11T07:55:00Z</dcterms:created>
  <dcterms:modified xsi:type="dcterms:W3CDTF">2021-03-16T01:00:00Z</dcterms:modified>
</cp:coreProperties>
</file>