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87F" w:rsidRPr="002C287F" w:rsidRDefault="002C287F" w:rsidP="002C287F">
      <w:pPr>
        <w:shd w:val="clear" w:color="auto" w:fill="FFFFFF"/>
        <w:spacing w:after="150" w:line="240" w:lineRule="auto"/>
        <w:textAlignment w:val="baseline"/>
        <w:outlineLvl w:val="0"/>
        <w:rPr>
          <w:rFonts w:ascii="Times New Roman" w:eastAsia="Times New Roman" w:hAnsi="Times New Roman" w:cs="Times New Roman"/>
          <w:b/>
          <w:bCs/>
          <w:color w:val="005496"/>
          <w:kern w:val="36"/>
          <w:sz w:val="28"/>
          <w:szCs w:val="28"/>
        </w:rPr>
      </w:pPr>
      <w:r w:rsidRPr="002C287F">
        <w:rPr>
          <w:rFonts w:ascii="Times New Roman" w:eastAsia="Times New Roman" w:hAnsi="Times New Roman" w:cs="Times New Roman"/>
          <w:b/>
          <w:bCs/>
          <w:color w:val="005496"/>
          <w:kern w:val="36"/>
          <w:sz w:val="28"/>
          <w:szCs w:val="28"/>
        </w:rPr>
        <w:t>Khuyến cáo Phòng chống bệnh viêm đường hô hấp cấp do chủng mới của vi r</w:t>
      </w:r>
      <w:r w:rsidR="00F81C14">
        <w:rPr>
          <w:rFonts w:ascii="Times New Roman" w:eastAsia="Times New Roman" w:hAnsi="Times New Roman" w:cs="Times New Roman"/>
          <w:b/>
          <w:bCs/>
          <w:color w:val="005496"/>
          <w:kern w:val="36"/>
          <w:sz w:val="28"/>
          <w:szCs w:val="28"/>
        </w:rPr>
        <w:t>út Corona (nCoV)</w:t>
      </w:r>
      <w:bookmarkStart w:id="0" w:name="_GoBack"/>
      <w:bookmarkEnd w:id="0"/>
      <w:r w:rsidRPr="002C287F">
        <w:rPr>
          <w:rFonts w:ascii="Times New Roman" w:eastAsia="Times New Roman" w:hAnsi="Times New Roman" w:cs="Times New Roman"/>
          <w:b/>
          <w:bCs/>
          <w:color w:val="005496"/>
          <w:kern w:val="36"/>
          <w:sz w:val="28"/>
          <w:szCs w:val="28"/>
        </w:rPr>
        <w:t>.</w:t>
      </w:r>
      <w:r w:rsidRPr="002C287F">
        <w:rPr>
          <w:rFonts w:ascii="Times New Roman" w:eastAsia="Times New Roman" w:hAnsi="Times New Roman" w:cs="Times New Roman"/>
          <w:color w:val="000000"/>
          <w:sz w:val="28"/>
          <w:szCs w:val="28"/>
        </w:rPr>
        <w:br/>
        <w:t> </w:t>
      </w:r>
      <w:r w:rsidRPr="002C287F">
        <w:rPr>
          <w:rFonts w:ascii="Times New Roman" w:eastAsia="Times New Roman" w:hAnsi="Times New Roman" w:cs="Times New Roman"/>
          <w:color w:val="000000"/>
          <w:sz w:val="28"/>
          <w:szCs w:val="28"/>
        </w:rPr>
        <w:br/>
      </w:r>
      <w:r w:rsidRPr="002C287F">
        <w:rPr>
          <w:rFonts w:ascii="Times New Roman" w:eastAsia="Times New Roman" w:hAnsi="Times New Roman" w:cs="Times New Roman"/>
          <w:b/>
          <w:bCs/>
          <w:color w:val="000000"/>
          <w:sz w:val="28"/>
          <w:szCs w:val="28"/>
        </w:rPr>
        <w:t>1.Thông tin chung về bệnh</w:t>
      </w:r>
      <w:r w:rsidRPr="002C287F">
        <w:rPr>
          <w:rFonts w:ascii="Times New Roman" w:eastAsia="Times New Roman" w:hAnsi="Times New Roman" w:cs="Times New Roman"/>
          <w:color w:val="000000"/>
          <w:sz w:val="28"/>
          <w:szCs w:val="28"/>
        </w:rPr>
        <w:br/>
      </w:r>
      <w:r w:rsidRPr="002C287F">
        <w:rPr>
          <w:rFonts w:ascii="Times New Roman" w:eastAsia="Times New Roman" w:hAnsi="Times New Roman" w:cs="Times New Roman"/>
          <w:color w:val="000000"/>
          <w:sz w:val="28"/>
          <w:szCs w:val="28"/>
        </w:rPr>
        <w:br/>
        <w:t>- Bệnh viêm đường hô hấp cấp do chủng mới của vi rút Corona là bệnh truyền nhiễm cấp A;</w:t>
      </w:r>
      <w:r w:rsidRPr="002C287F">
        <w:rPr>
          <w:rFonts w:ascii="Times New Roman" w:eastAsia="Times New Roman" w:hAnsi="Times New Roman" w:cs="Times New Roman"/>
          <w:color w:val="000000"/>
          <w:sz w:val="28"/>
          <w:szCs w:val="28"/>
        </w:rPr>
        <w:br/>
        <w:t>- Người mắc bệnh có triệu chứng viêm đường hô hấp cấp tính: sốt, ho, khó thở, có trường hợp viêm phổi nặng, có thể gây suy hô hấp cấp và nguy cơ tử vong, đặc biệt ở những người có bệnh lý mạn tính;</w:t>
      </w:r>
      <w:r w:rsidRPr="002C287F">
        <w:rPr>
          <w:rFonts w:ascii="Times New Roman" w:eastAsia="Times New Roman" w:hAnsi="Times New Roman" w:cs="Times New Roman"/>
          <w:color w:val="000000"/>
          <w:sz w:val="28"/>
          <w:szCs w:val="28"/>
        </w:rPr>
        <w:br/>
        <w:t>- Một số người nhiễm vi rút nCoV có thể có biểu hiện lâm sàng nhẹ, không rõ triệu chứng nên gây khó khăn cho việc phát hiện;</w:t>
      </w:r>
      <w:r w:rsidRPr="002C287F">
        <w:rPr>
          <w:rFonts w:ascii="Times New Roman" w:eastAsia="Times New Roman" w:hAnsi="Times New Roman" w:cs="Times New Roman"/>
          <w:color w:val="000000"/>
          <w:sz w:val="28"/>
          <w:szCs w:val="28"/>
        </w:rPr>
        <w:br/>
        <w:t>- Đến nay chưa có thuốc điều trị và vắc xin phòng bệnh.</w:t>
      </w:r>
      <w:r w:rsidRPr="002C287F">
        <w:rPr>
          <w:rFonts w:ascii="Times New Roman" w:eastAsia="Times New Roman" w:hAnsi="Times New Roman" w:cs="Times New Roman"/>
          <w:color w:val="000000"/>
          <w:sz w:val="28"/>
          <w:szCs w:val="28"/>
        </w:rPr>
        <w:br/>
      </w:r>
      <w:r w:rsidRPr="002C287F">
        <w:rPr>
          <w:rFonts w:ascii="Times New Roman" w:eastAsia="Times New Roman" w:hAnsi="Times New Roman" w:cs="Times New Roman"/>
          <w:color w:val="000000"/>
          <w:sz w:val="28"/>
          <w:szCs w:val="28"/>
        </w:rPr>
        <w:br/>
      </w:r>
      <w:r w:rsidRPr="002C287F">
        <w:rPr>
          <w:rFonts w:ascii="Times New Roman" w:eastAsia="Times New Roman" w:hAnsi="Times New Roman" w:cs="Times New Roman"/>
          <w:b/>
          <w:bCs/>
          <w:color w:val="000000"/>
          <w:sz w:val="28"/>
          <w:szCs w:val="28"/>
        </w:rPr>
        <w:t xml:space="preserve">2. Khuyến cáo với </w:t>
      </w:r>
      <w:r>
        <w:rPr>
          <w:rFonts w:ascii="Times New Roman" w:eastAsia="Times New Roman" w:hAnsi="Times New Roman" w:cs="Times New Roman"/>
          <w:b/>
          <w:bCs/>
          <w:color w:val="000000"/>
          <w:sz w:val="28"/>
          <w:szCs w:val="28"/>
        </w:rPr>
        <w:t>mọi người:</w:t>
      </w:r>
      <w:r w:rsidRPr="002C287F">
        <w:rPr>
          <w:rFonts w:ascii="Times New Roman" w:eastAsia="Times New Roman" w:hAnsi="Times New Roman" w:cs="Times New Roman"/>
          <w:color w:val="000000"/>
          <w:sz w:val="28"/>
          <w:szCs w:val="28"/>
        </w:rPr>
        <w:br/>
      </w:r>
      <w:r w:rsidRPr="002C287F">
        <w:rPr>
          <w:rFonts w:ascii="Times New Roman" w:eastAsia="Times New Roman" w:hAnsi="Times New Roman" w:cs="Times New Roman"/>
          <w:color w:val="000000"/>
          <w:sz w:val="28"/>
          <w:szCs w:val="28"/>
        </w:rPr>
        <w:br/>
        <w:t>- Tăng cường vệ sinh cá nhân, thường xuyên rửa tay bằng xà phòng và nước sạch trong ít nhất 20 giây. Trong trường hợp không có xà phòng và nước sạch thì dùng các sản phẩm vệ sinh tay có chứa cồn (ít nhất 60% cồn);</w:t>
      </w:r>
      <w:r w:rsidRPr="002C287F">
        <w:rPr>
          <w:rFonts w:ascii="Times New Roman" w:eastAsia="Times New Roman" w:hAnsi="Times New Roman" w:cs="Times New Roman"/>
          <w:color w:val="000000"/>
          <w:sz w:val="28"/>
          <w:szCs w:val="28"/>
        </w:rPr>
        <w:br/>
        <w:t>- Tránh chạm tay vào mắt, mũi, miệng;</w:t>
      </w:r>
      <w:r w:rsidRPr="002C287F">
        <w:rPr>
          <w:rFonts w:ascii="Times New Roman" w:eastAsia="Times New Roman" w:hAnsi="Times New Roman" w:cs="Times New Roman"/>
          <w:color w:val="000000"/>
          <w:sz w:val="28"/>
          <w:szCs w:val="28"/>
        </w:rPr>
        <w:br/>
        <w:t>- Che kín miệng, mũi khi ho hoặc hắt hơi bằng khuỷu tay áo, khăn vải hoặc khăn tay hoặc khăn giấy để làm giảm phát tán các dịch tiết đường hô hấp ra không khí. Giặt sạch khăn hoặc bỏ ngay khăn giấy vào thùng rác sau khi sử dụng và rửa sạch tay;</w:t>
      </w:r>
      <w:r w:rsidRPr="002C287F">
        <w:rPr>
          <w:rFonts w:ascii="Times New Roman" w:eastAsia="Times New Roman" w:hAnsi="Times New Roman" w:cs="Times New Roman"/>
          <w:color w:val="000000"/>
          <w:sz w:val="28"/>
          <w:szCs w:val="28"/>
        </w:rPr>
        <w:br/>
        <w:t>- Duy trì các thói quen tốt cho sức khỏe như tập thể dục giữa ca làm việc, tích cực vận động cơ thể, ăn ương hợp vệ sinh, đủ chất, giữ ấm mũi họng, nâng cao thể trạng;</w:t>
      </w:r>
      <w:r w:rsidRPr="002C287F">
        <w:rPr>
          <w:rFonts w:ascii="Times New Roman" w:eastAsia="Times New Roman" w:hAnsi="Times New Roman" w:cs="Times New Roman"/>
          <w:color w:val="000000"/>
          <w:sz w:val="28"/>
          <w:szCs w:val="28"/>
        </w:rPr>
        <w:br/>
        <w:t>- Hạn chế tiếp xúc với người bị bệnh viêm đường hô hấp cấp tín (sốt, ho, khó thở), trong trường hợp cần thiết phải đeo khẩu trang y tế đúng cách và giữ khoảng cách tiếp xúc;</w:t>
      </w:r>
      <w:r w:rsidRPr="002C287F">
        <w:rPr>
          <w:rFonts w:ascii="Times New Roman" w:eastAsia="Times New Roman" w:hAnsi="Times New Roman" w:cs="Times New Roman"/>
          <w:color w:val="000000"/>
          <w:sz w:val="28"/>
          <w:szCs w:val="28"/>
        </w:rPr>
        <w:br/>
        <w:t>- Nếu thấy bản thân hoặc người cùng làm việc có các biểu hiện sốt, ho, khó thở,... thì cần thông báo cho người sử dụng lao động, người làm công tác y tế tại cơ sở lao động để được tư vấn, cách ly và điều trị kịp thời.</w:t>
      </w:r>
      <w:r w:rsidRPr="002C287F">
        <w:rPr>
          <w:rFonts w:ascii="Times New Roman" w:eastAsia="Times New Roman" w:hAnsi="Times New Roman" w:cs="Times New Roman"/>
          <w:color w:val="000000"/>
          <w:sz w:val="28"/>
          <w:szCs w:val="28"/>
        </w:rPr>
        <w:br/>
      </w:r>
      <w:r w:rsidRPr="002C287F">
        <w:rPr>
          <w:rFonts w:ascii="Times New Roman" w:eastAsia="Times New Roman" w:hAnsi="Times New Roman" w:cs="Times New Roman"/>
          <w:color w:val="000000"/>
          <w:sz w:val="28"/>
          <w:szCs w:val="28"/>
        </w:rPr>
        <w:br/>
      </w:r>
      <w:r w:rsidRPr="002C287F">
        <w:rPr>
          <w:rFonts w:ascii="Times New Roman" w:eastAsia="Times New Roman" w:hAnsi="Times New Roman" w:cs="Times New Roman"/>
          <w:b/>
          <w:bCs/>
          <w:color w:val="000000"/>
          <w:sz w:val="28"/>
          <w:szCs w:val="28"/>
        </w:rPr>
        <w:t xml:space="preserve">3. Khuyến cáo đối với </w:t>
      </w:r>
      <w:r>
        <w:rPr>
          <w:rFonts w:ascii="Times New Roman" w:eastAsia="Times New Roman" w:hAnsi="Times New Roman" w:cs="Times New Roman"/>
          <w:b/>
          <w:bCs/>
          <w:color w:val="000000"/>
          <w:sz w:val="28"/>
          <w:szCs w:val="28"/>
        </w:rPr>
        <w:t>mọi người:</w:t>
      </w:r>
      <w:r w:rsidRPr="002C287F">
        <w:rPr>
          <w:rFonts w:ascii="Times New Roman" w:eastAsia="Times New Roman" w:hAnsi="Times New Roman" w:cs="Times New Roman"/>
          <w:color w:val="000000"/>
          <w:sz w:val="28"/>
          <w:szCs w:val="28"/>
        </w:rPr>
        <w:br/>
      </w:r>
      <w:r w:rsidRPr="002C287F">
        <w:rPr>
          <w:rFonts w:ascii="Times New Roman" w:eastAsia="Times New Roman" w:hAnsi="Times New Roman" w:cs="Times New Roman"/>
          <w:color w:val="000000"/>
          <w:sz w:val="28"/>
          <w:szCs w:val="28"/>
        </w:rPr>
        <w:br/>
        <w:t>- Bố trí chỗ rửa tay bằng nước sạch với xà phòng hoặc cung cấp các sản phẩm vệ sinh tay có chứa cồn (ít nhất 60% cồn);</w:t>
      </w:r>
      <w:r w:rsidRPr="002C287F">
        <w:rPr>
          <w:rFonts w:ascii="Times New Roman" w:eastAsia="Times New Roman" w:hAnsi="Times New Roman" w:cs="Times New Roman"/>
          <w:color w:val="000000"/>
          <w:sz w:val="28"/>
          <w:szCs w:val="28"/>
        </w:rPr>
        <w:br/>
        <w:t xml:space="preserve">- Duy trì vệ sinh sạch sẽ, thường xuyên lau nền nhà và khử trùng các bề mặt tại nơi làm việc có thể có vi rút như nắm tay cửa, nút bấm thang máy, điện thoại dùng </w:t>
      </w:r>
      <w:r w:rsidRPr="002C287F">
        <w:rPr>
          <w:rFonts w:ascii="Times New Roman" w:eastAsia="Times New Roman" w:hAnsi="Times New Roman" w:cs="Times New Roman"/>
          <w:color w:val="000000"/>
          <w:sz w:val="28"/>
          <w:szCs w:val="28"/>
        </w:rPr>
        <w:lastRenderedPageBreak/>
        <w:t>chung, bàn phím máy tính, mặt bàn,...bằng các chất tẩy rửa thông thường như xà phòng và các khử khuẩn thông thường khác;</w:t>
      </w:r>
      <w:r w:rsidRPr="002C287F">
        <w:rPr>
          <w:rFonts w:ascii="Times New Roman" w:eastAsia="Times New Roman" w:hAnsi="Times New Roman" w:cs="Times New Roman"/>
          <w:color w:val="000000"/>
          <w:sz w:val="28"/>
          <w:szCs w:val="28"/>
        </w:rPr>
        <w:br/>
        <w:t>- Đảm bảo thông gió tốt, tăng cường thông gió tự nhiên nơi làm việc;</w:t>
      </w:r>
      <w:r w:rsidRPr="002C287F">
        <w:rPr>
          <w:rFonts w:ascii="Times New Roman" w:eastAsia="Times New Roman" w:hAnsi="Times New Roman" w:cs="Times New Roman"/>
          <w:color w:val="000000"/>
          <w:sz w:val="28"/>
          <w:szCs w:val="28"/>
        </w:rPr>
        <w:br/>
        <w:t>- Khi có các trường hợp nghi ngờ mắc bênh, cần thực hiện cách ly ngay đồng thời thông báo cho cơ quan y tế địa phương (thông qua đường dây nóng </w:t>
      </w:r>
      <w:r w:rsidRPr="002C287F">
        <w:rPr>
          <w:rFonts w:ascii="Times New Roman" w:eastAsia="Times New Roman" w:hAnsi="Times New Roman" w:cs="Times New Roman"/>
          <w:b/>
          <w:bCs/>
          <w:color w:val="000000"/>
          <w:sz w:val="28"/>
          <w:szCs w:val="28"/>
        </w:rPr>
        <w:t>1900 3228</w:t>
      </w:r>
      <w:r w:rsidRPr="002C287F">
        <w:rPr>
          <w:rFonts w:ascii="Times New Roman" w:eastAsia="Times New Roman" w:hAnsi="Times New Roman" w:cs="Times New Roman"/>
          <w:color w:val="000000"/>
          <w:sz w:val="28"/>
          <w:szCs w:val="28"/>
        </w:rPr>
        <w:t> hoặc </w:t>
      </w:r>
      <w:r w:rsidRPr="002C287F">
        <w:rPr>
          <w:rFonts w:ascii="Times New Roman" w:eastAsia="Times New Roman" w:hAnsi="Times New Roman" w:cs="Times New Roman"/>
          <w:b/>
          <w:bCs/>
          <w:color w:val="000000"/>
          <w:sz w:val="28"/>
          <w:szCs w:val="28"/>
        </w:rPr>
        <w:t>1900 9095</w:t>
      </w:r>
      <w:r w:rsidRPr="002C287F">
        <w:rPr>
          <w:rFonts w:ascii="Times New Roman" w:eastAsia="Times New Roman" w:hAnsi="Times New Roman" w:cs="Times New Roman"/>
          <w:color w:val="000000"/>
          <w:sz w:val="28"/>
          <w:szCs w:val="28"/>
        </w:rPr>
        <w:t>)</w:t>
      </w:r>
    </w:p>
    <w:p w:rsidR="00551F4A" w:rsidRPr="002C287F" w:rsidRDefault="00F81C14">
      <w:pPr>
        <w:rPr>
          <w:rFonts w:ascii="Times New Roman" w:hAnsi="Times New Roman" w:cs="Times New Roman"/>
          <w:sz w:val="28"/>
          <w:szCs w:val="28"/>
        </w:rPr>
      </w:pPr>
    </w:p>
    <w:sectPr w:rsidR="00551F4A" w:rsidRPr="002C2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7F"/>
    <w:rsid w:val="000004A8"/>
    <w:rsid w:val="002C287F"/>
    <w:rsid w:val="007464B0"/>
    <w:rsid w:val="00F8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8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87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C287F"/>
    <w:rPr>
      <w:b/>
      <w:bCs/>
    </w:rPr>
  </w:style>
  <w:style w:type="character" w:styleId="Emphasis">
    <w:name w:val="Emphasis"/>
    <w:basedOn w:val="DefaultParagraphFont"/>
    <w:uiPriority w:val="20"/>
    <w:qFormat/>
    <w:rsid w:val="002C28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8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87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C287F"/>
    <w:rPr>
      <w:b/>
      <w:bCs/>
    </w:rPr>
  </w:style>
  <w:style w:type="character" w:styleId="Emphasis">
    <w:name w:val="Emphasis"/>
    <w:basedOn w:val="DefaultParagraphFont"/>
    <w:uiPriority w:val="20"/>
    <w:qFormat/>
    <w:rsid w:val="002C28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350</Words>
  <Characters>2000</Characters>
  <Application>Microsoft Office Word</Application>
  <DocSecurity>0</DocSecurity>
  <Lines>16</Lines>
  <Paragraphs>4</Paragraphs>
  <ScaleCrop>false</ScaleCrop>
  <Company>Grizli777</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2020-02-10T02:45:00Z</dcterms:created>
  <dcterms:modified xsi:type="dcterms:W3CDTF">2020-02-10T03:01:00Z</dcterms:modified>
</cp:coreProperties>
</file>