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5FF" w:rsidRPr="001D6060" w:rsidRDefault="001D6060" w:rsidP="001D6060">
      <w:pPr>
        <w:jc w:val="center"/>
        <w:rPr>
          <w:rFonts w:cs="Times New Roman"/>
          <w:b/>
          <w:sz w:val="32"/>
          <w:szCs w:val="32"/>
        </w:rPr>
      </w:pPr>
      <w:r w:rsidRPr="001D6060">
        <w:rPr>
          <w:rFonts w:cs="Times New Roman"/>
          <w:b/>
          <w:sz w:val="32"/>
          <w:szCs w:val="32"/>
        </w:rPr>
        <w:t>TIẾT HỌC TẠO HÌNH CỦA CÁC BÉ LỚP C3</w:t>
      </w:r>
    </w:p>
    <w:p w:rsidR="001D6060" w:rsidRDefault="001D6060" w:rsidP="001D6060">
      <w:pPr>
        <w:rPr>
          <w:rFonts w:cs="Times New Roman"/>
          <w:color w:val="333333"/>
          <w:szCs w:val="28"/>
          <w:shd w:val="clear" w:color="auto" w:fill="F8F8F8"/>
          <w:lang w:val="vi-VN"/>
        </w:rPr>
      </w:pPr>
      <w:r w:rsidRPr="001D6060">
        <w:rPr>
          <w:rFonts w:cs="Times New Roman"/>
          <w:color w:val="333333"/>
          <w:szCs w:val="28"/>
          <w:shd w:val="clear" w:color="auto" w:fill="F8F8F8"/>
          <w:lang w:val="vi-VN"/>
        </w:rPr>
        <w:t xml:space="preserve">Hoạt động tạo hình ở tuổi mầm non là 1 trong những hoạt động nhằm góp phần tích cực phát triển cho trẻ mẫu giáo. </w:t>
      </w:r>
      <w:r>
        <w:rPr>
          <w:rFonts w:cs="Times New Roman"/>
          <w:color w:val="333333"/>
          <w:szCs w:val="28"/>
          <w:shd w:val="clear" w:color="auto" w:fill="F8F8F8"/>
          <w:lang w:val="vi-VN"/>
        </w:rPr>
        <w:t>Hoạt động tạo hình là 1 dạng hoạt động nghệ thuật  giúp trẻ nhận biết  và phản ánh thế giới xung quanh, thông qua những sản phẩm sáng tạo. Lứa tuổi mầm non là lứa tuổi tràn ngập xúc cảm, phát triển trí tò mò, trí tưởng tượng bay bổng, khả năng liên tưởng mạnh mẽ.</w:t>
      </w:r>
      <w:r w:rsidR="003B0472">
        <w:rPr>
          <w:rFonts w:cs="Times New Roman"/>
          <w:color w:val="333333"/>
          <w:szCs w:val="28"/>
          <w:shd w:val="clear" w:color="auto" w:fill="F8F8F8"/>
          <w:lang w:val="vi-VN"/>
        </w:rPr>
        <w:t xml:space="preserve"> Vì vậy đến với tiết học tạo hình các bạn nhỏ lớp MGBC3 luôn tràn ngập niềm vui và thỏa sức sáng tạo.  Để mỗi ngày bé đến trường là 1 ngày vui, và dưới đây là 1 số hình ảnh của các bé trong giờ hoạt động tạo hình. </w:t>
      </w:r>
    </w:p>
    <w:p w:rsidR="003B0472" w:rsidRDefault="00FF02E3" w:rsidP="001D6060">
      <w:pPr>
        <w:rPr>
          <w:rFonts w:cs="Times New Roman"/>
          <w:szCs w:val="28"/>
          <w:lang w:val="vi-VN"/>
        </w:rPr>
      </w:pPr>
      <w:r>
        <w:rPr>
          <w:rFonts w:cs="Times New Roman"/>
          <w:noProof/>
          <w:szCs w:val="28"/>
        </w:rPr>
        <w:drawing>
          <wp:inline distT="0" distB="0" distL="0" distR="0">
            <wp:extent cx="5943600" cy="2744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771540633059_581ed3f0fbf9b0a398842232dc0f79b1.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744470"/>
                    </a:xfrm>
                    <a:prstGeom prst="rect">
                      <a:avLst/>
                    </a:prstGeom>
                  </pic:spPr>
                </pic:pic>
              </a:graphicData>
            </a:graphic>
          </wp:inline>
        </w:drawing>
      </w:r>
    </w:p>
    <w:p w:rsidR="00FF02E3" w:rsidRDefault="00FF02E3" w:rsidP="001D6060">
      <w:pPr>
        <w:rPr>
          <w:rFonts w:cs="Times New Roman"/>
          <w:szCs w:val="28"/>
          <w:lang w:val="vi-VN"/>
        </w:rPr>
      </w:pPr>
      <w:r>
        <w:rPr>
          <w:rFonts w:cs="Times New Roman"/>
          <w:noProof/>
          <w:szCs w:val="28"/>
        </w:rPr>
        <w:drawing>
          <wp:inline distT="0" distB="0" distL="0" distR="0">
            <wp:extent cx="5943600" cy="2744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771540595544_9115ff1e7c7733fb4a09e22f9c9f4d1e.jpg"/>
                    <pic:cNvPicPr/>
                  </pic:nvPicPr>
                  <pic:blipFill>
                    <a:blip r:embed="rId6">
                      <a:extLst>
                        <a:ext uri="{28A0092B-C50C-407E-A947-70E740481C1C}">
                          <a14:useLocalDpi xmlns:a14="http://schemas.microsoft.com/office/drawing/2010/main" val="0"/>
                        </a:ext>
                      </a:extLst>
                    </a:blip>
                    <a:stretch>
                      <a:fillRect/>
                    </a:stretch>
                  </pic:blipFill>
                  <pic:spPr>
                    <a:xfrm>
                      <a:off x="0" y="0"/>
                      <a:ext cx="5943600" cy="2744470"/>
                    </a:xfrm>
                    <a:prstGeom prst="rect">
                      <a:avLst/>
                    </a:prstGeom>
                  </pic:spPr>
                </pic:pic>
              </a:graphicData>
            </a:graphic>
          </wp:inline>
        </w:drawing>
      </w:r>
    </w:p>
    <w:p w:rsidR="00FF02E3" w:rsidRDefault="00FF02E3" w:rsidP="001D6060">
      <w:pPr>
        <w:rPr>
          <w:rFonts w:cs="Times New Roman"/>
          <w:szCs w:val="28"/>
          <w:lang w:val="vi-VN"/>
        </w:rPr>
      </w:pPr>
      <w:r>
        <w:rPr>
          <w:rFonts w:cs="Times New Roman"/>
          <w:noProof/>
          <w:szCs w:val="28"/>
        </w:rPr>
        <w:lastRenderedPageBreak/>
        <w:drawing>
          <wp:inline distT="0" distB="0" distL="0" distR="0">
            <wp:extent cx="5943600" cy="34404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774523838225_33a37a16d398431918078a29944eb864.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440430"/>
                    </a:xfrm>
                    <a:prstGeom prst="rect">
                      <a:avLst/>
                    </a:prstGeom>
                  </pic:spPr>
                </pic:pic>
              </a:graphicData>
            </a:graphic>
          </wp:inline>
        </w:drawing>
      </w:r>
    </w:p>
    <w:p w:rsidR="00FF02E3" w:rsidRPr="001D6060" w:rsidRDefault="00FF02E3" w:rsidP="001D6060">
      <w:pPr>
        <w:rPr>
          <w:rFonts w:cs="Times New Roman"/>
          <w:szCs w:val="28"/>
          <w:lang w:val="vi-VN"/>
        </w:rPr>
      </w:pPr>
      <w:r>
        <w:rPr>
          <w:rFonts w:cs="Times New Roman"/>
          <w:noProof/>
          <w:szCs w:val="28"/>
        </w:rPr>
        <w:drawing>
          <wp:inline distT="0" distB="0" distL="0" distR="0">
            <wp:extent cx="5943600" cy="33140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774523900035_e92c0015ba68e28e8d57264bd1832519.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314065"/>
                    </a:xfrm>
                    <a:prstGeom prst="rect">
                      <a:avLst/>
                    </a:prstGeom>
                  </pic:spPr>
                </pic:pic>
              </a:graphicData>
            </a:graphic>
          </wp:inline>
        </w:drawing>
      </w:r>
      <w:bookmarkStart w:id="0" w:name="_GoBack"/>
      <w:bookmarkEnd w:id="0"/>
    </w:p>
    <w:p w:rsidR="001D6060" w:rsidRPr="001D6060" w:rsidRDefault="001D6060">
      <w:pPr>
        <w:rPr>
          <w:rFonts w:cs="Times New Roman"/>
          <w:szCs w:val="28"/>
          <w:lang w:val="vi-VN"/>
        </w:rPr>
      </w:pPr>
    </w:p>
    <w:sectPr w:rsidR="001D6060" w:rsidRPr="001D6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60"/>
    <w:rsid w:val="001D6060"/>
    <w:rsid w:val="003B0472"/>
    <w:rsid w:val="00C075FF"/>
    <w:rsid w:val="00FF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6060"/>
    <w:rPr>
      <w:color w:val="0000FF"/>
      <w:u w:val="single"/>
    </w:rPr>
  </w:style>
  <w:style w:type="paragraph" w:styleId="BalloonText">
    <w:name w:val="Balloon Text"/>
    <w:basedOn w:val="Normal"/>
    <w:link w:val="BalloonTextChar"/>
    <w:uiPriority w:val="99"/>
    <w:semiHidden/>
    <w:unhideWhenUsed/>
    <w:rsid w:val="00FF0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6060"/>
    <w:rPr>
      <w:color w:val="0000FF"/>
      <w:u w:val="single"/>
    </w:rPr>
  </w:style>
  <w:style w:type="paragraph" w:styleId="BalloonText">
    <w:name w:val="Balloon Text"/>
    <w:basedOn w:val="Normal"/>
    <w:link w:val="BalloonTextChar"/>
    <w:uiPriority w:val="99"/>
    <w:semiHidden/>
    <w:unhideWhenUsed/>
    <w:rsid w:val="00FF0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2</cp:revision>
  <dcterms:created xsi:type="dcterms:W3CDTF">2022-10-05T01:52:00Z</dcterms:created>
  <dcterms:modified xsi:type="dcterms:W3CDTF">2022-10-05T02:10:00Z</dcterms:modified>
</cp:coreProperties>
</file>