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4C" w:rsidRPr="00161D4C" w:rsidRDefault="00161D4C" w:rsidP="00161D4C">
      <w:pPr>
        <w:shd w:val="clear" w:color="auto" w:fill="FFFFFF"/>
        <w:spacing w:after="0" w:line="240" w:lineRule="auto"/>
        <w:textAlignment w:val="baseline"/>
        <w:outlineLvl w:val="0"/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</w:pPr>
      <w:proofErr w:type="spellStart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>Chuyên</w:t>
      </w:r>
      <w:proofErr w:type="spellEnd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 xml:space="preserve"> </w:t>
      </w:r>
      <w:proofErr w:type="spellStart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>gia</w:t>
      </w:r>
      <w:proofErr w:type="spellEnd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 xml:space="preserve"> </w:t>
      </w:r>
      <w:proofErr w:type="spellStart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>lý</w:t>
      </w:r>
      <w:proofErr w:type="spellEnd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 xml:space="preserve"> </w:t>
      </w:r>
      <w:proofErr w:type="spellStart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>giải</w:t>
      </w:r>
      <w:proofErr w:type="spellEnd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 xml:space="preserve"> </w:t>
      </w:r>
      <w:proofErr w:type="spellStart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>lý</w:t>
      </w:r>
      <w:proofErr w:type="spellEnd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 xml:space="preserve"> do </w:t>
      </w:r>
      <w:proofErr w:type="spellStart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>nhiều</w:t>
      </w:r>
      <w:proofErr w:type="spellEnd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 xml:space="preserve"> </w:t>
      </w:r>
      <w:proofErr w:type="spellStart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>người</w:t>
      </w:r>
      <w:proofErr w:type="spellEnd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 xml:space="preserve"> </w:t>
      </w:r>
      <w:proofErr w:type="spellStart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>tiêm</w:t>
      </w:r>
      <w:proofErr w:type="spellEnd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 xml:space="preserve"> </w:t>
      </w:r>
      <w:proofErr w:type="spellStart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>đủ</w:t>
      </w:r>
      <w:proofErr w:type="spellEnd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 xml:space="preserve"> 2 </w:t>
      </w:r>
      <w:proofErr w:type="spellStart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>mũi</w:t>
      </w:r>
      <w:proofErr w:type="spellEnd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 xml:space="preserve"> </w:t>
      </w:r>
      <w:proofErr w:type="spellStart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>vắc</w:t>
      </w:r>
      <w:proofErr w:type="spellEnd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 xml:space="preserve"> </w:t>
      </w:r>
      <w:proofErr w:type="spellStart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>xin</w:t>
      </w:r>
      <w:proofErr w:type="spellEnd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 xml:space="preserve"> </w:t>
      </w:r>
      <w:proofErr w:type="spellStart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>vẫn</w:t>
      </w:r>
      <w:proofErr w:type="spellEnd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 xml:space="preserve"> </w:t>
      </w:r>
      <w:proofErr w:type="spellStart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>mắc</w:t>
      </w:r>
      <w:proofErr w:type="spellEnd"/>
      <w:r w:rsidRPr="00161D4C">
        <w:rPr>
          <w:rFonts w:ascii="NotoSans-Bold" w:eastAsia="Times New Roman" w:hAnsi="NotoSans-Bold" w:cs="Times New Roman"/>
          <w:b/>
          <w:color w:val="3E3E3E"/>
          <w:kern w:val="36"/>
          <w:sz w:val="48"/>
          <w:szCs w:val="48"/>
        </w:rPr>
        <w:t xml:space="preserve"> Covid-19</w:t>
      </w:r>
    </w:p>
    <w:p w:rsidR="00161D4C" w:rsidRPr="00161D4C" w:rsidRDefault="00161D4C" w:rsidP="00161D4C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565656"/>
          <w:sz w:val="15"/>
          <w:szCs w:val="15"/>
        </w:rPr>
      </w:pPr>
      <w:r w:rsidRPr="00161D4C">
        <w:rPr>
          <w:rFonts w:ascii="Arial" w:eastAsia="Times New Roman" w:hAnsi="Arial" w:cs="Arial"/>
          <w:color w:val="565656"/>
          <w:sz w:val="15"/>
          <w:szCs w:val="15"/>
          <w:bdr w:val="none" w:sz="0" w:space="0" w:color="auto" w:frame="1"/>
        </w:rPr>
        <w:t>08/11/2021    12:32 GMT+7</w:t>
      </w:r>
    </w:p>
    <w:p w:rsidR="00161D4C" w:rsidRPr="00161D4C" w:rsidRDefault="00161D4C" w:rsidP="00161D4C">
      <w:pPr>
        <w:shd w:val="clear" w:color="auto" w:fill="FFFFFF"/>
        <w:spacing w:before="75"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Theo PGS.TS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Trần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Đắc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Phu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vắc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Covid-19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giảm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khả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SARS-CoV-2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triệt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100%.</w:t>
      </w:r>
      <w:proofErr w:type="gram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tiêm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nặng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tải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hệ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thống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161D4C" w:rsidRPr="00161D4C" w:rsidRDefault="00161D4C" w:rsidP="00161D4C">
      <w:pPr>
        <w:shd w:val="clear" w:color="auto" w:fill="FFFFFF"/>
        <w:spacing w:after="0" w:line="480" w:lineRule="atLeast"/>
        <w:textAlignment w:val="baseline"/>
        <w:rPr>
          <w:rFonts w:ascii="Times New Roman" w:eastAsia="Times New Roman" w:hAnsi="Times New Roman" w:cs="Times New Roman"/>
          <w:color w:val="971928"/>
          <w:sz w:val="28"/>
          <w:szCs w:val="28"/>
        </w:rPr>
      </w:pPr>
      <w:hyperlink r:id="rId5" w:tooltip="Vắc xin Covid-19 có đủ sức ngăn ngừa biến thể Delta lây lan?" w:history="1"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Vắc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xin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Covid-19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có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đủ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sức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ngăn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ngừa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biến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thể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Delta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lây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proofErr w:type="gram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lan</w:t>
        </w:r>
        <w:proofErr w:type="spellEnd"/>
        <w:proofErr w:type="gram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?</w:t>
        </w:r>
      </w:hyperlink>
    </w:p>
    <w:p w:rsidR="00161D4C" w:rsidRPr="00161D4C" w:rsidRDefault="00161D4C" w:rsidP="00161D4C">
      <w:pPr>
        <w:shd w:val="clear" w:color="auto" w:fill="FFFFFF"/>
        <w:spacing w:after="0" w:line="480" w:lineRule="atLeast"/>
        <w:textAlignment w:val="baseline"/>
        <w:rPr>
          <w:rFonts w:ascii="Times New Roman" w:eastAsia="Times New Roman" w:hAnsi="Times New Roman" w:cs="Times New Roman"/>
          <w:color w:val="971928"/>
          <w:sz w:val="28"/>
          <w:szCs w:val="28"/>
        </w:rPr>
      </w:pPr>
      <w:hyperlink r:id="rId6" w:tooltip="Vắc xin Covid-19 dạng miếng dán có thể hiệu quả hơn tiêm" w:history="1"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Vắc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xin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Covid-19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dạng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miếng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dán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có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thể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hiệu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quả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hơn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tiêm</w:t>
        </w:r>
        <w:proofErr w:type="spellEnd"/>
      </w:hyperlink>
    </w:p>
    <w:p w:rsidR="00161D4C" w:rsidRPr="00161D4C" w:rsidRDefault="00161D4C" w:rsidP="00161D4C">
      <w:pPr>
        <w:shd w:val="clear" w:color="auto" w:fill="FFFFFF"/>
        <w:spacing w:after="0" w:line="480" w:lineRule="atLeast"/>
        <w:textAlignment w:val="baseline"/>
        <w:rPr>
          <w:rFonts w:ascii="Times New Roman" w:eastAsia="Times New Roman" w:hAnsi="Times New Roman" w:cs="Times New Roman"/>
          <w:color w:val="971928"/>
          <w:sz w:val="28"/>
          <w:szCs w:val="28"/>
        </w:rPr>
      </w:pPr>
      <w:hyperlink r:id="rId7" w:tooltip="Thêm yếu tố làm tăng nguy cơ tử vong do Covid-19" w:history="1"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Thêm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yếu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tố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làm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tăng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nguy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cơ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tử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</w:t>
        </w:r>
        <w:proofErr w:type="spellStart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>vong</w:t>
        </w:r>
        <w:proofErr w:type="spellEnd"/>
        <w:r w:rsidRPr="00161D4C">
          <w:rPr>
            <w:rFonts w:ascii="Times New Roman" w:eastAsia="Times New Roman" w:hAnsi="Times New Roman" w:cs="Times New Roman"/>
            <w:color w:val="971928"/>
            <w:sz w:val="28"/>
            <w:szCs w:val="28"/>
          </w:rPr>
          <w:t xml:space="preserve"> do Covid-19</w:t>
        </w:r>
      </w:hyperlink>
    </w:p>
    <w:p w:rsidR="00161D4C" w:rsidRPr="00161D4C" w:rsidRDefault="00161D4C" w:rsidP="00161D4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Vắc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Covid-19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kháng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vắc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vấn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Gần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lo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ngại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băn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khoăn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vấn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tiêm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vắc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Covid-19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vẫn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61D4C" w:rsidRPr="00161D4C" w:rsidRDefault="00161D4C" w:rsidP="00161D4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TP.HCM,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khảo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sát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ngành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F0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nhập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viện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tầng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2,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14%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chưa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tiêm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vắc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86%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tiêm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vắc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Covid-19.</w:t>
      </w:r>
    </w:p>
    <w:p w:rsidR="00161D4C" w:rsidRPr="00161D4C" w:rsidRDefault="00161D4C" w:rsidP="00161D4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vấn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PGS.TS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Trần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Đắc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Phu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Chuyên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cố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vấn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Đáp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ứng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khẩn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kiện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cộng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Nam, chia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sẻ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nghiên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cứu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vắc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đưa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vắc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tiêm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chủng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tựu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bậc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nền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61D4C" w:rsidRPr="00161D4C" w:rsidRDefault="00161D4C" w:rsidP="00161D4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Theo PGS.TS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Trần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Đắc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Phu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vắc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vắc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sởi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tiêm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miễn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suốt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đời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toán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”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đậu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mùa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bại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liệt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nhờ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vắc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vắc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mất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4, 5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vắc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mất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10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Thậm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nay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chưa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vắc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HIV AIDS,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rét</w:t>
      </w:r>
      <w:proofErr w:type="spellEnd"/>
      <w:r w:rsidRPr="00161D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161D4C" w:rsidRPr="00161D4C" w:rsidTr="00161D4C">
        <w:tc>
          <w:tcPr>
            <w:tcW w:w="0" w:type="auto"/>
            <w:vAlign w:val="bottom"/>
            <w:hideMark/>
          </w:tcPr>
          <w:p w:rsidR="00161D4C" w:rsidRPr="00161D4C" w:rsidRDefault="00161D4C" w:rsidP="0016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971928"/>
                <w:sz w:val="21"/>
                <w:szCs w:val="21"/>
              </w:rPr>
              <w:lastRenderedPageBreak/>
              <w:drawing>
                <wp:inline distT="0" distB="0" distL="0" distR="0">
                  <wp:extent cx="5715000" cy="3810000"/>
                  <wp:effectExtent l="0" t="0" r="0" b="0"/>
                  <wp:docPr id="1" name="Picture 1" descr="Chuyên gia lý giải lý do nhiều người tiêm đủ 2 mũi vắc xin vẫn mắc Covid-19">
                    <a:hlinkClick xmlns:a="http://schemas.openxmlformats.org/drawingml/2006/main" r:id="rId8" tooltip="&quot;Ảnh: Thanh Tùn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uyên gia lý giải lý do nhiều người tiêm đủ 2 mũi vắc xin vẫn mắc Covid-19">
                            <a:hlinkClick r:id="rId8" tooltip="&quot;Ảnh: Thanh Tùn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6436" w:rsidRDefault="004D6436"/>
    <w:p w:rsidR="00161D4C" w:rsidRPr="00161D4C" w:rsidRDefault="00161D4C" w:rsidP="00161D4C">
      <w:pPr>
        <w:pStyle w:val="t-j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proofErr w:type="spellStart"/>
      <w:r w:rsidRPr="00161D4C">
        <w:rPr>
          <w:color w:val="333333"/>
          <w:sz w:val="28"/>
          <w:szCs w:val="28"/>
        </w:rPr>
        <w:t>Ông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nói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thêm</w:t>
      </w:r>
      <w:proofErr w:type="spellEnd"/>
      <w:r w:rsidRPr="00161D4C">
        <w:rPr>
          <w:color w:val="333333"/>
          <w:sz w:val="28"/>
          <w:szCs w:val="28"/>
        </w:rPr>
        <w:t>: “</w:t>
      </w:r>
      <w:proofErr w:type="spellStart"/>
      <w:r w:rsidRPr="00161D4C">
        <w:rPr>
          <w:color w:val="333333"/>
          <w:sz w:val="28"/>
          <w:szCs w:val="28"/>
        </w:rPr>
        <w:t>Về</w:t>
      </w:r>
      <w:proofErr w:type="spellEnd"/>
      <w:r w:rsidRPr="00161D4C">
        <w:rPr>
          <w:color w:val="333333"/>
          <w:sz w:val="28"/>
          <w:szCs w:val="28"/>
        </w:rPr>
        <w:t xml:space="preserve"> Covid-19, </w:t>
      </w:r>
      <w:proofErr w:type="spellStart"/>
      <w:r w:rsidRPr="00161D4C">
        <w:rPr>
          <w:color w:val="333333"/>
          <w:sz w:val="28"/>
          <w:szCs w:val="28"/>
        </w:rPr>
        <w:t>chưa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đến</w:t>
      </w:r>
      <w:proofErr w:type="spellEnd"/>
      <w:r w:rsidRPr="00161D4C">
        <w:rPr>
          <w:color w:val="333333"/>
          <w:sz w:val="28"/>
          <w:szCs w:val="28"/>
        </w:rPr>
        <w:t xml:space="preserve"> 2 </w:t>
      </w:r>
      <w:proofErr w:type="spellStart"/>
      <w:r w:rsidRPr="00161D4C">
        <w:rPr>
          <w:color w:val="333333"/>
          <w:sz w:val="28"/>
          <w:szCs w:val="28"/>
        </w:rPr>
        <w:t>năm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chúng</w:t>
      </w:r>
      <w:proofErr w:type="spellEnd"/>
      <w:r w:rsidRPr="00161D4C">
        <w:rPr>
          <w:color w:val="333333"/>
          <w:sz w:val="28"/>
          <w:szCs w:val="28"/>
        </w:rPr>
        <w:t xml:space="preserve"> ta </w:t>
      </w:r>
      <w:proofErr w:type="spellStart"/>
      <w:r w:rsidRPr="00161D4C">
        <w:rPr>
          <w:color w:val="333333"/>
          <w:sz w:val="28"/>
          <w:szCs w:val="28"/>
        </w:rPr>
        <w:t>đã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vắc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xin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để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tiêm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cho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người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dân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trên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toàn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thế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giới</w:t>
      </w:r>
      <w:proofErr w:type="spellEnd"/>
      <w:r w:rsidRPr="00161D4C">
        <w:rPr>
          <w:color w:val="333333"/>
          <w:sz w:val="28"/>
          <w:szCs w:val="28"/>
        </w:rPr>
        <w:t xml:space="preserve">. </w:t>
      </w:r>
      <w:proofErr w:type="spellStart"/>
      <w:proofErr w:type="gramStart"/>
      <w:r w:rsidRPr="00161D4C">
        <w:rPr>
          <w:color w:val="333333"/>
          <w:sz w:val="28"/>
          <w:szCs w:val="28"/>
        </w:rPr>
        <w:t>Vắc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xin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này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những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hiệu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quả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trong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việc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phòng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bệnh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nhưng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tùy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loại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vắc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xin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hiệu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quả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khác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nhau</w:t>
      </w:r>
      <w:proofErr w:type="spellEnd"/>
      <w:r w:rsidRPr="00161D4C">
        <w:rPr>
          <w:color w:val="333333"/>
          <w:sz w:val="28"/>
          <w:szCs w:val="28"/>
        </w:rPr>
        <w:t>.</w:t>
      </w:r>
      <w:proofErr w:type="gramEnd"/>
      <w:r w:rsidRPr="00161D4C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vắc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xin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nhà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sản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xuất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báo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cáo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khoảng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trên</w:t>
      </w:r>
      <w:proofErr w:type="spellEnd"/>
      <w:r w:rsidRPr="00161D4C">
        <w:rPr>
          <w:color w:val="333333"/>
          <w:sz w:val="28"/>
          <w:szCs w:val="28"/>
        </w:rPr>
        <w:t xml:space="preserve"> 90% </w:t>
      </w:r>
      <w:proofErr w:type="spellStart"/>
      <w:r w:rsidRPr="00161D4C">
        <w:rPr>
          <w:color w:val="333333"/>
          <w:sz w:val="28"/>
          <w:szCs w:val="28"/>
        </w:rPr>
        <w:t>hiệu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quả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vắc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xin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khoảng</w:t>
      </w:r>
      <w:proofErr w:type="spellEnd"/>
      <w:r w:rsidRPr="00161D4C">
        <w:rPr>
          <w:color w:val="333333"/>
          <w:sz w:val="28"/>
          <w:szCs w:val="28"/>
        </w:rPr>
        <w:t xml:space="preserve"> 60-70%”.</w:t>
      </w:r>
      <w:proofErr w:type="gramEnd"/>
    </w:p>
    <w:p w:rsidR="00161D4C" w:rsidRPr="00161D4C" w:rsidRDefault="00161D4C" w:rsidP="00161D4C">
      <w:pPr>
        <w:pStyle w:val="t-j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proofErr w:type="spellStart"/>
      <w:r w:rsidRPr="00161D4C">
        <w:rPr>
          <w:color w:val="333333"/>
          <w:sz w:val="28"/>
          <w:szCs w:val="28"/>
        </w:rPr>
        <w:t>Trong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quá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trình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triển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khai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vừa</w:t>
      </w:r>
      <w:proofErr w:type="spellEnd"/>
      <w:r w:rsidRPr="00161D4C">
        <w:rPr>
          <w:color w:val="333333"/>
          <w:sz w:val="28"/>
          <w:szCs w:val="28"/>
        </w:rPr>
        <w:t xml:space="preserve"> qua </w:t>
      </w:r>
      <w:proofErr w:type="spellStart"/>
      <w:r w:rsidRPr="00161D4C">
        <w:rPr>
          <w:color w:val="333333"/>
          <w:sz w:val="28"/>
          <w:szCs w:val="28"/>
        </w:rPr>
        <w:t>cũng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như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trong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nghiên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cứu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vắc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xin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phòng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chống</w:t>
      </w:r>
      <w:proofErr w:type="spellEnd"/>
      <w:r w:rsidRPr="00161D4C">
        <w:rPr>
          <w:color w:val="333333"/>
          <w:sz w:val="28"/>
          <w:szCs w:val="28"/>
        </w:rPr>
        <w:t xml:space="preserve"> Covid-19, </w:t>
      </w:r>
      <w:proofErr w:type="spellStart"/>
      <w:r w:rsidRPr="00161D4C">
        <w:rPr>
          <w:color w:val="333333"/>
          <w:sz w:val="28"/>
          <w:szCs w:val="28"/>
        </w:rPr>
        <w:t>ông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thông</w:t>
      </w:r>
      <w:proofErr w:type="spellEnd"/>
      <w:r w:rsidRPr="00161D4C">
        <w:rPr>
          <w:color w:val="333333"/>
          <w:sz w:val="28"/>
          <w:szCs w:val="28"/>
        </w:rPr>
        <w:t xml:space="preserve"> tin, </w:t>
      </w:r>
      <w:proofErr w:type="spellStart"/>
      <w:r w:rsidRPr="00161D4C">
        <w:rPr>
          <w:color w:val="333333"/>
          <w:sz w:val="28"/>
          <w:szCs w:val="28"/>
        </w:rPr>
        <w:t>vắc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xin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này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giảm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được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sự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lây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lan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truyền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bệnh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của</w:t>
      </w:r>
      <w:proofErr w:type="spellEnd"/>
      <w:r w:rsidRPr="00161D4C">
        <w:rPr>
          <w:color w:val="333333"/>
          <w:sz w:val="28"/>
          <w:szCs w:val="28"/>
        </w:rPr>
        <w:t xml:space="preserve"> SARS-CoV-2 </w:t>
      </w:r>
      <w:proofErr w:type="spellStart"/>
      <w:r w:rsidRPr="00161D4C">
        <w:rPr>
          <w:color w:val="333333"/>
          <w:sz w:val="28"/>
          <w:szCs w:val="28"/>
        </w:rPr>
        <w:t>nhưng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không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triệt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để</w:t>
      </w:r>
      <w:proofErr w:type="spellEnd"/>
      <w:r w:rsidRPr="00161D4C">
        <w:rPr>
          <w:color w:val="333333"/>
          <w:sz w:val="28"/>
          <w:szCs w:val="28"/>
        </w:rPr>
        <w:t xml:space="preserve"> 100%.</w:t>
      </w:r>
    </w:p>
    <w:p w:rsidR="00161D4C" w:rsidRPr="00161D4C" w:rsidRDefault="00161D4C" w:rsidP="00161D4C">
      <w:pPr>
        <w:pStyle w:val="t-j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proofErr w:type="gramStart"/>
      <w:r w:rsidRPr="00161D4C">
        <w:rPr>
          <w:color w:val="333333"/>
          <w:sz w:val="28"/>
          <w:szCs w:val="28"/>
        </w:rPr>
        <w:t>“</w:t>
      </w:r>
      <w:proofErr w:type="spellStart"/>
      <w:r w:rsidRPr="00161D4C">
        <w:rPr>
          <w:color w:val="333333"/>
          <w:sz w:val="28"/>
          <w:szCs w:val="28"/>
        </w:rPr>
        <w:t>Những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người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tiêm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rồi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vẫn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thể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bị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nhiễm</w:t>
      </w:r>
      <w:proofErr w:type="spellEnd"/>
      <w:r w:rsidRPr="00161D4C">
        <w:rPr>
          <w:color w:val="333333"/>
          <w:sz w:val="28"/>
          <w:szCs w:val="28"/>
        </w:rPr>
        <w:t xml:space="preserve"> SARS-CoV-2 </w:t>
      </w:r>
      <w:proofErr w:type="spellStart"/>
      <w:r w:rsidRPr="00161D4C">
        <w:rPr>
          <w:color w:val="333333"/>
          <w:sz w:val="28"/>
          <w:szCs w:val="28"/>
        </w:rPr>
        <w:t>nhưng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quan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trọng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nhất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là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họ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không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bị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trở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nặng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không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triệu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chứng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và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không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gây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quá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tải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cho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hệ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thống</w:t>
      </w:r>
      <w:proofErr w:type="spellEnd"/>
      <w:r w:rsidRPr="00161D4C">
        <w:rPr>
          <w:color w:val="333333"/>
          <w:sz w:val="28"/>
          <w:szCs w:val="28"/>
        </w:rPr>
        <w:t xml:space="preserve"> y </w:t>
      </w:r>
      <w:proofErr w:type="spellStart"/>
      <w:r w:rsidRPr="00161D4C">
        <w:rPr>
          <w:color w:val="333333"/>
          <w:sz w:val="28"/>
          <w:szCs w:val="28"/>
        </w:rPr>
        <w:t>tế</w:t>
      </w:r>
      <w:proofErr w:type="spellEnd"/>
      <w:r w:rsidRPr="00161D4C">
        <w:rPr>
          <w:color w:val="333333"/>
          <w:sz w:val="28"/>
          <w:szCs w:val="28"/>
        </w:rPr>
        <w:t>.</w:t>
      </w:r>
      <w:proofErr w:type="gram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Tại</w:t>
      </w:r>
      <w:proofErr w:type="spellEnd"/>
      <w:r w:rsidRPr="00161D4C">
        <w:rPr>
          <w:color w:val="333333"/>
          <w:sz w:val="28"/>
          <w:szCs w:val="28"/>
        </w:rPr>
        <w:t xml:space="preserve"> TP.HCM, </w:t>
      </w:r>
      <w:proofErr w:type="spellStart"/>
      <w:r w:rsidRPr="00161D4C">
        <w:rPr>
          <w:color w:val="333333"/>
          <w:sz w:val="28"/>
          <w:szCs w:val="28"/>
        </w:rPr>
        <w:t>thời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gian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vừa</w:t>
      </w:r>
      <w:proofErr w:type="spellEnd"/>
      <w:r w:rsidRPr="00161D4C">
        <w:rPr>
          <w:color w:val="333333"/>
          <w:sz w:val="28"/>
          <w:szCs w:val="28"/>
        </w:rPr>
        <w:t xml:space="preserve"> qua, </w:t>
      </w:r>
      <w:proofErr w:type="spellStart"/>
      <w:r w:rsidRPr="00161D4C">
        <w:rPr>
          <w:color w:val="333333"/>
          <w:sz w:val="28"/>
          <w:szCs w:val="28"/>
        </w:rPr>
        <w:t>nhiều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người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tiêm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đầy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đủ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vắc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xin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không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mắc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hoặc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mắc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mà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không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chuyển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nặng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không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phải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đến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cơ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sở</w:t>
      </w:r>
      <w:proofErr w:type="spellEnd"/>
      <w:r w:rsidRPr="00161D4C">
        <w:rPr>
          <w:color w:val="333333"/>
          <w:sz w:val="28"/>
          <w:szCs w:val="28"/>
        </w:rPr>
        <w:t xml:space="preserve"> y </w:t>
      </w:r>
      <w:proofErr w:type="spellStart"/>
      <w:r w:rsidRPr="00161D4C">
        <w:rPr>
          <w:color w:val="333333"/>
          <w:sz w:val="28"/>
          <w:szCs w:val="28"/>
        </w:rPr>
        <w:t>tế</w:t>
      </w:r>
      <w:proofErr w:type="spellEnd"/>
      <w:r w:rsidRPr="00161D4C">
        <w:rPr>
          <w:color w:val="333333"/>
          <w:sz w:val="28"/>
          <w:szCs w:val="28"/>
        </w:rPr>
        <w:t xml:space="preserve">. </w:t>
      </w:r>
      <w:proofErr w:type="spellStart"/>
      <w:proofErr w:type="gramStart"/>
      <w:r w:rsidRPr="00161D4C">
        <w:rPr>
          <w:color w:val="333333"/>
          <w:sz w:val="28"/>
          <w:szCs w:val="28"/>
        </w:rPr>
        <w:t>Gầy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đây</w:t>
      </w:r>
      <w:proofErr w:type="spellEnd"/>
      <w:r w:rsidRPr="00161D4C">
        <w:rPr>
          <w:color w:val="333333"/>
          <w:sz w:val="28"/>
          <w:szCs w:val="28"/>
        </w:rPr>
        <w:t xml:space="preserve">, ổ </w:t>
      </w:r>
      <w:proofErr w:type="spellStart"/>
      <w:r w:rsidRPr="00161D4C">
        <w:rPr>
          <w:color w:val="333333"/>
          <w:sz w:val="28"/>
          <w:szCs w:val="28"/>
        </w:rPr>
        <w:t>dịch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tại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Quốc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Oai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cũng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vậy</w:t>
      </w:r>
      <w:proofErr w:type="spellEnd"/>
      <w:r w:rsidRPr="00161D4C">
        <w:rPr>
          <w:color w:val="333333"/>
          <w:sz w:val="28"/>
          <w:szCs w:val="28"/>
        </w:rPr>
        <w:t xml:space="preserve">”, PGS.TS </w:t>
      </w:r>
      <w:proofErr w:type="spellStart"/>
      <w:r w:rsidRPr="00161D4C">
        <w:rPr>
          <w:color w:val="333333"/>
          <w:sz w:val="28"/>
          <w:szCs w:val="28"/>
        </w:rPr>
        <w:t>này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nhận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định</w:t>
      </w:r>
      <w:proofErr w:type="spellEnd"/>
      <w:r w:rsidRPr="00161D4C">
        <w:rPr>
          <w:color w:val="333333"/>
          <w:sz w:val="28"/>
          <w:szCs w:val="28"/>
        </w:rPr>
        <w:t>.</w:t>
      </w:r>
      <w:proofErr w:type="gramEnd"/>
    </w:p>
    <w:p w:rsidR="00161D4C" w:rsidRPr="00161D4C" w:rsidRDefault="00161D4C" w:rsidP="00161D4C">
      <w:pPr>
        <w:pStyle w:val="t-j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161D4C">
        <w:rPr>
          <w:color w:val="333333"/>
          <w:sz w:val="28"/>
          <w:szCs w:val="28"/>
        </w:rPr>
        <w:t>Đó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là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một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trong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những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hiệu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quả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và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tác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dụng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của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vắc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xin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phòng</w:t>
      </w:r>
      <w:proofErr w:type="spellEnd"/>
      <w:r w:rsidRPr="00161D4C">
        <w:rPr>
          <w:color w:val="333333"/>
          <w:sz w:val="28"/>
          <w:szCs w:val="28"/>
        </w:rPr>
        <w:t xml:space="preserve"> Covid-19, </w:t>
      </w:r>
      <w:proofErr w:type="spellStart"/>
      <w:r w:rsidRPr="00161D4C">
        <w:rPr>
          <w:color w:val="333333"/>
          <w:sz w:val="28"/>
          <w:szCs w:val="28"/>
        </w:rPr>
        <w:t>đặt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ra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vấn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đề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chúng</w:t>
      </w:r>
      <w:proofErr w:type="spellEnd"/>
      <w:r w:rsidRPr="00161D4C">
        <w:rPr>
          <w:color w:val="333333"/>
          <w:sz w:val="28"/>
          <w:szCs w:val="28"/>
        </w:rPr>
        <w:t xml:space="preserve"> ta </w:t>
      </w:r>
      <w:proofErr w:type="spellStart"/>
      <w:r w:rsidRPr="00161D4C">
        <w:rPr>
          <w:color w:val="333333"/>
          <w:sz w:val="28"/>
          <w:szCs w:val="28"/>
        </w:rPr>
        <w:t>vẫn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phải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thực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hiện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các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biện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pháp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dự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phòng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khác</w:t>
      </w:r>
      <w:proofErr w:type="spellEnd"/>
      <w:r w:rsidRPr="00161D4C">
        <w:rPr>
          <w:color w:val="333333"/>
          <w:sz w:val="28"/>
          <w:szCs w:val="28"/>
        </w:rPr>
        <w:t>.</w:t>
      </w:r>
      <w:proofErr w:type="gramEnd"/>
      <w:r w:rsidRPr="00161D4C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61D4C">
        <w:rPr>
          <w:color w:val="333333"/>
          <w:sz w:val="28"/>
          <w:szCs w:val="28"/>
        </w:rPr>
        <w:t>Những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người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đã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tiêm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đủ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các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mũi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vẫn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thể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bị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nhiễm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không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trở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nặng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thể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nghỉ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làm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một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thời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gian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ngắn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sau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trở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lại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với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công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việc</w:t>
      </w:r>
      <w:proofErr w:type="spellEnd"/>
      <w:r w:rsidRPr="00161D4C">
        <w:rPr>
          <w:color w:val="333333"/>
          <w:sz w:val="28"/>
          <w:szCs w:val="28"/>
        </w:rPr>
        <w:t>.</w:t>
      </w:r>
      <w:proofErr w:type="gram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Nhưng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người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này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vẫn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thể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mang</w:t>
      </w:r>
      <w:proofErr w:type="spellEnd"/>
      <w:r w:rsidRPr="00161D4C">
        <w:rPr>
          <w:color w:val="333333"/>
          <w:sz w:val="28"/>
          <w:szCs w:val="28"/>
        </w:rPr>
        <w:t xml:space="preserve"> SARS-CoV-</w:t>
      </w:r>
      <w:proofErr w:type="gramStart"/>
      <w:r w:rsidRPr="00161D4C">
        <w:rPr>
          <w:color w:val="333333"/>
          <w:sz w:val="28"/>
          <w:szCs w:val="28"/>
        </w:rPr>
        <w:t>2,</w:t>
      </w:r>
      <w:proofErr w:type="gram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lây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cho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người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già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bệnh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nền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chưa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được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tiêm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vắc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xin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khiến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họ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thể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trở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lastRenderedPageBreak/>
        <w:t>nặng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hoặc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tử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vong</w:t>
      </w:r>
      <w:proofErr w:type="spellEnd"/>
      <w:r w:rsidRPr="00161D4C">
        <w:rPr>
          <w:color w:val="333333"/>
          <w:sz w:val="28"/>
          <w:szCs w:val="28"/>
        </w:rPr>
        <w:t xml:space="preserve">. </w:t>
      </w:r>
      <w:proofErr w:type="spellStart"/>
      <w:r w:rsidRPr="00161D4C">
        <w:rPr>
          <w:color w:val="333333"/>
          <w:sz w:val="28"/>
          <w:szCs w:val="28"/>
        </w:rPr>
        <w:t>Bạn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cũng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thể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lây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cho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trẻ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em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nếu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tại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địa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phương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chưa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chiến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dịch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tiêm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vắc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xin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cho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trẻ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khiến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dịch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thể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bùng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lên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tại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vùng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tỷ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lệ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tiêm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vắc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xin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thấp</w:t>
      </w:r>
      <w:proofErr w:type="spellEnd"/>
      <w:r w:rsidRPr="00161D4C">
        <w:rPr>
          <w:color w:val="333333"/>
          <w:sz w:val="28"/>
          <w:szCs w:val="28"/>
        </w:rPr>
        <w:t>.</w:t>
      </w:r>
    </w:p>
    <w:p w:rsidR="00161D4C" w:rsidRPr="00161D4C" w:rsidRDefault="00161D4C" w:rsidP="00161D4C">
      <w:pPr>
        <w:pStyle w:val="t-j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proofErr w:type="gramStart"/>
      <w:r w:rsidRPr="00161D4C">
        <w:rPr>
          <w:color w:val="333333"/>
          <w:sz w:val="28"/>
          <w:szCs w:val="28"/>
        </w:rPr>
        <w:t>“</w:t>
      </w:r>
      <w:proofErr w:type="spellStart"/>
      <w:r w:rsidRPr="00161D4C">
        <w:rPr>
          <w:color w:val="333333"/>
          <w:sz w:val="28"/>
          <w:szCs w:val="28"/>
        </w:rPr>
        <w:t>Vì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vậy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dù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đã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tiêm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chủng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đầy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đủ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chúng</w:t>
      </w:r>
      <w:proofErr w:type="spellEnd"/>
      <w:r w:rsidRPr="00161D4C">
        <w:rPr>
          <w:color w:val="333333"/>
          <w:sz w:val="28"/>
          <w:szCs w:val="28"/>
        </w:rPr>
        <w:t xml:space="preserve"> ta </w:t>
      </w:r>
      <w:proofErr w:type="spellStart"/>
      <w:r w:rsidRPr="00161D4C">
        <w:rPr>
          <w:color w:val="333333"/>
          <w:sz w:val="28"/>
          <w:szCs w:val="28"/>
        </w:rPr>
        <w:t>vẫn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phải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thực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hiện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khuyến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cáo</w:t>
      </w:r>
      <w:proofErr w:type="spellEnd"/>
      <w:r w:rsidRPr="00161D4C">
        <w:rPr>
          <w:color w:val="333333"/>
          <w:sz w:val="28"/>
          <w:szCs w:val="28"/>
        </w:rPr>
        <w:t xml:space="preserve"> 5K </w:t>
      </w:r>
      <w:proofErr w:type="spellStart"/>
      <w:r w:rsidRPr="00161D4C">
        <w:rPr>
          <w:color w:val="333333"/>
          <w:sz w:val="28"/>
          <w:szCs w:val="28"/>
        </w:rPr>
        <w:t>để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phòng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bệnh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không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chỉ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bản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thân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mà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người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xung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quanh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cộng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đồng</w:t>
      </w:r>
      <w:proofErr w:type="spellEnd"/>
      <w:r w:rsidRPr="00161D4C">
        <w:rPr>
          <w:color w:val="333333"/>
          <w:sz w:val="28"/>
          <w:szCs w:val="28"/>
        </w:rPr>
        <w:t xml:space="preserve">”, PGS.TS </w:t>
      </w:r>
      <w:proofErr w:type="spellStart"/>
      <w:r w:rsidRPr="00161D4C">
        <w:rPr>
          <w:color w:val="333333"/>
          <w:sz w:val="28"/>
          <w:szCs w:val="28"/>
        </w:rPr>
        <w:t>Trần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Đắc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nói</w:t>
      </w:r>
      <w:proofErr w:type="spellEnd"/>
      <w:r w:rsidRPr="00161D4C">
        <w:rPr>
          <w:color w:val="333333"/>
          <w:sz w:val="28"/>
          <w:szCs w:val="28"/>
        </w:rPr>
        <w:t>.</w:t>
      </w:r>
      <w:proofErr w:type="gramEnd"/>
    </w:p>
    <w:p w:rsidR="00161D4C" w:rsidRPr="00161D4C" w:rsidRDefault="00161D4C" w:rsidP="00161D4C">
      <w:pPr>
        <w:pStyle w:val="t-j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proofErr w:type="spellStart"/>
      <w:r w:rsidRPr="00161D4C">
        <w:rPr>
          <w:color w:val="333333"/>
          <w:sz w:val="28"/>
          <w:szCs w:val="28"/>
        </w:rPr>
        <w:t>Đồng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quan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điểm</w:t>
      </w:r>
      <w:proofErr w:type="spellEnd"/>
      <w:r w:rsidRPr="00161D4C">
        <w:rPr>
          <w:color w:val="333333"/>
          <w:sz w:val="28"/>
          <w:szCs w:val="28"/>
        </w:rPr>
        <w:t xml:space="preserve">, BS </w:t>
      </w:r>
      <w:proofErr w:type="spellStart"/>
      <w:r w:rsidRPr="00161D4C">
        <w:rPr>
          <w:color w:val="333333"/>
          <w:sz w:val="28"/>
          <w:szCs w:val="28"/>
        </w:rPr>
        <w:t>Trương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Hữu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Khanh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Bệnh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viện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Nhi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đồng</w:t>
      </w:r>
      <w:proofErr w:type="spellEnd"/>
      <w:r w:rsidRPr="00161D4C">
        <w:rPr>
          <w:color w:val="333333"/>
          <w:sz w:val="28"/>
          <w:szCs w:val="28"/>
        </w:rPr>
        <w:t xml:space="preserve"> 1 TP.HCM, </w:t>
      </w:r>
      <w:proofErr w:type="spellStart"/>
      <w:r w:rsidRPr="00161D4C">
        <w:rPr>
          <w:color w:val="333333"/>
          <w:sz w:val="28"/>
          <w:szCs w:val="28"/>
        </w:rPr>
        <w:t>nhấn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mạnh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vai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trò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vắc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xin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khá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quan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trọng</w:t>
      </w:r>
      <w:proofErr w:type="spellEnd"/>
      <w:r w:rsidRPr="00161D4C">
        <w:rPr>
          <w:color w:val="333333"/>
          <w:sz w:val="28"/>
          <w:szCs w:val="28"/>
        </w:rPr>
        <w:t xml:space="preserve">. </w:t>
      </w:r>
      <w:proofErr w:type="gramStart"/>
      <w:r w:rsidRPr="00161D4C">
        <w:rPr>
          <w:color w:val="333333"/>
          <w:sz w:val="28"/>
          <w:szCs w:val="28"/>
        </w:rPr>
        <w:t xml:space="preserve">Theo </w:t>
      </w:r>
      <w:proofErr w:type="spellStart"/>
      <w:r w:rsidRPr="00161D4C">
        <w:rPr>
          <w:color w:val="333333"/>
          <w:sz w:val="28"/>
          <w:szCs w:val="28"/>
        </w:rPr>
        <w:t>ông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Khanh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nguồn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vắc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xin</w:t>
      </w:r>
      <w:proofErr w:type="spellEnd"/>
      <w:r w:rsidRPr="00161D4C">
        <w:rPr>
          <w:color w:val="333333"/>
          <w:sz w:val="28"/>
          <w:szCs w:val="28"/>
        </w:rPr>
        <w:t xml:space="preserve"> khan </w:t>
      </w:r>
      <w:proofErr w:type="spellStart"/>
      <w:r w:rsidRPr="00161D4C">
        <w:rPr>
          <w:color w:val="333333"/>
          <w:sz w:val="28"/>
          <w:szCs w:val="28"/>
        </w:rPr>
        <w:t>hiếm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nên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chúng</w:t>
      </w:r>
      <w:proofErr w:type="spellEnd"/>
      <w:r w:rsidRPr="00161D4C">
        <w:rPr>
          <w:color w:val="333333"/>
          <w:sz w:val="28"/>
          <w:szCs w:val="28"/>
        </w:rPr>
        <w:t xml:space="preserve"> ta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nhiều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loại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vắc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xin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phòng</w:t>
      </w:r>
      <w:proofErr w:type="spellEnd"/>
      <w:r w:rsidRPr="00161D4C">
        <w:rPr>
          <w:color w:val="333333"/>
          <w:sz w:val="28"/>
          <w:szCs w:val="28"/>
        </w:rPr>
        <w:t xml:space="preserve"> Covid-19 </w:t>
      </w:r>
      <w:proofErr w:type="spellStart"/>
      <w:r w:rsidRPr="00161D4C">
        <w:rPr>
          <w:color w:val="333333"/>
          <w:sz w:val="28"/>
          <w:szCs w:val="28"/>
        </w:rPr>
        <w:t>khác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nhau</w:t>
      </w:r>
      <w:proofErr w:type="spellEnd"/>
      <w:r w:rsidRPr="00161D4C">
        <w:rPr>
          <w:color w:val="333333"/>
          <w:sz w:val="28"/>
          <w:szCs w:val="28"/>
        </w:rPr>
        <w:t>.</w:t>
      </w:r>
      <w:proofErr w:type="gramEnd"/>
      <w:r w:rsidRPr="00161D4C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61D4C">
        <w:rPr>
          <w:color w:val="333333"/>
          <w:sz w:val="28"/>
          <w:szCs w:val="28"/>
        </w:rPr>
        <w:t>Không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thể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trong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thời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gian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ngắn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chúng</w:t>
      </w:r>
      <w:proofErr w:type="spellEnd"/>
      <w:r w:rsidRPr="00161D4C">
        <w:rPr>
          <w:color w:val="333333"/>
          <w:sz w:val="28"/>
          <w:szCs w:val="28"/>
        </w:rPr>
        <w:t xml:space="preserve"> ta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thể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phủ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hết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vắc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xin</w:t>
      </w:r>
      <w:proofErr w:type="spellEnd"/>
      <w:r w:rsidRPr="00161D4C">
        <w:rPr>
          <w:color w:val="333333"/>
          <w:sz w:val="28"/>
          <w:szCs w:val="28"/>
        </w:rPr>
        <w:t>.</w:t>
      </w:r>
      <w:proofErr w:type="gramEnd"/>
    </w:p>
    <w:p w:rsidR="00161D4C" w:rsidRPr="00161D4C" w:rsidRDefault="00161D4C" w:rsidP="00161D4C">
      <w:pPr>
        <w:pStyle w:val="t-j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r w:rsidRPr="00161D4C">
        <w:rPr>
          <w:color w:val="333333"/>
          <w:sz w:val="28"/>
          <w:szCs w:val="28"/>
        </w:rPr>
        <w:t>“</w:t>
      </w:r>
      <w:proofErr w:type="spellStart"/>
      <w:r w:rsidRPr="00161D4C">
        <w:rPr>
          <w:color w:val="333333"/>
          <w:sz w:val="28"/>
          <w:szCs w:val="28"/>
        </w:rPr>
        <w:t>Mục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tiêu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và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tác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dụng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vắc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xin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này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là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không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bị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bệnh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nặng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không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phải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nhập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viện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chứ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không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phải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là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không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lây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nhiễm</w:t>
      </w:r>
      <w:proofErr w:type="spellEnd"/>
      <w:r w:rsidRPr="00161D4C">
        <w:rPr>
          <w:color w:val="333333"/>
          <w:sz w:val="28"/>
          <w:szCs w:val="28"/>
        </w:rPr>
        <w:t xml:space="preserve">. </w:t>
      </w:r>
      <w:proofErr w:type="spellStart"/>
      <w:proofErr w:type="gramStart"/>
      <w:r w:rsidRPr="00161D4C">
        <w:rPr>
          <w:color w:val="333333"/>
          <w:sz w:val="28"/>
          <w:szCs w:val="28"/>
        </w:rPr>
        <w:t>Nếu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tiêm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đủ</w:t>
      </w:r>
      <w:proofErr w:type="spellEnd"/>
      <w:r w:rsidRPr="00161D4C">
        <w:rPr>
          <w:color w:val="333333"/>
          <w:sz w:val="28"/>
          <w:szCs w:val="28"/>
        </w:rPr>
        <w:t xml:space="preserve"> 2 </w:t>
      </w:r>
      <w:proofErr w:type="spellStart"/>
      <w:r w:rsidRPr="00161D4C">
        <w:rPr>
          <w:color w:val="333333"/>
          <w:sz w:val="28"/>
          <w:szCs w:val="28"/>
        </w:rPr>
        <w:t>mũi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bạn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vẫn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phải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tuân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thủ</w:t>
      </w:r>
      <w:proofErr w:type="spellEnd"/>
      <w:r w:rsidRPr="00161D4C">
        <w:rPr>
          <w:color w:val="333333"/>
          <w:sz w:val="28"/>
          <w:szCs w:val="28"/>
        </w:rPr>
        <w:t xml:space="preserve"> 5K </w:t>
      </w:r>
      <w:proofErr w:type="spellStart"/>
      <w:r w:rsidRPr="00161D4C">
        <w:rPr>
          <w:color w:val="333333"/>
          <w:sz w:val="28"/>
          <w:szCs w:val="28"/>
        </w:rPr>
        <w:t>vì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đến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đâu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đó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bạn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không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thể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biết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người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đối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diện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mang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mầm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bệnh</w:t>
      </w:r>
      <w:proofErr w:type="spellEnd"/>
      <w:r w:rsidRPr="00161D4C">
        <w:rPr>
          <w:color w:val="333333"/>
          <w:sz w:val="28"/>
          <w:szCs w:val="28"/>
        </w:rPr>
        <w:t xml:space="preserve"> hay </w:t>
      </w:r>
      <w:proofErr w:type="spellStart"/>
      <w:r w:rsidRPr="00161D4C">
        <w:rPr>
          <w:color w:val="333333"/>
          <w:sz w:val="28"/>
          <w:szCs w:val="28"/>
        </w:rPr>
        <w:t>không</w:t>
      </w:r>
      <w:proofErr w:type="spellEnd"/>
      <w:r w:rsidRPr="00161D4C">
        <w:rPr>
          <w:color w:val="333333"/>
          <w:sz w:val="28"/>
          <w:szCs w:val="28"/>
        </w:rPr>
        <w:t>.</w:t>
      </w:r>
      <w:proofErr w:type="gramEnd"/>
      <w:r w:rsidRPr="00161D4C">
        <w:rPr>
          <w:color w:val="333333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161D4C">
        <w:rPr>
          <w:color w:val="333333"/>
          <w:sz w:val="28"/>
          <w:szCs w:val="28"/>
        </w:rPr>
        <w:t>Cũng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thể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mình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mang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mầm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bệnh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lây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cho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người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khác</w:t>
      </w:r>
      <w:proofErr w:type="spellEnd"/>
      <w:r w:rsidRPr="00161D4C">
        <w:rPr>
          <w:color w:val="333333"/>
          <w:sz w:val="28"/>
          <w:szCs w:val="28"/>
        </w:rPr>
        <w:t xml:space="preserve">. </w:t>
      </w:r>
      <w:proofErr w:type="spellStart"/>
      <w:r w:rsidRPr="00161D4C">
        <w:rPr>
          <w:color w:val="333333"/>
          <w:sz w:val="28"/>
          <w:szCs w:val="28"/>
        </w:rPr>
        <w:t>Khi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về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nhà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bạn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cũng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thể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lây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cho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người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trong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gia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đình</w:t>
      </w:r>
      <w:proofErr w:type="spellEnd"/>
      <w:r w:rsidRPr="00161D4C">
        <w:rPr>
          <w:color w:val="333333"/>
          <w:sz w:val="28"/>
          <w:szCs w:val="28"/>
        </w:rPr>
        <w:t xml:space="preserve">”, BS </w:t>
      </w:r>
      <w:proofErr w:type="spellStart"/>
      <w:r w:rsidRPr="00161D4C">
        <w:rPr>
          <w:color w:val="333333"/>
          <w:sz w:val="28"/>
          <w:szCs w:val="28"/>
        </w:rPr>
        <w:t>Khanh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nói</w:t>
      </w:r>
      <w:proofErr w:type="spellEnd"/>
      <w:r w:rsidRPr="00161D4C">
        <w:rPr>
          <w:color w:val="333333"/>
          <w:sz w:val="28"/>
          <w:szCs w:val="28"/>
        </w:rPr>
        <w:t>.</w:t>
      </w:r>
    </w:p>
    <w:p w:rsidR="00161D4C" w:rsidRPr="00161D4C" w:rsidRDefault="00161D4C" w:rsidP="00161D4C">
      <w:pPr>
        <w:pStyle w:val="t-j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161D4C">
        <w:rPr>
          <w:color w:val="333333"/>
          <w:sz w:val="28"/>
          <w:szCs w:val="28"/>
        </w:rPr>
        <w:t>Đồng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thời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bác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sĩ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này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nhấn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mạnh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khuyến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cáo</w:t>
      </w:r>
      <w:proofErr w:type="spellEnd"/>
      <w:r w:rsidRPr="00161D4C">
        <w:rPr>
          <w:color w:val="333333"/>
          <w:sz w:val="28"/>
          <w:szCs w:val="28"/>
        </w:rPr>
        <w:t xml:space="preserve"> 5K </w:t>
      </w:r>
      <w:proofErr w:type="spellStart"/>
      <w:r w:rsidRPr="00161D4C">
        <w:rPr>
          <w:color w:val="333333"/>
          <w:sz w:val="28"/>
          <w:szCs w:val="28"/>
        </w:rPr>
        <w:t>phải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được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thực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hiện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thường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xuyên</w:t>
      </w:r>
      <w:proofErr w:type="spellEnd"/>
      <w:r w:rsidRPr="00161D4C">
        <w:rPr>
          <w:color w:val="333333"/>
          <w:sz w:val="28"/>
          <w:szCs w:val="28"/>
        </w:rPr>
        <w:t>.</w:t>
      </w:r>
      <w:proofErr w:type="gramEnd"/>
      <w:r w:rsidRPr="00161D4C">
        <w:rPr>
          <w:color w:val="333333"/>
          <w:sz w:val="28"/>
          <w:szCs w:val="28"/>
        </w:rPr>
        <w:t xml:space="preserve"> “</w:t>
      </w:r>
      <w:proofErr w:type="spellStart"/>
      <w:r w:rsidRPr="00161D4C">
        <w:rPr>
          <w:color w:val="333333"/>
          <w:sz w:val="28"/>
          <w:szCs w:val="28"/>
        </w:rPr>
        <w:t>Chúng</w:t>
      </w:r>
      <w:proofErr w:type="spellEnd"/>
      <w:r w:rsidRPr="00161D4C">
        <w:rPr>
          <w:color w:val="333333"/>
          <w:sz w:val="28"/>
          <w:szCs w:val="28"/>
        </w:rPr>
        <w:t xml:space="preserve"> ta </w:t>
      </w:r>
      <w:proofErr w:type="spellStart"/>
      <w:r w:rsidRPr="00161D4C">
        <w:rPr>
          <w:color w:val="333333"/>
          <w:sz w:val="28"/>
          <w:szCs w:val="28"/>
        </w:rPr>
        <w:t>bỏ</w:t>
      </w:r>
      <w:proofErr w:type="spellEnd"/>
      <w:r w:rsidRPr="00161D4C">
        <w:rPr>
          <w:color w:val="333333"/>
          <w:sz w:val="28"/>
          <w:szCs w:val="28"/>
        </w:rPr>
        <w:t xml:space="preserve"> “K” </w:t>
      </w:r>
      <w:proofErr w:type="spellStart"/>
      <w:r w:rsidRPr="00161D4C">
        <w:rPr>
          <w:color w:val="333333"/>
          <w:sz w:val="28"/>
          <w:szCs w:val="28"/>
        </w:rPr>
        <w:t>nào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trong</w:t>
      </w:r>
      <w:proofErr w:type="spellEnd"/>
      <w:r w:rsidRPr="00161D4C">
        <w:rPr>
          <w:color w:val="333333"/>
          <w:sz w:val="28"/>
          <w:szCs w:val="28"/>
        </w:rPr>
        <w:t xml:space="preserve"> 5K </w:t>
      </w:r>
      <w:proofErr w:type="spellStart"/>
      <w:r w:rsidRPr="00161D4C">
        <w:rPr>
          <w:color w:val="333333"/>
          <w:sz w:val="28"/>
          <w:szCs w:val="28"/>
        </w:rPr>
        <w:t>này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tùy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thuộc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vào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địa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phương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là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vùng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xanh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vàng</w:t>
      </w:r>
      <w:proofErr w:type="spellEnd"/>
      <w:r w:rsidRPr="00161D4C">
        <w:rPr>
          <w:color w:val="333333"/>
          <w:sz w:val="28"/>
          <w:szCs w:val="28"/>
        </w:rPr>
        <w:t xml:space="preserve"> hay </w:t>
      </w:r>
      <w:proofErr w:type="spellStart"/>
      <w:r w:rsidRPr="00161D4C">
        <w:rPr>
          <w:color w:val="333333"/>
          <w:sz w:val="28"/>
          <w:szCs w:val="28"/>
        </w:rPr>
        <w:t>đỏ</w:t>
      </w:r>
      <w:proofErr w:type="spellEnd"/>
      <w:r w:rsidRPr="00161D4C">
        <w:rPr>
          <w:color w:val="333333"/>
          <w:sz w:val="28"/>
          <w:szCs w:val="28"/>
        </w:rPr>
        <w:t xml:space="preserve">. </w:t>
      </w:r>
      <w:proofErr w:type="spellStart"/>
      <w:r w:rsidRPr="00161D4C">
        <w:rPr>
          <w:color w:val="333333"/>
          <w:sz w:val="28"/>
          <w:szCs w:val="28"/>
        </w:rPr>
        <w:t>Nhưng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61D4C">
        <w:rPr>
          <w:color w:val="333333"/>
          <w:sz w:val="28"/>
          <w:szCs w:val="28"/>
        </w:rPr>
        <w:t>theo</w:t>
      </w:r>
      <w:proofErr w:type="spellEnd"/>
      <w:proofErr w:type="gram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tôi</w:t>
      </w:r>
      <w:proofErr w:type="spellEnd"/>
      <w:r w:rsidRPr="00161D4C">
        <w:rPr>
          <w:color w:val="333333"/>
          <w:sz w:val="28"/>
          <w:szCs w:val="28"/>
        </w:rPr>
        <w:t xml:space="preserve">, 2K </w:t>
      </w:r>
      <w:proofErr w:type="spellStart"/>
      <w:r w:rsidRPr="00161D4C">
        <w:rPr>
          <w:color w:val="333333"/>
          <w:sz w:val="28"/>
          <w:szCs w:val="28"/>
        </w:rPr>
        <w:t>quan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trọng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là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khẩu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trang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và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rửa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tay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thể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còn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rất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lâu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chúng</w:t>
      </w:r>
      <w:proofErr w:type="spellEnd"/>
      <w:r w:rsidRPr="00161D4C">
        <w:rPr>
          <w:color w:val="333333"/>
          <w:sz w:val="28"/>
          <w:szCs w:val="28"/>
        </w:rPr>
        <w:t xml:space="preserve"> ta </w:t>
      </w:r>
      <w:proofErr w:type="spellStart"/>
      <w:r w:rsidRPr="00161D4C">
        <w:rPr>
          <w:color w:val="333333"/>
          <w:sz w:val="28"/>
          <w:szCs w:val="28"/>
        </w:rPr>
        <w:t>mới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bỏ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được</w:t>
      </w:r>
      <w:proofErr w:type="spellEnd"/>
      <w:r w:rsidRPr="00161D4C">
        <w:rPr>
          <w:color w:val="333333"/>
          <w:sz w:val="28"/>
          <w:szCs w:val="28"/>
        </w:rPr>
        <w:t xml:space="preserve">”, BS </w:t>
      </w:r>
      <w:proofErr w:type="spellStart"/>
      <w:r w:rsidRPr="00161D4C">
        <w:rPr>
          <w:color w:val="333333"/>
          <w:sz w:val="28"/>
          <w:szCs w:val="28"/>
        </w:rPr>
        <w:t>Khanh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nói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thêm</w:t>
      </w:r>
      <w:proofErr w:type="spellEnd"/>
      <w:r w:rsidRPr="00161D4C">
        <w:rPr>
          <w:color w:val="333333"/>
          <w:sz w:val="28"/>
          <w:szCs w:val="28"/>
        </w:rPr>
        <w:t>.</w:t>
      </w:r>
    </w:p>
    <w:p w:rsidR="00161D4C" w:rsidRPr="00161D4C" w:rsidRDefault="00161D4C" w:rsidP="00161D4C">
      <w:pPr>
        <w:pStyle w:val="t-j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161D4C">
        <w:rPr>
          <w:color w:val="333333"/>
          <w:sz w:val="28"/>
          <w:szCs w:val="28"/>
        </w:rPr>
        <w:t>Về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khẩu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trang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người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dân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phải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mang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đúng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cách</w:t>
      </w:r>
      <w:proofErr w:type="spellEnd"/>
      <w:r w:rsidRPr="00161D4C">
        <w:rPr>
          <w:color w:val="333333"/>
          <w:sz w:val="28"/>
          <w:szCs w:val="28"/>
        </w:rPr>
        <w:t xml:space="preserve"> - </w:t>
      </w:r>
      <w:proofErr w:type="spellStart"/>
      <w:r w:rsidRPr="00161D4C">
        <w:rPr>
          <w:color w:val="333333"/>
          <w:sz w:val="28"/>
          <w:szCs w:val="28"/>
        </w:rPr>
        <w:t>phủ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toàn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bộ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mũi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và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cằm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không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nên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kéo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khẩu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trang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lên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xuống</w:t>
      </w:r>
      <w:proofErr w:type="spellEnd"/>
      <w:r w:rsidRPr="00161D4C">
        <w:rPr>
          <w:color w:val="333333"/>
          <w:sz w:val="28"/>
          <w:szCs w:val="28"/>
        </w:rPr>
        <w:t>.</w:t>
      </w:r>
      <w:proofErr w:type="gramEnd"/>
      <w:r w:rsidRPr="00161D4C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61D4C">
        <w:rPr>
          <w:color w:val="333333"/>
          <w:sz w:val="28"/>
          <w:szCs w:val="28"/>
        </w:rPr>
        <w:t>Khi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mệt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bạn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không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kéo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xuống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mà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hít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sâu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và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thở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ra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từ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từ</w:t>
      </w:r>
      <w:proofErr w:type="spellEnd"/>
      <w:r w:rsidRPr="00161D4C">
        <w:rPr>
          <w:color w:val="333333"/>
          <w:sz w:val="28"/>
          <w:szCs w:val="28"/>
        </w:rPr>
        <w:t>.</w:t>
      </w:r>
      <w:proofErr w:type="gramEnd"/>
    </w:p>
    <w:p w:rsidR="00161D4C" w:rsidRPr="00161D4C" w:rsidRDefault="00161D4C" w:rsidP="00161D4C">
      <w:pPr>
        <w:pStyle w:val="t-j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proofErr w:type="spellStart"/>
      <w:r w:rsidRPr="00161D4C">
        <w:rPr>
          <w:color w:val="333333"/>
          <w:sz w:val="28"/>
          <w:szCs w:val="28"/>
        </w:rPr>
        <w:t>Với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thói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quen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rửa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61D4C">
        <w:rPr>
          <w:color w:val="333333"/>
          <w:sz w:val="28"/>
          <w:szCs w:val="28"/>
        </w:rPr>
        <w:t>tay</w:t>
      </w:r>
      <w:proofErr w:type="spellEnd"/>
      <w:proofErr w:type="gram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khi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chạm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vào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vật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nào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đó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cảm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thấy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không</w:t>
      </w:r>
      <w:proofErr w:type="spellEnd"/>
      <w:r w:rsidRPr="00161D4C">
        <w:rPr>
          <w:color w:val="333333"/>
          <w:sz w:val="28"/>
          <w:szCs w:val="28"/>
        </w:rPr>
        <w:t xml:space="preserve"> an </w:t>
      </w:r>
      <w:proofErr w:type="spellStart"/>
      <w:r w:rsidRPr="00161D4C">
        <w:rPr>
          <w:color w:val="333333"/>
          <w:sz w:val="28"/>
          <w:szCs w:val="28"/>
        </w:rPr>
        <w:t>toàn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bạn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phải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nhanh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chóng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rửa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tay</w:t>
      </w:r>
      <w:proofErr w:type="spellEnd"/>
      <w:r w:rsidRPr="00161D4C">
        <w:rPr>
          <w:color w:val="333333"/>
          <w:sz w:val="28"/>
          <w:szCs w:val="28"/>
        </w:rPr>
        <w:t xml:space="preserve">. </w:t>
      </w:r>
      <w:proofErr w:type="gramStart"/>
      <w:r w:rsidRPr="00161D4C">
        <w:rPr>
          <w:color w:val="333333"/>
          <w:sz w:val="28"/>
          <w:szCs w:val="28"/>
        </w:rPr>
        <w:t>“</w:t>
      </w:r>
      <w:proofErr w:type="spellStart"/>
      <w:r w:rsidRPr="00161D4C">
        <w:rPr>
          <w:color w:val="333333"/>
          <w:sz w:val="28"/>
          <w:szCs w:val="28"/>
        </w:rPr>
        <w:t>Động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tác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rửa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tay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thể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giải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quyết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các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vấn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đề</w:t>
      </w:r>
      <w:proofErr w:type="spellEnd"/>
      <w:r w:rsidRPr="00161D4C">
        <w:rPr>
          <w:color w:val="333333"/>
          <w:sz w:val="28"/>
          <w:szCs w:val="28"/>
        </w:rPr>
        <w:t>.</w:t>
      </w:r>
      <w:proofErr w:type="gram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Bạn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đừng</w:t>
      </w:r>
      <w:proofErr w:type="spellEnd"/>
      <w:r w:rsidRPr="00161D4C">
        <w:rPr>
          <w:color w:val="333333"/>
          <w:sz w:val="28"/>
          <w:szCs w:val="28"/>
        </w:rPr>
        <w:t xml:space="preserve"> lo </w:t>
      </w:r>
      <w:proofErr w:type="spellStart"/>
      <w:r w:rsidRPr="00161D4C">
        <w:rPr>
          <w:color w:val="333333"/>
          <w:sz w:val="28"/>
          <w:szCs w:val="28"/>
        </w:rPr>
        <w:t>lắng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hàng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hóa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này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mang</w:t>
      </w:r>
      <w:proofErr w:type="spellEnd"/>
      <w:r w:rsidRPr="00161D4C">
        <w:rPr>
          <w:color w:val="333333"/>
          <w:sz w:val="28"/>
          <w:szCs w:val="28"/>
        </w:rPr>
        <w:t xml:space="preserve"> virus hay </w:t>
      </w:r>
      <w:proofErr w:type="spellStart"/>
      <w:r w:rsidRPr="00161D4C">
        <w:rPr>
          <w:color w:val="333333"/>
          <w:sz w:val="28"/>
          <w:szCs w:val="28"/>
        </w:rPr>
        <w:t>không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bởi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chạm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vào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nó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bạn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rửa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61D4C">
        <w:rPr>
          <w:color w:val="333333"/>
          <w:sz w:val="28"/>
          <w:szCs w:val="28"/>
        </w:rPr>
        <w:t>tay</w:t>
      </w:r>
      <w:proofErr w:type="spellEnd"/>
      <w:proofErr w:type="gram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là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bạn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sẽ</w:t>
      </w:r>
      <w:proofErr w:type="spellEnd"/>
      <w:r w:rsidRPr="00161D4C">
        <w:rPr>
          <w:color w:val="333333"/>
          <w:sz w:val="28"/>
          <w:szCs w:val="28"/>
        </w:rPr>
        <w:t xml:space="preserve"> an </w:t>
      </w:r>
      <w:proofErr w:type="spellStart"/>
      <w:r w:rsidRPr="00161D4C">
        <w:rPr>
          <w:color w:val="333333"/>
          <w:sz w:val="28"/>
          <w:szCs w:val="28"/>
        </w:rPr>
        <w:t>toàn</w:t>
      </w:r>
      <w:proofErr w:type="spellEnd"/>
      <w:r w:rsidRPr="00161D4C">
        <w:rPr>
          <w:color w:val="333333"/>
          <w:sz w:val="28"/>
          <w:szCs w:val="28"/>
        </w:rPr>
        <w:t xml:space="preserve">”, BS </w:t>
      </w:r>
      <w:proofErr w:type="spellStart"/>
      <w:r w:rsidRPr="00161D4C">
        <w:rPr>
          <w:color w:val="333333"/>
          <w:sz w:val="28"/>
          <w:szCs w:val="28"/>
        </w:rPr>
        <w:t>nhấn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mạnh</w:t>
      </w:r>
      <w:proofErr w:type="spellEnd"/>
      <w:r w:rsidRPr="00161D4C">
        <w:rPr>
          <w:color w:val="333333"/>
          <w:sz w:val="28"/>
          <w:szCs w:val="28"/>
        </w:rPr>
        <w:t>.</w:t>
      </w:r>
    </w:p>
    <w:p w:rsidR="00161D4C" w:rsidRPr="00161D4C" w:rsidRDefault="00161D4C" w:rsidP="00161D4C">
      <w:pPr>
        <w:pStyle w:val="t-j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proofErr w:type="spellStart"/>
      <w:r w:rsidRPr="00161D4C">
        <w:rPr>
          <w:color w:val="333333"/>
          <w:sz w:val="28"/>
          <w:szCs w:val="28"/>
        </w:rPr>
        <w:t>Ngoài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ra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nhiều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người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thói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quen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thường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rửa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nhanh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lòng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bàn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61D4C">
        <w:rPr>
          <w:color w:val="333333"/>
          <w:sz w:val="28"/>
          <w:szCs w:val="28"/>
        </w:rPr>
        <w:t>tay</w:t>
      </w:r>
      <w:proofErr w:type="spellEnd"/>
      <w:proofErr w:type="gram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những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chỗ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khá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nhiều</w:t>
      </w:r>
      <w:proofErr w:type="spellEnd"/>
      <w:r w:rsidRPr="00161D4C">
        <w:rPr>
          <w:color w:val="333333"/>
          <w:sz w:val="28"/>
          <w:szCs w:val="28"/>
        </w:rPr>
        <w:t xml:space="preserve"> virus </w:t>
      </w:r>
      <w:proofErr w:type="spellStart"/>
      <w:r w:rsidRPr="00161D4C">
        <w:rPr>
          <w:color w:val="333333"/>
          <w:sz w:val="28"/>
          <w:szCs w:val="28"/>
        </w:rPr>
        <w:t>lại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bị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bỏ</w:t>
      </w:r>
      <w:proofErr w:type="spellEnd"/>
      <w:r w:rsidRPr="00161D4C">
        <w:rPr>
          <w:color w:val="333333"/>
          <w:sz w:val="28"/>
          <w:szCs w:val="28"/>
        </w:rPr>
        <w:t xml:space="preserve"> qua </w:t>
      </w:r>
      <w:proofErr w:type="spellStart"/>
      <w:r w:rsidRPr="00161D4C">
        <w:rPr>
          <w:color w:val="333333"/>
          <w:sz w:val="28"/>
          <w:szCs w:val="28"/>
        </w:rPr>
        <w:t>như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đầu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ngón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tay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kẽ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ngón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tay</w:t>
      </w:r>
      <w:proofErr w:type="spellEnd"/>
      <w:r w:rsidRPr="00161D4C">
        <w:rPr>
          <w:color w:val="333333"/>
          <w:sz w:val="28"/>
          <w:szCs w:val="28"/>
        </w:rPr>
        <w:t xml:space="preserve">. </w:t>
      </w:r>
      <w:proofErr w:type="spellStart"/>
      <w:r w:rsidRPr="00161D4C">
        <w:rPr>
          <w:color w:val="333333"/>
          <w:sz w:val="28"/>
          <w:szCs w:val="28"/>
        </w:rPr>
        <w:t>Vì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vậy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các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bác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sĩ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khuyến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cáo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bạn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phải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thực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hiện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rửa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61D4C">
        <w:rPr>
          <w:color w:val="333333"/>
          <w:sz w:val="28"/>
          <w:szCs w:val="28"/>
        </w:rPr>
        <w:t>tay</w:t>
      </w:r>
      <w:proofErr w:type="spellEnd"/>
      <w:proofErr w:type="gram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theo</w:t>
      </w:r>
      <w:proofErr w:type="spellEnd"/>
      <w:r w:rsidRPr="00161D4C">
        <w:rPr>
          <w:color w:val="333333"/>
          <w:sz w:val="28"/>
          <w:szCs w:val="28"/>
        </w:rPr>
        <w:t xml:space="preserve"> 6 </w:t>
      </w:r>
      <w:proofErr w:type="spellStart"/>
      <w:r w:rsidRPr="00161D4C">
        <w:rPr>
          <w:color w:val="333333"/>
          <w:sz w:val="28"/>
          <w:szCs w:val="28"/>
        </w:rPr>
        <w:t>bước</w:t>
      </w:r>
      <w:proofErr w:type="spellEnd"/>
      <w:r w:rsidRPr="00161D4C">
        <w:rPr>
          <w:color w:val="333333"/>
          <w:sz w:val="28"/>
          <w:szCs w:val="28"/>
        </w:rPr>
        <w:t xml:space="preserve">. “Dung </w:t>
      </w:r>
      <w:proofErr w:type="spellStart"/>
      <w:r w:rsidRPr="00161D4C">
        <w:rPr>
          <w:color w:val="333333"/>
          <w:sz w:val="28"/>
          <w:szCs w:val="28"/>
        </w:rPr>
        <w:t>dịch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dùng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để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rửa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tay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thể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là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sát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khuẩn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nhanh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hoặc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xà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phòng</w:t>
      </w:r>
      <w:proofErr w:type="spellEnd"/>
      <w:r w:rsidRPr="00161D4C">
        <w:rPr>
          <w:color w:val="333333"/>
          <w:sz w:val="28"/>
          <w:szCs w:val="28"/>
        </w:rPr>
        <w:t xml:space="preserve">. </w:t>
      </w:r>
      <w:proofErr w:type="spellStart"/>
      <w:proofErr w:type="gramStart"/>
      <w:r w:rsidRPr="00161D4C">
        <w:rPr>
          <w:color w:val="333333"/>
          <w:sz w:val="28"/>
          <w:szCs w:val="28"/>
        </w:rPr>
        <w:t>Với</w:t>
      </w:r>
      <w:proofErr w:type="spellEnd"/>
      <w:r w:rsidRPr="00161D4C">
        <w:rPr>
          <w:color w:val="333333"/>
          <w:sz w:val="28"/>
          <w:szCs w:val="28"/>
        </w:rPr>
        <w:t xml:space="preserve"> 2K </w:t>
      </w:r>
      <w:proofErr w:type="spellStart"/>
      <w:r w:rsidRPr="00161D4C">
        <w:rPr>
          <w:color w:val="333333"/>
          <w:sz w:val="28"/>
          <w:szCs w:val="28"/>
        </w:rPr>
        <w:t>rất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quan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trọng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này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nếu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tuân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thủ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tốt</w:t>
      </w:r>
      <w:proofErr w:type="spellEnd"/>
      <w:r w:rsidRPr="00161D4C">
        <w:rPr>
          <w:color w:val="333333"/>
          <w:sz w:val="28"/>
          <w:szCs w:val="28"/>
        </w:rPr>
        <w:t xml:space="preserve">, </w:t>
      </w:r>
      <w:proofErr w:type="spellStart"/>
      <w:r w:rsidRPr="00161D4C">
        <w:rPr>
          <w:color w:val="333333"/>
          <w:sz w:val="28"/>
          <w:szCs w:val="28"/>
        </w:rPr>
        <w:t>chúng</w:t>
      </w:r>
      <w:proofErr w:type="spellEnd"/>
      <w:r w:rsidRPr="00161D4C">
        <w:rPr>
          <w:color w:val="333333"/>
          <w:sz w:val="28"/>
          <w:szCs w:val="28"/>
        </w:rPr>
        <w:t xml:space="preserve"> ta </w:t>
      </w:r>
      <w:proofErr w:type="spellStart"/>
      <w:r w:rsidRPr="00161D4C">
        <w:rPr>
          <w:color w:val="333333"/>
          <w:sz w:val="28"/>
          <w:szCs w:val="28"/>
        </w:rPr>
        <w:t>có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thể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ngừa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được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nhiều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bệnh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không</w:t>
      </w:r>
      <w:proofErr w:type="spellEnd"/>
      <w:r w:rsidRPr="00161D4C">
        <w:rPr>
          <w:color w:val="333333"/>
          <w:sz w:val="28"/>
          <w:szCs w:val="28"/>
        </w:rPr>
        <w:t xml:space="preserve"> </w:t>
      </w:r>
      <w:proofErr w:type="spellStart"/>
      <w:r w:rsidRPr="00161D4C">
        <w:rPr>
          <w:color w:val="333333"/>
          <w:sz w:val="28"/>
          <w:szCs w:val="28"/>
        </w:rPr>
        <w:t>chỉ</w:t>
      </w:r>
      <w:proofErr w:type="spellEnd"/>
      <w:r w:rsidRPr="00161D4C">
        <w:rPr>
          <w:color w:val="333333"/>
          <w:sz w:val="28"/>
          <w:szCs w:val="28"/>
        </w:rPr>
        <w:t xml:space="preserve"> Covid-19”.</w:t>
      </w:r>
      <w:proofErr w:type="gramEnd"/>
    </w:p>
    <w:p w:rsidR="00161D4C" w:rsidRPr="00161D4C" w:rsidRDefault="00161D4C">
      <w:pPr>
        <w:rPr>
          <w:rFonts w:ascii="Times New Roman" w:hAnsi="Times New Roman" w:cs="Times New Roman"/>
          <w:sz w:val="28"/>
          <w:szCs w:val="28"/>
        </w:rPr>
      </w:pPr>
    </w:p>
    <w:sectPr w:rsidR="00161D4C" w:rsidRPr="00161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NotoSans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4C"/>
    <w:rsid w:val="00161D4C"/>
    <w:rsid w:val="004D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1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D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date">
    <w:name w:val="articledate"/>
    <w:basedOn w:val="DefaultParagraphFont"/>
    <w:rsid w:val="00161D4C"/>
  </w:style>
  <w:style w:type="paragraph" w:styleId="NormalWeb">
    <w:name w:val="Normal (Web)"/>
    <w:basedOn w:val="Normal"/>
    <w:uiPriority w:val="99"/>
    <w:semiHidden/>
    <w:unhideWhenUsed/>
    <w:rsid w:val="0016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1D4C"/>
    <w:rPr>
      <w:color w:val="0000FF"/>
      <w:u w:val="single"/>
    </w:rPr>
  </w:style>
  <w:style w:type="paragraph" w:customStyle="1" w:styleId="t-j">
    <w:name w:val="t-j"/>
    <w:basedOn w:val="Normal"/>
    <w:rsid w:val="0016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4C"/>
    <w:rPr>
      <w:rFonts w:ascii="Tahoma" w:hAnsi="Tahoma" w:cs="Tahoma"/>
      <w:sz w:val="16"/>
      <w:szCs w:val="16"/>
    </w:rPr>
  </w:style>
  <w:style w:type="paragraph" w:customStyle="1" w:styleId="t-c">
    <w:name w:val="t-c"/>
    <w:basedOn w:val="Normal"/>
    <w:rsid w:val="0016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1D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1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D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date">
    <w:name w:val="articledate"/>
    <w:basedOn w:val="DefaultParagraphFont"/>
    <w:rsid w:val="00161D4C"/>
  </w:style>
  <w:style w:type="paragraph" w:styleId="NormalWeb">
    <w:name w:val="Normal (Web)"/>
    <w:basedOn w:val="Normal"/>
    <w:uiPriority w:val="99"/>
    <w:semiHidden/>
    <w:unhideWhenUsed/>
    <w:rsid w:val="0016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1D4C"/>
    <w:rPr>
      <w:color w:val="0000FF"/>
      <w:u w:val="single"/>
    </w:rPr>
  </w:style>
  <w:style w:type="paragraph" w:customStyle="1" w:styleId="t-j">
    <w:name w:val="t-j"/>
    <w:basedOn w:val="Normal"/>
    <w:rsid w:val="0016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4C"/>
    <w:rPr>
      <w:rFonts w:ascii="Tahoma" w:hAnsi="Tahoma" w:cs="Tahoma"/>
      <w:sz w:val="16"/>
      <w:szCs w:val="16"/>
    </w:rPr>
  </w:style>
  <w:style w:type="paragraph" w:customStyle="1" w:styleId="t-c">
    <w:name w:val="t-c"/>
    <w:basedOn w:val="Normal"/>
    <w:rsid w:val="0016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1D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16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nn-imgs-f.vgcloud.vn/2021/10/18/10/vac-xin-covid-19-nao-se-duoc-dung-tiem-cho-tre-em-viet-nam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tnamnet.vn/vn/suc-khoe/gene-lam-tang-nguy-co-tu-vong-do-covid-19-790054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etnamnet.vn/vn/suc-khoe/vac-xin-covid-19-dang-mieng-dan-co-the-hieu-qua-hon-tiem-789494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etnamnet.vn/vn/suc-khoe/vac-xin-covid-19-co-du-suc-ngan-ngua-bien-the-delta-lay-lan-790330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2021-11-08T13:57:00Z</dcterms:created>
  <dcterms:modified xsi:type="dcterms:W3CDTF">2021-11-08T14:00:00Z</dcterms:modified>
</cp:coreProperties>
</file>