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CE" w:rsidRDefault="009C5ECE" w:rsidP="009C5ECE">
      <w:pPr>
        <w:pStyle w:val="NormalWeb"/>
        <w:shd w:val="clear" w:color="auto" w:fill="FFFFFF"/>
        <w:spacing w:before="0" w:beforeAutospacing="0" w:after="0" w:afterAutospacing="0" w:line="288" w:lineRule="auto"/>
        <w:jc w:val="center"/>
        <w:rPr>
          <w:rFonts w:ascii="Arial" w:hAnsi="Arial" w:cs="Arial"/>
          <w:b/>
          <w:color w:val="404E65"/>
          <w:sz w:val="23"/>
          <w:szCs w:val="23"/>
          <w:lang w:val="en-US"/>
        </w:rPr>
      </w:pPr>
      <w:bookmarkStart w:id="0" w:name="_GoBack"/>
      <w:r w:rsidRPr="009C5ECE">
        <w:rPr>
          <w:rFonts w:ascii="Arial" w:hAnsi="Arial" w:cs="Arial"/>
          <w:b/>
          <w:color w:val="404E65"/>
          <w:sz w:val="23"/>
          <w:szCs w:val="23"/>
          <w:lang w:val="en-US"/>
        </w:rPr>
        <w:t>Trò chơi “Rồng rắn lên mây”</w:t>
      </w:r>
    </w:p>
    <w:p w:rsidR="009C5ECE" w:rsidRPr="009C5ECE" w:rsidRDefault="009C5ECE" w:rsidP="009C5ECE">
      <w:pPr>
        <w:pStyle w:val="NormalWeb"/>
        <w:shd w:val="clear" w:color="auto" w:fill="FFFFFF"/>
        <w:spacing w:before="0" w:beforeAutospacing="0" w:after="0" w:afterAutospacing="0" w:line="288" w:lineRule="auto"/>
        <w:jc w:val="center"/>
        <w:rPr>
          <w:rFonts w:ascii="Arial" w:hAnsi="Arial" w:cs="Arial"/>
          <w:b/>
          <w:color w:val="404E65"/>
          <w:sz w:val="23"/>
          <w:szCs w:val="23"/>
          <w:lang w:val="en-US"/>
        </w:rPr>
      </w:pPr>
      <w:r>
        <w:rPr>
          <w:rFonts w:ascii="Arial" w:hAnsi="Arial" w:cs="Arial"/>
          <w:b/>
          <w:noProof/>
          <w:color w:val="404E65"/>
          <w:sz w:val="23"/>
          <w:szCs w:val="23"/>
        </w:rPr>
        <w:drawing>
          <wp:inline distT="0" distB="0" distL="0" distR="0">
            <wp:extent cx="4762500" cy="3286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choi-dan-gian-rong-ran-len-may.gif"/>
                    <pic:cNvPicPr/>
                  </pic:nvPicPr>
                  <pic:blipFill>
                    <a:blip r:embed="rId6">
                      <a:extLst>
                        <a:ext uri="{28A0092B-C50C-407E-A947-70E740481C1C}">
                          <a14:useLocalDpi xmlns:a14="http://schemas.microsoft.com/office/drawing/2010/main" val="0"/>
                        </a:ext>
                      </a:extLst>
                    </a:blip>
                    <a:stretch>
                      <a:fillRect/>
                    </a:stretch>
                  </pic:blipFill>
                  <pic:spPr>
                    <a:xfrm>
                      <a:off x="0" y="0"/>
                      <a:ext cx="4762500" cy="3286125"/>
                    </a:xfrm>
                    <a:prstGeom prst="rect">
                      <a:avLst/>
                    </a:prstGeom>
                  </pic:spPr>
                </pic:pic>
              </a:graphicData>
            </a:graphic>
          </wp:inline>
        </w:drawing>
      </w:r>
    </w:p>
    <w:p w:rsidR="009C5ECE" w:rsidRDefault="009C5ECE" w:rsidP="009C5ECE">
      <w:pPr>
        <w:pStyle w:val="NormalWeb"/>
        <w:shd w:val="clear" w:color="auto" w:fill="FFFFFF"/>
        <w:spacing w:before="0" w:beforeAutospacing="0" w:after="0" w:afterAutospacing="0" w:line="288" w:lineRule="auto"/>
        <w:ind w:firstLine="567"/>
        <w:rPr>
          <w:rFonts w:ascii="Arial" w:hAnsi="Arial" w:cs="Arial"/>
          <w:color w:val="404E65"/>
          <w:sz w:val="23"/>
          <w:szCs w:val="23"/>
        </w:rPr>
      </w:pPr>
      <w:r>
        <w:rPr>
          <w:rFonts w:ascii="Arial" w:hAnsi="Arial" w:cs="Arial"/>
          <w:color w:val="404E65"/>
          <w:sz w:val="23"/>
          <w:szCs w:val="23"/>
        </w:rPr>
        <w:t>Rồng rắn lên mây là trò chơi hay, thích hợp với các em nhỏ, vừa vui nhộn lại vừa bổ ích. Để bắt đầu trò chơi, bạn cần chọn ra một người đứng ra làm thầy thuốc, những người còn lại xếp hàng một, tay người sau nắm vạt áo người trước hoặc đặt trên vai của người phía trước. Sau đó tất cả bắt đầu đi lượn qua lượn lại như con rắn, vừa đi vừa hát:</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Style w:val="Emphasis"/>
          <w:rFonts w:ascii="Arial" w:hAnsi="Arial" w:cs="Arial"/>
          <w:i w:val="0"/>
          <w:iCs w:val="0"/>
          <w:color w:val="404E65"/>
          <w:sz w:val="23"/>
          <w:szCs w:val="23"/>
        </w:rPr>
        <w:t>“Rồng rắn lên mây</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Style w:val="Emphasis"/>
          <w:rFonts w:ascii="Arial" w:hAnsi="Arial" w:cs="Arial"/>
          <w:i w:val="0"/>
          <w:iCs w:val="0"/>
          <w:color w:val="404E65"/>
          <w:sz w:val="23"/>
          <w:szCs w:val="23"/>
        </w:rPr>
        <w:t>Có cây lúc lắc</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Style w:val="Emphasis"/>
          <w:rFonts w:ascii="Arial" w:hAnsi="Arial" w:cs="Arial"/>
          <w:i w:val="0"/>
          <w:iCs w:val="0"/>
          <w:color w:val="404E65"/>
          <w:sz w:val="23"/>
          <w:szCs w:val="23"/>
        </w:rPr>
        <w:t>Hỏi thăm thầy thuốc</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Style w:val="Emphasis"/>
          <w:rFonts w:ascii="Arial" w:hAnsi="Arial" w:cs="Arial"/>
          <w:i w:val="0"/>
          <w:iCs w:val="0"/>
          <w:color w:val="404E65"/>
          <w:sz w:val="23"/>
          <w:szCs w:val="23"/>
        </w:rPr>
        <w:t>Có nhà hay không?”</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Người đóng vai thầy thuốc trả lời:</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Thấy thuốc đi chơi! (hay đi chợ, đi câu cá , đi vắng nhà… tùy ý mà chế ra).</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Đoàn người lại đi và hát tiếp cho đến khi thầy thuốc trả lời:</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Có!</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Và bắt đầu đối thoại như sau : Thầy thuốc hỏi:</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Rồng rắn đi đâu?</w:t>
      </w:r>
    </w:p>
    <w:p w:rsidR="009C5ECE" w:rsidRDefault="009C5ECE" w:rsidP="009C5ECE">
      <w:pPr>
        <w:pStyle w:val="NormalWeb"/>
        <w:shd w:val="clear" w:color="auto" w:fill="FFFFFF"/>
        <w:spacing w:before="0" w:beforeAutospacing="0" w:after="0" w:afterAutospacing="0" w:line="288" w:lineRule="auto"/>
        <w:ind w:firstLine="567"/>
        <w:rPr>
          <w:rFonts w:ascii="Arial" w:hAnsi="Arial" w:cs="Arial"/>
          <w:color w:val="404E65"/>
          <w:sz w:val="23"/>
          <w:szCs w:val="23"/>
        </w:rPr>
      </w:pPr>
      <w:r>
        <w:rPr>
          <w:rFonts w:ascii="Arial" w:hAnsi="Arial" w:cs="Arial"/>
          <w:color w:val="404E65"/>
          <w:sz w:val="23"/>
          <w:szCs w:val="23"/>
        </w:rPr>
        <w:t>Người đứng làm đầu của rồng rắn trả lời:</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Rồng rắn đi lấy thuốc để chữa bệnh cho con.</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Con lên mấy?</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Con lên một</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Thuốc chẳng hay</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Con lên hai.</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Thuốc chẳng hay.</w:t>
      </w:r>
      <w:r>
        <w:rPr>
          <w:rFonts w:ascii="Arial" w:hAnsi="Arial" w:cs="Arial"/>
          <w:color w:val="404E65"/>
          <w:sz w:val="23"/>
          <w:szCs w:val="23"/>
        </w:rPr>
        <w:br/>
        <w:t>………………………………………….. ….</w:t>
      </w:r>
    </w:p>
    <w:p w:rsidR="009C5ECE" w:rsidRDefault="009C5ECE" w:rsidP="009C5ECE">
      <w:pPr>
        <w:pStyle w:val="NormalWeb"/>
        <w:shd w:val="clear" w:color="auto" w:fill="FFFFFF"/>
        <w:spacing w:before="0" w:beforeAutospacing="0" w:after="0" w:afterAutospacing="0" w:line="288" w:lineRule="auto"/>
        <w:ind w:firstLine="567"/>
        <w:rPr>
          <w:rFonts w:ascii="Arial" w:hAnsi="Arial" w:cs="Arial"/>
          <w:color w:val="404E65"/>
          <w:sz w:val="23"/>
          <w:szCs w:val="23"/>
        </w:rPr>
      </w:pPr>
      <w:r>
        <w:rPr>
          <w:rFonts w:ascii="Arial" w:hAnsi="Arial" w:cs="Arial"/>
          <w:color w:val="404E65"/>
          <w:sz w:val="23"/>
          <w:szCs w:val="23"/>
        </w:rPr>
        <w:t>Cứ thế cho đến khi:</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Con lên mười.</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Thuốc hay vậy.</w:t>
      </w:r>
    </w:p>
    <w:p w:rsidR="009C5ECE" w:rsidRDefault="009C5ECE" w:rsidP="009C5ECE">
      <w:pPr>
        <w:pStyle w:val="NormalWeb"/>
        <w:shd w:val="clear" w:color="auto" w:fill="FFFFFF"/>
        <w:spacing w:before="0" w:beforeAutospacing="0" w:after="0" w:afterAutospacing="0" w:line="288" w:lineRule="auto"/>
        <w:ind w:firstLine="567"/>
        <w:rPr>
          <w:rFonts w:ascii="Arial" w:hAnsi="Arial" w:cs="Arial"/>
          <w:color w:val="404E65"/>
          <w:sz w:val="23"/>
          <w:szCs w:val="23"/>
        </w:rPr>
      </w:pPr>
      <w:r>
        <w:rPr>
          <w:rFonts w:ascii="Arial" w:hAnsi="Arial" w:cs="Arial"/>
          <w:color w:val="404E65"/>
          <w:sz w:val="23"/>
          <w:szCs w:val="23"/>
        </w:rPr>
        <w:t>Kế đó, thì thầy thuốc đòi hỏi:</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lastRenderedPageBreak/>
        <w:t>+ Xin khúc đầu.</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Những xương cùng xẩu.</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Xin khúc giữa.</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Những máu cùng me.</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Xin khúc đuôi.</w:t>
      </w:r>
    </w:p>
    <w:p w:rsidR="009C5ECE" w:rsidRDefault="009C5ECE" w:rsidP="009C5ECE">
      <w:pPr>
        <w:pStyle w:val="NormalWeb"/>
        <w:shd w:val="clear" w:color="auto" w:fill="FFFFFF"/>
        <w:spacing w:before="0" w:beforeAutospacing="0" w:after="0" w:afterAutospacing="0" w:line="288" w:lineRule="auto"/>
        <w:ind w:left="1440"/>
        <w:rPr>
          <w:rFonts w:ascii="Arial" w:hAnsi="Arial" w:cs="Arial"/>
          <w:color w:val="404E65"/>
          <w:sz w:val="23"/>
          <w:szCs w:val="23"/>
        </w:rPr>
      </w:pPr>
      <w:r>
        <w:rPr>
          <w:rFonts w:ascii="Arial" w:hAnsi="Arial" w:cs="Arial"/>
          <w:color w:val="404E65"/>
          <w:sz w:val="23"/>
          <w:szCs w:val="23"/>
        </w:rPr>
        <w:t>– Tha hồ mà đuổi.</w:t>
      </w:r>
    </w:p>
    <w:p w:rsidR="009C5ECE" w:rsidRDefault="009C5ECE" w:rsidP="009C5ECE">
      <w:pPr>
        <w:pStyle w:val="NormalWeb"/>
        <w:shd w:val="clear" w:color="auto" w:fill="FFFFFF"/>
        <w:spacing w:before="0" w:beforeAutospacing="0" w:after="0" w:afterAutospacing="0" w:line="288" w:lineRule="auto"/>
        <w:ind w:firstLine="567"/>
        <w:rPr>
          <w:rFonts w:ascii="Arial" w:hAnsi="Arial" w:cs="Arial"/>
          <w:color w:val="404E65"/>
          <w:sz w:val="23"/>
          <w:szCs w:val="23"/>
        </w:rPr>
      </w:pPr>
      <w:r>
        <w:rPr>
          <w:rFonts w:ascii="Arial" w:hAnsi="Arial" w:cs="Arial"/>
          <w:color w:val="404E65"/>
          <w:sz w:val="23"/>
          <w:szCs w:val="23"/>
        </w:rPr>
        <w:t>Lúc đó thầy thuốc phải tìm cách làm sao mà bắt cho được người cuối cùng trong hàng.</w:t>
      </w:r>
    </w:p>
    <w:p w:rsidR="009C5ECE" w:rsidRDefault="009C5ECE" w:rsidP="009C5ECE">
      <w:pPr>
        <w:pStyle w:val="NormalWeb"/>
        <w:shd w:val="clear" w:color="auto" w:fill="FFFFFF"/>
        <w:spacing w:before="0" w:beforeAutospacing="0" w:after="0" w:afterAutospacing="0" w:line="288" w:lineRule="auto"/>
        <w:ind w:firstLine="567"/>
        <w:rPr>
          <w:rFonts w:ascii="Arial" w:hAnsi="Arial" w:cs="Arial"/>
          <w:color w:val="404E65"/>
          <w:sz w:val="23"/>
          <w:szCs w:val="23"/>
        </w:rPr>
      </w:pPr>
      <w:r>
        <w:rPr>
          <w:rFonts w:ascii="Arial" w:hAnsi="Arial" w:cs="Arial"/>
          <w:color w:val="404E65"/>
          <w:sz w:val="23"/>
          <w:szCs w:val="23"/>
        </w:rPr>
        <w:t>Ngược lại thì người đứng đầu phải dang tay chạy, cố ngăn cản không cho người thầy thuốc bắt được cái đuôi của mình, trong lúc đó cái đuôi phải chạy và tìm cách né tránh thầy thuốc. Nếu thầy thuốc bắt được người cuối cùng thì người đó phải ra thay làm thầy thuốc.</w:t>
      </w:r>
    </w:p>
    <w:p w:rsidR="009C5ECE" w:rsidRDefault="009C5ECE" w:rsidP="009C5ECE">
      <w:pPr>
        <w:pStyle w:val="NormalWeb"/>
        <w:shd w:val="clear" w:color="auto" w:fill="FFFFFF"/>
        <w:spacing w:before="0" w:beforeAutospacing="0" w:after="0" w:afterAutospacing="0" w:line="288" w:lineRule="auto"/>
        <w:ind w:firstLine="567"/>
        <w:rPr>
          <w:rFonts w:ascii="Arial" w:hAnsi="Arial" w:cs="Arial"/>
          <w:color w:val="404E65"/>
          <w:sz w:val="23"/>
          <w:szCs w:val="23"/>
        </w:rPr>
      </w:pPr>
      <w:r>
        <w:rPr>
          <w:rFonts w:ascii="Arial" w:hAnsi="Arial" w:cs="Arial"/>
          <w:color w:val="404E65"/>
          <w:sz w:val="23"/>
          <w:szCs w:val="23"/>
        </w:rPr>
        <w:t>Nếu đang chơi giằng co giữa chừng, mà rồng rắn bị đứt ngang thì tạm ngừng để nối lại và tiếp tục trò chơi.</w:t>
      </w:r>
    </w:p>
    <w:bookmarkEnd w:id="0"/>
    <w:p w:rsidR="00DF0C5B" w:rsidRDefault="00DF0C5B" w:rsidP="009C5ECE">
      <w:pPr>
        <w:spacing w:after="0" w:line="288" w:lineRule="auto"/>
      </w:pPr>
    </w:p>
    <w:sectPr w:rsidR="00DF0C5B" w:rsidSect="009C5EC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CE"/>
    <w:rsid w:val="009C5ECE"/>
    <w:rsid w:val="00DF0C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ECE"/>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9C5ECE"/>
    <w:rPr>
      <w:i/>
      <w:iCs/>
    </w:rPr>
  </w:style>
  <w:style w:type="paragraph" w:styleId="BalloonText">
    <w:name w:val="Balloon Text"/>
    <w:basedOn w:val="Normal"/>
    <w:link w:val="BalloonTextChar"/>
    <w:uiPriority w:val="99"/>
    <w:semiHidden/>
    <w:unhideWhenUsed/>
    <w:rsid w:val="009C5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E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ECE"/>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9C5ECE"/>
    <w:rPr>
      <w:i/>
      <w:iCs/>
    </w:rPr>
  </w:style>
  <w:style w:type="paragraph" w:styleId="BalloonText">
    <w:name w:val="Balloon Text"/>
    <w:basedOn w:val="Normal"/>
    <w:link w:val="BalloonTextChar"/>
    <w:uiPriority w:val="99"/>
    <w:semiHidden/>
    <w:unhideWhenUsed/>
    <w:rsid w:val="009C5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9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F5F0C-E175-4D98-919C-0DC6A06D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228</Words>
  <Characters>1306</Characters>
  <Application>Microsoft Office Word</Application>
  <DocSecurity>0</DocSecurity>
  <Lines>10</Lines>
  <Paragraphs>3</Paragraphs>
  <ScaleCrop>false</ScaleCrop>
  <Company>Microsoft Corporation</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2021-11-17T14:53:00Z</dcterms:created>
  <dcterms:modified xsi:type="dcterms:W3CDTF">2021-11-17T14:59:00Z</dcterms:modified>
</cp:coreProperties>
</file>