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1.9999999999999998" w:firstLine="0"/>
        <w:rPr>
          <w:rFonts w:ascii="Times New Roman" w:cs="Times New Roman" w:eastAsia="Times New Roman" w:hAnsi="Times New Roman"/>
          <w:b w:val="1"/>
          <w:color w:val="000000"/>
          <w:sz w:val="26"/>
          <w:szCs w:val="26"/>
        </w:rPr>
      </w:pPr>
      <w:r w:rsidDel="00000000" w:rsidR="00000000" w:rsidRPr="00000000">
        <w:rPr>
          <w:rtl w:val="0"/>
        </w:rPr>
      </w:r>
    </w:p>
    <w:tbl>
      <w:tblPr>
        <w:tblStyle w:val="Table1"/>
        <w:tblW w:w="15570.0" w:type="dxa"/>
        <w:jc w:val="left"/>
        <w:tblInd w:w="4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10065"/>
        <w:tblGridChange w:id="0">
          <w:tblGrid>
            <w:gridCol w:w="5505"/>
            <w:gridCol w:w="10065"/>
          </w:tblGrid>
        </w:tblGridChange>
      </w:tblGrid>
      <w:tr>
        <w:trPr>
          <w:cantSplit w:val="0"/>
          <w:trHeight w:val="920" w:hRule="atLeast"/>
          <w:tblHeader w:val="0"/>
        </w:trPr>
        <w:tc>
          <w:tcPr/>
          <w:p w:rsidR="00000000" w:rsidDel="00000000" w:rsidP="00000000" w:rsidRDefault="00000000" w:rsidRPr="00000000" w14:paraId="00000002">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UBND QUẬN LONG BIÊN</w:t>
            </w:r>
          </w:p>
          <w:p w:rsidR="00000000" w:rsidDel="00000000" w:rsidP="00000000" w:rsidRDefault="00000000" w:rsidRPr="00000000" w14:paraId="00000003">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TIỂU HỌC VIỆT HƯNG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215900</wp:posOffset>
                      </wp:positionV>
                      <wp:extent cx="22225" cy="22225"/>
                      <wp:effectExtent b="0" l="0" r="0" t="0"/>
                      <wp:wrapNone/>
                      <wp:docPr id="2" name=""/>
                      <a:graphic>
                        <a:graphicData uri="http://schemas.microsoft.com/office/word/2010/wordprocessingShape">
                          <wps:wsp>
                            <wps:cNvCnPr/>
                            <wps:spPr>
                              <a:xfrm>
                                <a:off x="4768150" y="3780000"/>
                                <a:ext cx="11557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215900</wp:posOffset>
                      </wp:positionV>
                      <wp:extent cx="22225" cy="2222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2225" cy="22225"/>
                              </a:xfrm>
                              <a:prstGeom prst="rect"/>
                              <a:ln/>
                            </pic:spPr>
                          </pic:pic>
                        </a:graphicData>
                      </a:graphic>
                    </wp:anchor>
                  </w:drawing>
                </mc:Fallback>
              </mc:AlternateContent>
            </w:r>
          </w:p>
        </w:tc>
        <w:tc>
          <w:tcPr/>
          <w:p w:rsidR="00000000" w:rsidDel="00000000" w:rsidP="00000000" w:rsidRDefault="00000000" w:rsidRPr="00000000" w14:paraId="00000004">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LỊCH CÔNG TÁC CHUNG CỦA TRƯỜNG</w:t>
            </w:r>
          </w:p>
          <w:p w:rsidR="00000000" w:rsidDel="00000000" w:rsidP="00000000" w:rsidRDefault="00000000" w:rsidRPr="00000000" w14:paraId="00000005">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(TUẦN </w:t>
            </w:r>
            <w:r w:rsidDel="00000000" w:rsidR="00000000" w:rsidRPr="00000000">
              <w:rPr>
                <w:b w:val="1"/>
                <w:sz w:val="26"/>
                <w:szCs w:val="26"/>
                <w:rtl w:val="0"/>
              </w:rPr>
              <w:t xml:space="preserve">13</w:t>
            </w:r>
            <w:r w:rsidDel="00000000" w:rsidR="00000000" w:rsidRPr="00000000">
              <w:rPr>
                <w:rFonts w:ascii="Times New Roman" w:cs="Times New Roman" w:eastAsia="Times New Roman" w:hAnsi="Times New Roman"/>
                <w:b w:val="1"/>
                <w:sz w:val="26"/>
                <w:szCs w:val="26"/>
                <w:rtl w:val="0"/>
              </w:rPr>
              <w:t xml:space="preserve"> NĂM HỌC 2023-2024)</w:t>
            </w:r>
          </w:p>
          <w:p w:rsidR="00000000" w:rsidDel="00000000" w:rsidP="00000000" w:rsidRDefault="00000000" w:rsidRPr="00000000" w14:paraId="00000006">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TỪ NGÀY </w:t>
            </w:r>
            <w:r w:rsidDel="00000000" w:rsidR="00000000" w:rsidRPr="00000000">
              <w:rPr>
                <w:b w:val="1"/>
                <w:sz w:val="26"/>
                <w:szCs w:val="26"/>
                <w:rtl w:val="0"/>
              </w:rPr>
              <w:t xml:space="preserve">27</w:t>
            </w: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b w:val="1"/>
                <w:sz w:val="26"/>
                <w:szCs w:val="26"/>
                <w:rtl w:val="0"/>
              </w:rPr>
              <w:t xml:space="preserve">11</w:t>
            </w:r>
            <w:r w:rsidDel="00000000" w:rsidR="00000000" w:rsidRPr="00000000">
              <w:rPr>
                <w:rFonts w:ascii="Times New Roman" w:cs="Times New Roman" w:eastAsia="Times New Roman" w:hAnsi="Times New Roman"/>
                <w:b w:val="1"/>
                <w:sz w:val="26"/>
                <w:szCs w:val="26"/>
                <w:rtl w:val="0"/>
              </w:rPr>
              <w:t xml:space="preserve"> ĐẾN NGÀY </w:t>
            </w:r>
            <w:r w:rsidDel="00000000" w:rsidR="00000000" w:rsidRPr="00000000">
              <w:rPr>
                <w:b w:val="1"/>
                <w:sz w:val="26"/>
                <w:szCs w:val="26"/>
                <w:rtl w:val="0"/>
              </w:rPr>
              <w:t xml:space="preserve">03/12</w:t>
            </w:r>
            <w:r w:rsidDel="00000000" w:rsidR="00000000" w:rsidRPr="00000000">
              <w:rPr>
                <w:rFonts w:ascii="Times New Roman" w:cs="Times New Roman" w:eastAsia="Times New Roman" w:hAnsi="Times New Roman"/>
                <w:b w:val="1"/>
                <w:sz w:val="26"/>
                <w:szCs w:val="26"/>
                <w:rtl w:val="0"/>
              </w:rPr>
              <w:t xml:space="preserve">/2023)</w:t>
            </w:r>
          </w:p>
          <w:p w:rsidR="00000000" w:rsidDel="00000000" w:rsidP="00000000" w:rsidRDefault="00000000" w:rsidRPr="00000000" w14:paraId="00000007">
            <w:pPr>
              <w:ind w:left="1" w:hanging="3"/>
              <w:jc w:val="center"/>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bl>
      <w:tblPr>
        <w:tblStyle w:val="Table2"/>
        <w:tblW w:w="15570.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845"/>
        <w:gridCol w:w="5385"/>
        <w:gridCol w:w="2220"/>
        <w:gridCol w:w="1155"/>
        <w:gridCol w:w="1425"/>
        <w:gridCol w:w="1980"/>
        <w:tblGridChange w:id="0">
          <w:tblGrid>
            <w:gridCol w:w="1560"/>
            <w:gridCol w:w="1845"/>
            <w:gridCol w:w="5385"/>
            <w:gridCol w:w="2220"/>
            <w:gridCol w:w="1155"/>
            <w:gridCol w:w="1425"/>
            <w:gridCol w:w="1980"/>
          </w:tblGrid>
        </w:tblGridChange>
      </w:tblGrid>
      <w:tr>
        <w:trPr>
          <w:cantSplit w:val="0"/>
          <w:tblHeader w:val="1"/>
        </w:trPr>
        <w:tc>
          <w:tcPr>
            <w:shd w:fill="fbd5b5" w:val="clear"/>
            <w:vAlign w:val="center"/>
          </w:tcPr>
          <w:p w:rsidR="00000000" w:rsidDel="00000000" w:rsidP="00000000" w:rsidRDefault="00000000" w:rsidRPr="00000000" w14:paraId="00000009">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Thứ</w:t>
            </w:r>
          </w:p>
        </w:tc>
        <w:tc>
          <w:tcPr>
            <w:shd w:fill="fbd5b5" w:val="clear"/>
            <w:vAlign w:val="center"/>
          </w:tcPr>
          <w:p w:rsidR="00000000" w:rsidDel="00000000" w:rsidP="00000000" w:rsidRDefault="00000000" w:rsidRPr="00000000" w14:paraId="0000000A">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Thời gian</w:t>
            </w:r>
          </w:p>
        </w:tc>
        <w:tc>
          <w:tcPr>
            <w:shd w:fill="fbd5b5" w:val="clear"/>
            <w:vAlign w:val="center"/>
          </w:tcPr>
          <w:p w:rsidR="00000000" w:rsidDel="00000000" w:rsidP="00000000" w:rsidRDefault="00000000" w:rsidRPr="00000000" w14:paraId="0000000B">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Nội dung công việc, thời gian, địa điểm</w:t>
            </w:r>
          </w:p>
        </w:tc>
        <w:tc>
          <w:tcPr>
            <w:shd w:fill="fbd5b5" w:val="clear"/>
            <w:vAlign w:val="center"/>
          </w:tcPr>
          <w:p w:rsidR="00000000" w:rsidDel="00000000" w:rsidP="00000000" w:rsidRDefault="00000000" w:rsidRPr="00000000" w14:paraId="0000000C">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Bộ phận thực hiện/dự</w:t>
            </w:r>
          </w:p>
        </w:tc>
        <w:tc>
          <w:tcPr>
            <w:shd w:fill="fbd5b5" w:val="clear"/>
            <w:vAlign w:val="center"/>
          </w:tcPr>
          <w:p w:rsidR="00000000" w:rsidDel="00000000" w:rsidP="00000000" w:rsidRDefault="00000000" w:rsidRPr="00000000" w14:paraId="0000000D">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Lãnh đạo</w:t>
            </w:r>
          </w:p>
          <w:p w:rsidR="00000000" w:rsidDel="00000000" w:rsidP="00000000" w:rsidRDefault="00000000" w:rsidRPr="00000000" w14:paraId="0000000E">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phụ trách</w:t>
            </w:r>
          </w:p>
        </w:tc>
        <w:tc>
          <w:tcPr>
            <w:shd w:fill="fbd5b5" w:val="clear"/>
            <w:vAlign w:val="center"/>
          </w:tcPr>
          <w:p w:rsidR="00000000" w:rsidDel="00000000" w:rsidP="00000000" w:rsidRDefault="00000000" w:rsidRPr="00000000" w14:paraId="0000000F">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GV trực</w:t>
            </w:r>
          </w:p>
          <w:p w:rsidR="00000000" w:rsidDel="00000000" w:rsidP="00000000" w:rsidRDefault="00000000" w:rsidRPr="00000000" w14:paraId="00000010">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(Cả ngày)</w:t>
            </w:r>
          </w:p>
        </w:tc>
        <w:tc>
          <w:tcPr>
            <w:shd w:fill="fbd5b5" w:val="clear"/>
            <w:vAlign w:val="center"/>
          </w:tcPr>
          <w:p w:rsidR="00000000" w:rsidDel="00000000" w:rsidP="00000000" w:rsidRDefault="00000000" w:rsidRPr="00000000" w14:paraId="00000011">
            <w:pPr>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Các ND công việc bổ sung</w:t>
            </w:r>
          </w:p>
        </w:tc>
      </w:tr>
      <w:tr>
        <w:trPr>
          <w:cantSplit w:val="1"/>
          <w:trHeight w:val="1502.87109375" w:hRule="atLeast"/>
          <w:tblHeader w:val="0"/>
        </w:trPr>
        <w:tc>
          <w:tcPr>
            <w:vMerge w:val="restart"/>
            <w:vAlign w:val="center"/>
          </w:tcPr>
          <w:p w:rsidR="00000000" w:rsidDel="00000000" w:rsidP="00000000" w:rsidRDefault="00000000" w:rsidRPr="00000000" w14:paraId="00000012">
            <w:pPr>
              <w:ind w:left="1" w:hanging="3"/>
              <w:jc w:val="center"/>
              <w:rPr>
                <w:sz w:val="26"/>
                <w:szCs w:val="26"/>
              </w:rPr>
            </w:pPr>
            <w:r w:rsidDel="00000000" w:rsidR="00000000" w:rsidRPr="00000000">
              <w:rPr>
                <w:sz w:val="26"/>
                <w:szCs w:val="26"/>
                <w:rtl w:val="0"/>
              </w:rPr>
              <w:t xml:space="preserve">Hai</w:t>
            </w:r>
          </w:p>
          <w:p w:rsidR="00000000" w:rsidDel="00000000" w:rsidP="00000000" w:rsidRDefault="00000000" w:rsidRPr="00000000" w14:paraId="00000013">
            <w:pPr>
              <w:ind w:left="1" w:hanging="3"/>
              <w:jc w:val="center"/>
              <w:rPr>
                <w:sz w:val="26"/>
                <w:szCs w:val="26"/>
              </w:rPr>
            </w:pPr>
            <w:r w:rsidDel="00000000" w:rsidR="00000000" w:rsidRPr="00000000">
              <w:rPr>
                <w:sz w:val="26"/>
                <w:szCs w:val="26"/>
                <w:rtl w:val="0"/>
              </w:rPr>
              <w:t xml:space="preserve">27/11</w:t>
            </w:r>
          </w:p>
        </w:tc>
        <w:tc>
          <w:tcPr>
            <w:vAlign w:val="center"/>
          </w:tcPr>
          <w:p w:rsidR="00000000" w:rsidDel="00000000" w:rsidP="00000000" w:rsidRDefault="00000000" w:rsidRPr="00000000" w14:paraId="00000014">
            <w:pPr>
              <w:ind w:left="1" w:hanging="3"/>
              <w:jc w:val="center"/>
              <w:rPr>
                <w:sz w:val="26"/>
                <w:szCs w:val="26"/>
              </w:rPr>
            </w:pPr>
            <w:r w:rsidDel="00000000" w:rsidR="00000000" w:rsidRPr="00000000">
              <w:rPr>
                <w:sz w:val="26"/>
                <w:szCs w:val="26"/>
                <w:rtl w:val="0"/>
              </w:rPr>
              <w:t xml:space="preserve">Sáng</w:t>
            </w:r>
          </w:p>
        </w:tc>
        <w:tc>
          <w:tcPr>
            <w:shd w:fill="auto" w:val="clear"/>
          </w:tcPr>
          <w:p w:rsidR="00000000" w:rsidDel="00000000" w:rsidP="00000000" w:rsidRDefault="00000000" w:rsidRPr="00000000" w14:paraId="00000015">
            <w:pPr>
              <w:ind w:left="0" w:firstLine="0"/>
              <w:rPr>
                <w:sz w:val="26"/>
                <w:szCs w:val="26"/>
              </w:rPr>
            </w:pPr>
            <w:r w:rsidDel="00000000" w:rsidR="00000000" w:rsidRPr="00000000">
              <w:rPr>
                <w:sz w:val="26"/>
                <w:szCs w:val="26"/>
                <w:rtl w:val="0"/>
              </w:rPr>
              <w:t xml:space="preserve">- Chào cờ: Tổng kết thi đua tuần 12, phát động thi đua tuần 13</w:t>
            </w:r>
          </w:p>
          <w:p w:rsidR="00000000" w:rsidDel="00000000" w:rsidP="00000000" w:rsidRDefault="00000000" w:rsidRPr="00000000" w14:paraId="00000016">
            <w:pPr>
              <w:ind w:left="1" w:hanging="3"/>
              <w:rPr>
                <w:sz w:val="28"/>
                <w:szCs w:val="28"/>
              </w:rPr>
            </w:pPr>
            <w:r w:rsidDel="00000000" w:rsidR="00000000" w:rsidRPr="00000000">
              <w:rPr>
                <w:rtl w:val="0"/>
              </w:rPr>
            </w:r>
          </w:p>
          <w:p w:rsidR="00000000" w:rsidDel="00000000" w:rsidP="00000000" w:rsidRDefault="00000000" w:rsidRPr="00000000" w14:paraId="00000017">
            <w:pPr>
              <w:ind w:left="1" w:hanging="3"/>
              <w:rPr>
                <w:sz w:val="28"/>
                <w:szCs w:val="28"/>
              </w:rPr>
            </w:pPr>
            <w:r w:rsidDel="00000000" w:rsidR="00000000" w:rsidRPr="00000000">
              <w:rPr>
                <w:sz w:val="28"/>
                <w:szCs w:val="28"/>
                <w:rtl w:val="0"/>
              </w:rPr>
              <w:t xml:space="preserve">- 9h00: Dự giao ban HT cấp Tiểu học tại PGD </w:t>
            </w:r>
          </w:p>
        </w:tc>
        <w:tc>
          <w:tcPr>
            <w:shd w:fill="auto" w:val="clear"/>
          </w:tcPr>
          <w:p w:rsidR="00000000" w:rsidDel="00000000" w:rsidP="00000000" w:rsidRDefault="00000000" w:rsidRPr="00000000" w14:paraId="00000018">
            <w:pPr>
              <w:ind w:left="1" w:hanging="3"/>
              <w:jc w:val="center"/>
              <w:rPr>
                <w:sz w:val="26"/>
                <w:szCs w:val="26"/>
              </w:rPr>
            </w:pPr>
            <w:r w:rsidDel="00000000" w:rsidR="00000000" w:rsidRPr="00000000">
              <w:rPr>
                <w:sz w:val="26"/>
                <w:szCs w:val="26"/>
                <w:rtl w:val="0"/>
              </w:rPr>
              <w:t xml:space="preserve">Phương Thu, 100% CBGVNV</w:t>
            </w:r>
          </w:p>
          <w:p w:rsidR="00000000" w:rsidDel="00000000" w:rsidP="00000000" w:rsidRDefault="00000000" w:rsidRPr="00000000" w14:paraId="00000019">
            <w:pPr>
              <w:ind w:left="1" w:hanging="3"/>
              <w:jc w:val="center"/>
              <w:rPr>
                <w:sz w:val="26"/>
                <w:szCs w:val="26"/>
              </w:rPr>
            </w:pPr>
            <w:r w:rsidDel="00000000" w:rsidR="00000000" w:rsidRPr="00000000">
              <w:rPr>
                <w:sz w:val="26"/>
                <w:szCs w:val="26"/>
                <w:rtl w:val="0"/>
              </w:rPr>
              <w:t xml:space="preserve">BGH</w:t>
            </w:r>
          </w:p>
          <w:p w:rsidR="00000000" w:rsidDel="00000000" w:rsidP="00000000" w:rsidRDefault="00000000" w:rsidRPr="00000000" w14:paraId="0000001A">
            <w:pPr>
              <w:ind w:left="1" w:hanging="3"/>
              <w:jc w:val="center"/>
              <w:rPr>
                <w:sz w:val="26"/>
                <w:szCs w:val="26"/>
              </w:rPr>
            </w:pPr>
            <w:r w:rsidDel="00000000" w:rsidR="00000000" w:rsidRPr="00000000">
              <w:rPr>
                <w:sz w:val="26"/>
                <w:szCs w:val="26"/>
                <w:rtl w:val="0"/>
              </w:rPr>
              <w:t xml:space="preserve">Đ/c Thức HT</w:t>
            </w:r>
          </w:p>
        </w:tc>
        <w:tc>
          <w:tcPr>
            <w:vMerge w:val="restart"/>
            <w:vAlign w:val="center"/>
          </w:tcPr>
          <w:p w:rsidR="00000000" w:rsidDel="00000000" w:rsidP="00000000" w:rsidRDefault="00000000" w:rsidRPr="00000000" w14:paraId="0000001B">
            <w:pPr>
              <w:ind w:left="1" w:right="-108" w:hanging="3"/>
              <w:jc w:val="center"/>
              <w:rPr>
                <w:sz w:val="26"/>
                <w:szCs w:val="26"/>
              </w:rPr>
            </w:pPr>
            <w:r w:rsidDel="00000000" w:rsidR="00000000" w:rsidRPr="00000000">
              <w:rPr>
                <w:sz w:val="26"/>
                <w:szCs w:val="26"/>
                <w:rtl w:val="0"/>
              </w:rPr>
              <w:t xml:space="preserve">BGH</w:t>
            </w:r>
          </w:p>
        </w:tc>
        <w:tc>
          <w:tcPr>
            <w:vMerge w:val="restart"/>
            <w:vAlign w:val="center"/>
          </w:tcPr>
          <w:p w:rsidR="00000000" w:rsidDel="00000000" w:rsidP="00000000" w:rsidRDefault="00000000" w:rsidRPr="00000000" w14:paraId="0000001C">
            <w:pPr>
              <w:ind w:left="1" w:hanging="3"/>
              <w:jc w:val="center"/>
              <w:rPr>
                <w:sz w:val="26"/>
                <w:szCs w:val="26"/>
              </w:rPr>
            </w:pPr>
            <w:r w:rsidDel="00000000" w:rsidR="00000000" w:rsidRPr="00000000">
              <w:rPr>
                <w:sz w:val="26"/>
                <w:szCs w:val="26"/>
                <w:rtl w:val="0"/>
              </w:rPr>
              <w:t xml:space="preserve">Dương Thuỷ</w:t>
            </w:r>
          </w:p>
          <w:p w:rsidR="00000000" w:rsidDel="00000000" w:rsidP="00000000" w:rsidRDefault="00000000" w:rsidRPr="00000000" w14:paraId="0000001D">
            <w:pPr>
              <w:ind w:left="1" w:hanging="3"/>
              <w:jc w:val="center"/>
              <w:rPr>
                <w:sz w:val="26"/>
                <w:szCs w:val="26"/>
              </w:rPr>
            </w:pPr>
            <w:r w:rsidDel="00000000" w:rsidR="00000000" w:rsidRPr="00000000">
              <w:rPr>
                <w:sz w:val="26"/>
                <w:szCs w:val="26"/>
                <w:rtl w:val="0"/>
              </w:rPr>
              <w:t xml:space="preserve">Trực BV: Đ/c Hạnh, Tuyên</w:t>
            </w:r>
          </w:p>
          <w:p w:rsidR="00000000" w:rsidDel="00000000" w:rsidP="00000000" w:rsidRDefault="00000000" w:rsidRPr="00000000" w14:paraId="0000001E">
            <w:pPr>
              <w:ind w:left="1" w:hanging="3"/>
              <w:jc w:val="left"/>
              <w:rPr>
                <w:sz w:val="26"/>
                <w:szCs w:val="26"/>
              </w:rPr>
            </w:pPr>
            <w:r w:rsidDel="00000000" w:rsidR="00000000" w:rsidRPr="00000000">
              <w:rPr>
                <w:rtl w:val="0"/>
              </w:rPr>
            </w:r>
          </w:p>
        </w:tc>
        <w:tc>
          <w:tcPr/>
          <w:p w:rsidR="00000000" w:rsidDel="00000000" w:rsidP="00000000" w:rsidRDefault="00000000" w:rsidRPr="00000000" w14:paraId="0000001F">
            <w:pPr>
              <w:ind w:left="1" w:hanging="3"/>
              <w:jc w:val="both"/>
              <w:rPr>
                <w:rFonts w:ascii="Times New Roman" w:cs="Times New Roman" w:eastAsia="Times New Roman" w:hAnsi="Times New Roman"/>
                <w:b w:val="1"/>
                <w:sz w:val="26"/>
                <w:szCs w:val="26"/>
              </w:rPr>
            </w:pPr>
            <w:r w:rsidDel="00000000" w:rsidR="00000000" w:rsidRPr="00000000">
              <w:rPr>
                <w:rtl w:val="0"/>
              </w:rPr>
            </w:r>
          </w:p>
        </w:tc>
      </w:tr>
      <w:tr>
        <w:trPr>
          <w:cantSplit w:val="1"/>
          <w:trHeight w:val="656.923828125" w:hRule="atLeast"/>
          <w:tblHeader w:val="0"/>
        </w:trPr>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21">
            <w:pPr>
              <w:ind w:left="1" w:hanging="3"/>
              <w:jc w:val="center"/>
              <w:rPr>
                <w:sz w:val="26"/>
                <w:szCs w:val="26"/>
              </w:rPr>
            </w:pPr>
            <w:r w:rsidDel="00000000" w:rsidR="00000000" w:rsidRPr="00000000">
              <w:rPr>
                <w:sz w:val="26"/>
                <w:szCs w:val="26"/>
                <w:rtl w:val="0"/>
              </w:rPr>
              <w:t xml:space="preserve">Chiều</w:t>
            </w:r>
          </w:p>
          <w:p w:rsidR="00000000" w:rsidDel="00000000" w:rsidP="00000000" w:rsidRDefault="00000000" w:rsidRPr="00000000" w14:paraId="00000022">
            <w:pPr>
              <w:ind w:left="1" w:hanging="3"/>
              <w:rPr>
                <w:sz w:val="26"/>
                <w:szCs w:val="26"/>
              </w:rPr>
            </w:pPr>
            <w:r w:rsidDel="00000000" w:rsidR="00000000" w:rsidRPr="00000000">
              <w:rPr>
                <w:rtl w:val="0"/>
              </w:rPr>
            </w:r>
          </w:p>
        </w:tc>
        <w:tc>
          <w:tcPr>
            <w:shd w:fill="auto" w:val="clear"/>
          </w:tcPr>
          <w:p w:rsidR="00000000" w:rsidDel="00000000" w:rsidP="00000000" w:rsidRDefault="00000000" w:rsidRPr="00000000" w14:paraId="00000023">
            <w:pPr>
              <w:ind w:left="1" w:hanging="3"/>
              <w:rPr>
                <w:sz w:val="26"/>
                <w:szCs w:val="26"/>
              </w:rPr>
            </w:pPr>
            <w:r w:rsidDel="00000000" w:rsidR="00000000" w:rsidRPr="00000000">
              <w:rPr>
                <w:sz w:val="26"/>
                <w:szCs w:val="26"/>
                <w:rtl w:val="0"/>
              </w:rPr>
              <w:t xml:space="preserve">- KT nề nếp dạy học, vệ sinh, BT</w:t>
            </w:r>
          </w:p>
          <w:p w:rsidR="00000000" w:rsidDel="00000000" w:rsidP="00000000" w:rsidRDefault="00000000" w:rsidRPr="00000000" w14:paraId="00000024">
            <w:pPr>
              <w:ind w:left="-1.9999999999999998" w:firstLine="0"/>
              <w:rPr>
                <w:color w:val="ff0000"/>
                <w:sz w:val="26"/>
                <w:szCs w:val="26"/>
              </w:rPr>
            </w:pPr>
            <w:r w:rsidDel="00000000" w:rsidR="00000000" w:rsidRPr="00000000">
              <w:rPr>
                <w:rtl w:val="0"/>
              </w:rPr>
            </w:r>
          </w:p>
        </w:tc>
        <w:tc>
          <w:tcPr>
            <w:shd w:fill="auto" w:val="clear"/>
          </w:tcPr>
          <w:p w:rsidR="00000000" w:rsidDel="00000000" w:rsidP="00000000" w:rsidRDefault="00000000" w:rsidRPr="00000000" w14:paraId="00000025">
            <w:pPr>
              <w:ind w:left="1" w:hanging="3"/>
              <w:jc w:val="center"/>
              <w:rPr>
                <w:sz w:val="26"/>
                <w:szCs w:val="26"/>
              </w:rPr>
            </w:pPr>
            <w:r w:rsidDel="00000000" w:rsidR="00000000" w:rsidRPr="00000000">
              <w:rPr>
                <w:sz w:val="26"/>
                <w:szCs w:val="26"/>
                <w:rtl w:val="0"/>
              </w:rPr>
              <w:t xml:space="preserve">- 100% CBGVNV</w:t>
            </w:r>
          </w:p>
          <w:p w:rsidR="00000000" w:rsidDel="00000000" w:rsidP="00000000" w:rsidRDefault="00000000" w:rsidRPr="00000000" w14:paraId="00000026">
            <w:pPr>
              <w:ind w:left="1" w:hanging="3"/>
              <w:jc w:val="left"/>
              <w:rPr>
                <w:sz w:val="26"/>
                <w:szCs w:val="26"/>
              </w:rPr>
            </w:pPr>
            <w:r w:rsidDel="00000000" w:rsidR="00000000" w:rsidRPr="00000000">
              <w:rPr>
                <w:sz w:val="26"/>
                <w:szCs w:val="26"/>
                <w:rtl w:val="0"/>
              </w:rPr>
              <w:t xml:space="preserve">- BGH </w:t>
            </w:r>
          </w:p>
          <w:p w:rsidR="00000000" w:rsidDel="00000000" w:rsidP="00000000" w:rsidRDefault="00000000" w:rsidRPr="00000000" w14:paraId="00000027">
            <w:pPr>
              <w:ind w:left="1" w:hanging="3"/>
              <w:jc w:val="center"/>
              <w:rPr>
                <w:sz w:val="26"/>
                <w:szCs w:val="26"/>
              </w:rPr>
            </w:pPr>
            <w:r w:rsidDel="00000000" w:rsidR="00000000" w:rsidRPr="00000000">
              <w:rPr>
                <w:rtl w:val="0"/>
              </w:rPr>
            </w:r>
          </w:p>
          <w:p w:rsidR="00000000" w:rsidDel="00000000" w:rsidP="00000000" w:rsidRDefault="00000000" w:rsidRPr="00000000" w14:paraId="00000028">
            <w:pPr>
              <w:ind w:left="-1.9999999999999998" w:firstLine="0"/>
              <w:jc w:val="left"/>
              <w:rPr>
                <w:color w:val="ff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6"/>
                <w:szCs w:val="26"/>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6"/>
                <w:szCs w:val="26"/>
              </w:rPr>
            </w:pPr>
            <w:r w:rsidDel="00000000" w:rsidR="00000000" w:rsidRPr="00000000">
              <w:rPr>
                <w:rtl w:val="0"/>
              </w:rPr>
            </w:r>
          </w:p>
        </w:tc>
        <w:tc>
          <w:tcPr/>
          <w:p w:rsidR="00000000" w:rsidDel="00000000" w:rsidP="00000000" w:rsidRDefault="00000000" w:rsidRPr="00000000" w14:paraId="0000002B">
            <w:pPr>
              <w:ind w:left="1" w:hanging="3"/>
              <w:jc w:val="both"/>
              <w:rPr>
                <w:rFonts w:ascii="Times New Roman" w:cs="Times New Roman" w:eastAsia="Times New Roman" w:hAnsi="Times New Roman"/>
                <w:b w:val="1"/>
                <w:sz w:val="26"/>
                <w:szCs w:val="26"/>
              </w:rPr>
            </w:pPr>
            <w:r w:rsidDel="00000000" w:rsidR="00000000" w:rsidRPr="00000000">
              <w:rPr>
                <w:rtl w:val="0"/>
              </w:rPr>
            </w:r>
          </w:p>
        </w:tc>
      </w:tr>
      <w:tr>
        <w:trPr>
          <w:cantSplit w:val="1"/>
          <w:trHeight w:val="940.8984375" w:hRule="atLeast"/>
          <w:tblHeader w:val="0"/>
        </w:trPr>
        <w:tc>
          <w:tcPr>
            <w:vMerge w:val="restart"/>
            <w:vAlign w:val="center"/>
          </w:tcPr>
          <w:p w:rsidR="00000000" w:rsidDel="00000000" w:rsidP="00000000" w:rsidRDefault="00000000" w:rsidRPr="00000000" w14:paraId="0000002C">
            <w:pPr>
              <w:ind w:left="1" w:hanging="3"/>
              <w:jc w:val="center"/>
              <w:rPr>
                <w:sz w:val="26"/>
                <w:szCs w:val="26"/>
              </w:rPr>
            </w:pPr>
            <w:r w:rsidDel="00000000" w:rsidR="00000000" w:rsidRPr="00000000">
              <w:rPr>
                <w:sz w:val="26"/>
                <w:szCs w:val="26"/>
                <w:rtl w:val="0"/>
              </w:rPr>
              <w:t xml:space="preserve">Ba</w:t>
            </w:r>
          </w:p>
          <w:p w:rsidR="00000000" w:rsidDel="00000000" w:rsidP="00000000" w:rsidRDefault="00000000" w:rsidRPr="00000000" w14:paraId="0000002D">
            <w:pPr>
              <w:ind w:left="1" w:hanging="3"/>
              <w:jc w:val="center"/>
              <w:rPr>
                <w:sz w:val="26"/>
                <w:szCs w:val="26"/>
              </w:rPr>
            </w:pPr>
            <w:r w:rsidDel="00000000" w:rsidR="00000000" w:rsidRPr="00000000">
              <w:rPr>
                <w:sz w:val="26"/>
                <w:szCs w:val="26"/>
                <w:rtl w:val="0"/>
              </w:rPr>
              <w:t xml:space="preserve">28/11</w:t>
            </w:r>
          </w:p>
        </w:tc>
        <w:tc>
          <w:tcPr>
            <w:vAlign w:val="center"/>
          </w:tcPr>
          <w:p w:rsidR="00000000" w:rsidDel="00000000" w:rsidP="00000000" w:rsidRDefault="00000000" w:rsidRPr="00000000" w14:paraId="0000002E">
            <w:pPr>
              <w:ind w:left="1" w:hanging="3"/>
              <w:jc w:val="center"/>
              <w:rPr>
                <w:sz w:val="26"/>
                <w:szCs w:val="26"/>
              </w:rPr>
            </w:pPr>
            <w:r w:rsidDel="00000000" w:rsidR="00000000" w:rsidRPr="00000000">
              <w:rPr>
                <w:sz w:val="26"/>
                <w:szCs w:val="26"/>
                <w:rtl w:val="0"/>
              </w:rPr>
              <w:t xml:space="preserve">Sáng</w:t>
            </w:r>
          </w:p>
        </w:tc>
        <w:tc>
          <w:tcPr>
            <w:shd w:fill="auto" w:val="clear"/>
          </w:tcPr>
          <w:p w:rsidR="00000000" w:rsidDel="00000000" w:rsidP="00000000" w:rsidRDefault="00000000" w:rsidRPr="00000000" w14:paraId="0000002F">
            <w:pPr>
              <w:ind w:left="1" w:hanging="3"/>
              <w:jc w:val="both"/>
              <w:rPr>
                <w:sz w:val="26"/>
                <w:szCs w:val="26"/>
              </w:rPr>
            </w:pPr>
            <w:r w:rsidDel="00000000" w:rsidR="00000000" w:rsidRPr="00000000">
              <w:rPr>
                <w:sz w:val="26"/>
                <w:szCs w:val="26"/>
                <w:rtl w:val="0"/>
              </w:rPr>
              <w:t xml:space="preserve">- KT nề nếp dạy học, vệ sinh, BT</w:t>
            </w:r>
          </w:p>
          <w:p w:rsidR="00000000" w:rsidDel="00000000" w:rsidP="00000000" w:rsidRDefault="00000000" w:rsidRPr="00000000" w14:paraId="00000030">
            <w:pPr>
              <w:ind w:left="1" w:hanging="3"/>
              <w:jc w:val="both"/>
              <w:rPr>
                <w:sz w:val="26"/>
                <w:szCs w:val="26"/>
              </w:rPr>
            </w:pPr>
            <w:r w:rsidDel="00000000" w:rsidR="00000000" w:rsidRPr="00000000">
              <w:rPr>
                <w:rtl w:val="0"/>
              </w:rPr>
            </w:r>
          </w:p>
          <w:p w:rsidR="00000000" w:rsidDel="00000000" w:rsidP="00000000" w:rsidRDefault="00000000" w:rsidRPr="00000000" w14:paraId="00000031">
            <w:pPr>
              <w:ind w:left="1" w:hanging="3"/>
              <w:jc w:val="both"/>
              <w:rPr>
                <w:color w:val="ff0000"/>
                <w:sz w:val="26"/>
                <w:szCs w:val="26"/>
              </w:rPr>
            </w:pPr>
            <w:r w:rsidDel="00000000" w:rsidR="00000000" w:rsidRPr="00000000">
              <w:rPr>
                <w:sz w:val="26"/>
                <w:szCs w:val="26"/>
                <w:rtl w:val="0"/>
              </w:rPr>
              <w:t xml:space="preserve">- 8h30: Dự Hội nghị lấy ý kiến góp ý việc tu dưỡng, rèn luyện đạo đức gắn với trách nhiệm nêu gương của người đứng đầu phường Việt Hưng.</w:t>
            </w:r>
            <w:r w:rsidDel="00000000" w:rsidR="00000000" w:rsidRPr="00000000">
              <w:rPr>
                <w:rtl w:val="0"/>
              </w:rPr>
            </w:r>
          </w:p>
        </w:tc>
        <w:tc>
          <w:tcPr>
            <w:shd w:fill="auto" w:val="clear"/>
          </w:tcPr>
          <w:p w:rsidR="00000000" w:rsidDel="00000000" w:rsidP="00000000" w:rsidRDefault="00000000" w:rsidRPr="00000000" w14:paraId="00000032">
            <w:pPr>
              <w:ind w:left="1" w:hanging="3"/>
              <w:jc w:val="center"/>
              <w:rPr>
                <w:sz w:val="26"/>
                <w:szCs w:val="26"/>
              </w:rPr>
            </w:pPr>
            <w:r w:rsidDel="00000000" w:rsidR="00000000" w:rsidRPr="00000000">
              <w:rPr>
                <w:sz w:val="26"/>
                <w:szCs w:val="26"/>
                <w:rtl w:val="0"/>
              </w:rPr>
              <w:t xml:space="preserve">100% CBGVNV, </w:t>
            </w:r>
          </w:p>
          <w:p w:rsidR="00000000" w:rsidDel="00000000" w:rsidP="00000000" w:rsidRDefault="00000000" w:rsidRPr="00000000" w14:paraId="00000033">
            <w:pPr>
              <w:ind w:left="1" w:hanging="3"/>
              <w:jc w:val="center"/>
              <w:rPr/>
            </w:pPr>
            <w:r w:rsidDel="00000000" w:rsidR="00000000" w:rsidRPr="00000000">
              <w:rPr>
                <w:rtl w:val="0"/>
              </w:rPr>
              <w:t xml:space="preserve">BGH</w:t>
            </w:r>
          </w:p>
          <w:p w:rsidR="00000000" w:rsidDel="00000000" w:rsidP="00000000" w:rsidRDefault="00000000" w:rsidRPr="00000000" w14:paraId="00000034">
            <w:pPr>
              <w:ind w:left="1" w:hanging="3"/>
              <w:jc w:val="center"/>
              <w:rPr/>
            </w:pPr>
            <w:r w:rsidDel="00000000" w:rsidR="00000000" w:rsidRPr="00000000">
              <w:rPr>
                <w:rtl w:val="0"/>
              </w:rPr>
            </w:r>
          </w:p>
          <w:p w:rsidR="00000000" w:rsidDel="00000000" w:rsidP="00000000" w:rsidRDefault="00000000" w:rsidRPr="00000000" w14:paraId="00000035">
            <w:pPr>
              <w:ind w:left="1" w:hanging="3"/>
              <w:jc w:val="center"/>
              <w:rPr/>
            </w:pPr>
            <w:r w:rsidDel="00000000" w:rsidR="00000000" w:rsidRPr="00000000">
              <w:rPr>
                <w:rtl w:val="0"/>
              </w:rPr>
              <w:t xml:space="preserve">Đ/c Thức HT</w:t>
            </w:r>
          </w:p>
        </w:tc>
        <w:tc>
          <w:tcPr>
            <w:vMerge w:val="restart"/>
            <w:vAlign w:val="center"/>
          </w:tcPr>
          <w:p w:rsidR="00000000" w:rsidDel="00000000" w:rsidP="00000000" w:rsidRDefault="00000000" w:rsidRPr="00000000" w14:paraId="00000036">
            <w:pPr>
              <w:ind w:left="1" w:right="-108" w:hanging="3"/>
              <w:jc w:val="center"/>
              <w:rPr>
                <w:sz w:val="26"/>
                <w:szCs w:val="26"/>
              </w:rPr>
            </w:pPr>
            <w:r w:rsidDel="00000000" w:rsidR="00000000" w:rsidRPr="00000000">
              <w:rPr>
                <w:sz w:val="26"/>
                <w:szCs w:val="26"/>
                <w:rtl w:val="0"/>
              </w:rPr>
              <w:t xml:space="preserve">BGH</w:t>
            </w:r>
          </w:p>
        </w:tc>
        <w:tc>
          <w:tcPr>
            <w:vMerge w:val="restart"/>
            <w:vAlign w:val="center"/>
          </w:tcPr>
          <w:p w:rsidR="00000000" w:rsidDel="00000000" w:rsidP="00000000" w:rsidRDefault="00000000" w:rsidRPr="00000000" w14:paraId="00000037">
            <w:pPr>
              <w:ind w:left="1" w:hanging="3"/>
              <w:jc w:val="center"/>
              <w:rPr>
                <w:sz w:val="26"/>
                <w:szCs w:val="26"/>
              </w:rPr>
            </w:pPr>
            <w:r w:rsidDel="00000000" w:rsidR="00000000" w:rsidRPr="00000000">
              <w:rPr>
                <w:sz w:val="26"/>
                <w:szCs w:val="26"/>
                <w:rtl w:val="0"/>
              </w:rPr>
              <w:t xml:space="preserve">Minh Huyền</w:t>
            </w:r>
          </w:p>
          <w:p w:rsidR="00000000" w:rsidDel="00000000" w:rsidP="00000000" w:rsidRDefault="00000000" w:rsidRPr="00000000" w14:paraId="00000038">
            <w:pPr>
              <w:ind w:left="1" w:hanging="3"/>
              <w:jc w:val="center"/>
              <w:rPr>
                <w:sz w:val="26"/>
                <w:szCs w:val="26"/>
              </w:rPr>
            </w:pPr>
            <w:r w:rsidDel="00000000" w:rsidR="00000000" w:rsidRPr="00000000">
              <w:rPr>
                <w:sz w:val="26"/>
                <w:szCs w:val="26"/>
                <w:rtl w:val="0"/>
              </w:rPr>
              <w:t xml:space="preserve">Trực BV: Đ/c Hưng, Tuấn Anh</w:t>
            </w:r>
          </w:p>
        </w:tc>
        <w:tc>
          <w:tcPr>
            <w:vMerge w:val="restart"/>
          </w:tcPr>
          <w:p w:rsidR="00000000" w:rsidDel="00000000" w:rsidP="00000000" w:rsidRDefault="00000000" w:rsidRPr="00000000" w14:paraId="00000039">
            <w:pPr>
              <w:ind w:left="1" w:hanging="3"/>
              <w:jc w:val="both"/>
              <w:rPr>
                <w:rFonts w:ascii="Times New Roman" w:cs="Times New Roman" w:eastAsia="Times New Roman" w:hAnsi="Times New Roman"/>
                <w:b w:val="1"/>
                <w:sz w:val="26"/>
                <w:szCs w:val="26"/>
              </w:rPr>
            </w:pPr>
            <w:r w:rsidDel="00000000" w:rsidR="00000000" w:rsidRPr="00000000">
              <w:rPr>
                <w:rtl w:val="0"/>
              </w:rPr>
            </w:r>
          </w:p>
        </w:tc>
      </w:tr>
      <w:tr>
        <w:trPr>
          <w:cantSplit w:val="1"/>
          <w:trHeight w:val="472"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B">
            <w:pPr>
              <w:ind w:left="1" w:hanging="3"/>
              <w:jc w:val="center"/>
              <w:rPr>
                <w:sz w:val="26"/>
                <w:szCs w:val="26"/>
              </w:rPr>
            </w:pPr>
            <w:r w:rsidDel="00000000" w:rsidR="00000000" w:rsidRPr="00000000">
              <w:rPr>
                <w:sz w:val="26"/>
                <w:szCs w:val="26"/>
                <w:rtl w:val="0"/>
              </w:rPr>
              <w:t xml:space="preserve">Chiều</w:t>
            </w:r>
          </w:p>
          <w:p w:rsidR="00000000" w:rsidDel="00000000" w:rsidP="00000000" w:rsidRDefault="00000000" w:rsidRPr="00000000" w14:paraId="0000003C">
            <w:pPr>
              <w:ind w:left="1" w:hanging="3"/>
              <w:rPr>
                <w:sz w:val="26"/>
                <w:szCs w:val="26"/>
              </w:rPr>
            </w:pPr>
            <w:r w:rsidDel="00000000" w:rsidR="00000000" w:rsidRPr="00000000">
              <w:rPr>
                <w:rtl w:val="0"/>
              </w:rPr>
            </w:r>
          </w:p>
        </w:tc>
        <w:tc>
          <w:tcPr>
            <w:shd w:fill="auto" w:val="clear"/>
          </w:tcPr>
          <w:p w:rsidR="00000000" w:rsidDel="00000000" w:rsidP="00000000" w:rsidRDefault="00000000" w:rsidRPr="00000000" w14:paraId="0000003D">
            <w:pPr>
              <w:ind w:left="1" w:hanging="3"/>
              <w:rPr>
                <w:sz w:val="26"/>
                <w:szCs w:val="26"/>
              </w:rPr>
            </w:pPr>
            <w:r w:rsidDel="00000000" w:rsidR="00000000" w:rsidRPr="00000000">
              <w:rPr>
                <w:sz w:val="26"/>
                <w:szCs w:val="26"/>
                <w:rtl w:val="0"/>
              </w:rPr>
              <w:t xml:space="preserve">- KT nề nếp dạy học, vệ sinh, BT</w:t>
            </w:r>
          </w:p>
          <w:p w:rsidR="00000000" w:rsidDel="00000000" w:rsidP="00000000" w:rsidRDefault="00000000" w:rsidRPr="00000000" w14:paraId="0000003E">
            <w:pPr>
              <w:ind w:left="1" w:hanging="3"/>
              <w:jc w:val="both"/>
              <w:rPr>
                <w:color w:val="ff0000"/>
                <w:sz w:val="26"/>
                <w:szCs w:val="26"/>
              </w:rPr>
            </w:pPr>
            <w:r w:rsidDel="00000000" w:rsidR="00000000" w:rsidRPr="00000000">
              <w:rPr>
                <w:color w:val="ff0000"/>
                <w:sz w:val="26"/>
                <w:szCs w:val="26"/>
                <w:rtl w:val="0"/>
              </w:rPr>
              <w:t xml:space="preserve"> </w:t>
            </w:r>
          </w:p>
        </w:tc>
        <w:tc>
          <w:tcPr>
            <w:shd w:fill="auto" w:val="clear"/>
            <w:vAlign w:val="center"/>
          </w:tcPr>
          <w:p w:rsidR="00000000" w:rsidDel="00000000" w:rsidP="00000000" w:rsidRDefault="00000000" w:rsidRPr="00000000" w14:paraId="0000003F">
            <w:pPr>
              <w:ind w:left="-1.9999999999999998" w:firstLine="0"/>
              <w:jc w:val="left"/>
              <w:rPr>
                <w:sz w:val="26"/>
                <w:szCs w:val="26"/>
              </w:rPr>
            </w:pPr>
            <w:r w:rsidDel="00000000" w:rsidR="00000000" w:rsidRPr="00000000">
              <w:rPr>
                <w:sz w:val="26"/>
                <w:szCs w:val="26"/>
                <w:rtl w:val="0"/>
              </w:rPr>
              <w:t xml:space="preserve">100% CBGVNV</w:t>
            </w:r>
          </w:p>
          <w:p w:rsidR="00000000" w:rsidDel="00000000" w:rsidP="00000000" w:rsidRDefault="00000000" w:rsidRPr="00000000" w14:paraId="00000040">
            <w:pPr>
              <w:ind w:left="1" w:hanging="3"/>
              <w:jc w:val="center"/>
              <w:rPr/>
            </w:pPr>
            <w:r w:rsidDel="00000000" w:rsidR="00000000" w:rsidRPr="00000000">
              <w:rPr>
                <w:rtl w:val="0"/>
              </w:rPr>
            </w:r>
          </w:p>
        </w:tc>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505" w:hRule="atLeast"/>
          <w:tblHeader w:val="0"/>
        </w:trPr>
        <w:tc>
          <w:tcPr>
            <w:vMerge w:val="restart"/>
            <w:vAlign w:val="center"/>
          </w:tcPr>
          <w:p w:rsidR="00000000" w:rsidDel="00000000" w:rsidP="00000000" w:rsidRDefault="00000000" w:rsidRPr="00000000" w14:paraId="00000044">
            <w:pPr>
              <w:ind w:left="1" w:hanging="3"/>
              <w:jc w:val="center"/>
              <w:rPr>
                <w:sz w:val="26"/>
                <w:szCs w:val="26"/>
              </w:rPr>
            </w:pPr>
            <w:r w:rsidDel="00000000" w:rsidR="00000000" w:rsidRPr="00000000">
              <w:rPr>
                <w:rtl w:val="0"/>
              </w:rPr>
            </w:r>
          </w:p>
          <w:p w:rsidR="00000000" w:rsidDel="00000000" w:rsidP="00000000" w:rsidRDefault="00000000" w:rsidRPr="00000000" w14:paraId="00000045">
            <w:pPr>
              <w:ind w:left="1" w:hanging="3"/>
              <w:jc w:val="center"/>
              <w:rPr>
                <w:sz w:val="26"/>
                <w:szCs w:val="26"/>
              </w:rPr>
            </w:pPr>
            <w:r w:rsidDel="00000000" w:rsidR="00000000" w:rsidRPr="00000000">
              <w:rPr>
                <w:sz w:val="26"/>
                <w:szCs w:val="26"/>
                <w:rtl w:val="0"/>
              </w:rPr>
              <w:t xml:space="preserve">Tư</w:t>
            </w:r>
          </w:p>
          <w:p w:rsidR="00000000" w:rsidDel="00000000" w:rsidP="00000000" w:rsidRDefault="00000000" w:rsidRPr="00000000" w14:paraId="00000046">
            <w:pPr>
              <w:ind w:left="1" w:hanging="3"/>
              <w:jc w:val="center"/>
              <w:rPr>
                <w:sz w:val="26"/>
                <w:szCs w:val="26"/>
              </w:rPr>
            </w:pPr>
            <w:r w:rsidDel="00000000" w:rsidR="00000000" w:rsidRPr="00000000">
              <w:rPr>
                <w:sz w:val="26"/>
                <w:szCs w:val="26"/>
                <w:rtl w:val="0"/>
              </w:rPr>
              <w:t xml:space="preserve">29/11</w:t>
            </w:r>
          </w:p>
        </w:tc>
        <w:tc>
          <w:tcPr>
            <w:vAlign w:val="center"/>
          </w:tcPr>
          <w:p w:rsidR="00000000" w:rsidDel="00000000" w:rsidP="00000000" w:rsidRDefault="00000000" w:rsidRPr="00000000" w14:paraId="00000047">
            <w:pPr>
              <w:ind w:left="1" w:hanging="3"/>
              <w:jc w:val="center"/>
              <w:rPr>
                <w:sz w:val="26"/>
                <w:szCs w:val="26"/>
              </w:rPr>
            </w:pPr>
            <w:r w:rsidDel="00000000" w:rsidR="00000000" w:rsidRPr="00000000">
              <w:rPr>
                <w:sz w:val="26"/>
                <w:szCs w:val="26"/>
                <w:rtl w:val="0"/>
              </w:rPr>
              <w:t xml:space="preserve">Sáng</w:t>
            </w:r>
          </w:p>
        </w:tc>
        <w:tc>
          <w:tcPr>
            <w:shd w:fill="auto" w:val="clear"/>
            <w:vAlign w:val="center"/>
          </w:tcPr>
          <w:p w:rsidR="00000000" w:rsidDel="00000000" w:rsidP="00000000" w:rsidRDefault="00000000" w:rsidRPr="00000000" w14:paraId="00000048">
            <w:pPr>
              <w:ind w:left="-1.9999999999999998" w:firstLine="0"/>
              <w:rPr>
                <w:sz w:val="26"/>
                <w:szCs w:val="26"/>
              </w:rPr>
            </w:pPr>
            <w:r w:rsidDel="00000000" w:rsidR="00000000" w:rsidRPr="00000000">
              <w:rPr>
                <w:sz w:val="26"/>
                <w:szCs w:val="26"/>
                <w:rtl w:val="0"/>
              </w:rPr>
              <w:t xml:space="preserve">- KT nề nếp dạy học, vệ sinh, BT</w:t>
            </w:r>
          </w:p>
          <w:p w:rsidR="00000000" w:rsidDel="00000000" w:rsidP="00000000" w:rsidRDefault="00000000" w:rsidRPr="00000000" w14:paraId="00000049">
            <w:pPr>
              <w:ind w:left="1" w:hanging="3"/>
              <w:jc w:val="both"/>
              <w:rPr>
                <w:color w:val="ff0000"/>
                <w:sz w:val="26"/>
                <w:szCs w:val="26"/>
              </w:rPr>
            </w:pPr>
            <w:r w:rsidDel="00000000" w:rsidR="00000000" w:rsidRPr="00000000">
              <w:rPr>
                <w:rtl w:val="0"/>
              </w:rPr>
            </w:r>
          </w:p>
        </w:tc>
        <w:tc>
          <w:tcPr>
            <w:shd w:fill="auto" w:val="clear"/>
          </w:tcPr>
          <w:p w:rsidR="00000000" w:rsidDel="00000000" w:rsidP="00000000" w:rsidRDefault="00000000" w:rsidRPr="00000000" w14:paraId="0000004A">
            <w:pPr>
              <w:ind w:left="1" w:hanging="3"/>
              <w:jc w:val="center"/>
              <w:rPr>
                <w:sz w:val="26"/>
                <w:szCs w:val="26"/>
              </w:rPr>
            </w:pPr>
            <w:r w:rsidDel="00000000" w:rsidR="00000000" w:rsidRPr="00000000">
              <w:rPr>
                <w:sz w:val="26"/>
                <w:szCs w:val="26"/>
                <w:rtl w:val="0"/>
              </w:rPr>
              <w:t xml:space="preserve">100% CBGVNV</w:t>
            </w:r>
          </w:p>
          <w:p w:rsidR="00000000" w:rsidDel="00000000" w:rsidP="00000000" w:rsidRDefault="00000000" w:rsidRPr="00000000" w14:paraId="0000004B">
            <w:pPr>
              <w:ind w:left="1" w:hanging="3"/>
              <w:jc w:val="center"/>
              <w:rPr/>
            </w:pPr>
            <w:r w:rsidDel="00000000" w:rsidR="00000000" w:rsidRPr="00000000">
              <w:rPr>
                <w:rtl w:val="0"/>
              </w:rPr>
              <w:t xml:space="preserve">BGH</w:t>
            </w:r>
          </w:p>
          <w:p w:rsidR="00000000" w:rsidDel="00000000" w:rsidP="00000000" w:rsidRDefault="00000000" w:rsidRPr="00000000" w14:paraId="0000004C">
            <w:pPr>
              <w:ind w:left="1" w:hanging="3"/>
              <w:jc w:val="center"/>
              <w:rPr/>
            </w:pPr>
            <w:r w:rsidDel="00000000" w:rsidR="00000000" w:rsidRPr="00000000">
              <w:rPr>
                <w:rtl w:val="0"/>
              </w:rPr>
              <w:t xml:space="preserve">Đ/c Thức HT</w:t>
            </w:r>
          </w:p>
          <w:p w:rsidR="00000000" w:rsidDel="00000000" w:rsidP="00000000" w:rsidRDefault="00000000" w:rsidRPr="00000000" w14:paraId="0000004D">
            <w:pPr>
              <w:ind w:left="1" w:hanging="3"/>
              <w:jc w:val="center"/>
              <w:rPr/>
            </w:pPr>
            <w:r w:rsidDel="00000000" w:rsidR="00000000" w:rsidRPr="00000000">
              <w:rPr>
                <w:rtl w:val="0"/>
              </w:rPr>
            </w:r>
          </w:p>
          <w:p w:rsidR="00000000" w:rsidDel="00000000" w:rsidP="00000000" w:rsidRDefault="00000000" w:rsidRPr="00000000" w14:paraId="0000004E">
            <w:pPr>
              <w:ind w:left="1" w:hanging="3"/>
              <w:jc w:val="left"/>
              <w:rPr/>
            </w:pPr>
            <w:r w:rsidDel="00000000" w:rsidR="00000000" w:rsidRPr="00000000">
              <w:rPr>
                <w:rtl w:val="0"/>
              </w:rPr>
              <w:t xml:space="preserve">Đ/c Hương Thuỷ</w:t>
            </w:r>
          </w:p>
        </w:tc>
        <w:tc>
          <w:tcPr>
            <w:vMerge w:val="restart"/>
            <w:vAlign w:val="center"/>
          </w:tcPr>
          <w:p w:rsidR="00000000" w:rsidDel="00000000" w:rsidP="00000000" w:rsidRDefault="00000000" w:rsidRPr="00000000" w14:paraId="0000004F">
            <w:pPr>
              <w:ind w:left="1" w:right="-108" w:hanging="3"/>
              <w:jc w:val="center"/>
              <w:rPr>
                <w:sz w:val="26"/>
                <w:szCs w:val="26"/>
              </w:rPr>
            </w:pPr>
            <w:r w:rsidDel="00000000" w:rsidR="00000000" w:rsidRPr="00000000">
              <w:rPr>
                <w:sz w:val="26"/>
                <w:szCs w:val="26"/>
                <w:rtl w:val="0"/>
              </w:rPr>
              <w:t xml:space="preserve">BGH</w:t>
            </w:r>
          </w:p>
        </w:tc>
        <w:tc>
          <w:tcPr>
            <w:vMerge w:val="restart"/>
            <w:vAlign w:val="center"/>
          </w:tcPr>
          <w:p w:rsidR="00000000" w:rsidDel="00000000" w:rsidP="00000000" w:rsidRDefault="00000000" w:rsidRPr="00000000" w14:paraId="00000050">
            <w:pPr>
              <w:ind w:left="-1.9999999999999998" w:firstLine="0"/>
              <w:jc w:val="center"/>
              <w:rPr>
                <w:sz w:val="26"/>
                <w:szCs w:val="26"/>
              </w:rPr>
            </w:pPr>
            <w:r w:rsidDel="00000000" w:rsidR="00000000" w:rsidRPr="00000000">
              <w:rPr>
                <w:sz w:val="26"/>
                <w:szCs w:val="26"/>
                <w:rtl w:val="0"/>
              </w:rPr>
              <w:t xml:space="preserve">   Hương Trà</w:t>
            </w:r>
          </w:p>
          <w:p w:rsidR="00000000" w:rsidDel="00000000" w:rsidP="00000000" w:rsidRDefault="00000000" w:rsidRPr="00000000" w14:paraId="00000051">
            <w:pPr>
              <w:ind w:left="1" w:hanging="3"/>
              <w:jc w:val="center"/>
              <w:rPr>
                <w:sz w:val="26"/>
                <w:szCs w:val="26"/>
              </w:rPr>
            </w:pPr>
            <w:r w:rsidDel="00000000" w:rsidR="00000000" w:rsidRPr="00000000">
              <w:rPr>
                <w:sz w:val="26"/>
                <w:szCs w:val="26"/>
                <w:rtl w:val="0"/>
              </w:rPr>
              <w:t xml:space="preserve">Trực BV: Đ/c Hạnh, Tuyên</w:t>
            </w:r>
          </w:p>
          <w:p w:rsidR="00000000" w:rsidDel="00000000" w:rsidP="00000000" w:rsidRDefault="00000000" w:rsidRPr="00000000" w14:paraId="00000052">
            <w:pPr>
              <w:ind w:left="1" w:hanging="3"/>
              <w:jc w:val="center"/>
              <w:rPr>
                <w:sz w:val="26"/>
                <w:szCs w:val="26"/>
              </w:rPr>
            </w:pPr>
            <w:r w:rsidDel="00000000" w:rsidR="00000000" w:rsidRPr="00000000">
              <w:rPr>
                <w:rtl w:val="0"/>
              </w:rPr>
            </w:r>
          </w:p>
          <w:p w:rsidR="00000000" w:rsidDel="00000000" w:rsidP="00000000" w:rsidRDefault="00000000" w:rsidRPr="00000000" w14:paraId="00000053">
            <w:pPr>
              <w:ind w:left="1" w:hanging="3"/>
              <w:jc w:val="center"/>
              <w:rPr>
                <w:sz w:val="26"/>
                <w:szCs w:val="26"/>
              </w:rPr>
            </w:pPr>
            <w:r w:rsidDel="00000000" w:rsidR="00000000" w:rsidRPr="00000000">
              <w:rPr>
                <w:rtl w:val="0"/>
              </w:rPr>
            </w:r>
          </w:p>
        </w:tc>
        <w:tc>
          <w:tcPr>
            <w:vMerge w:val="restart"/>
          </w:tcPr>
          <w:p w:rsidR="00000000" w:rsidDel="00000000" w:rsidP="00000000" w:rsidRDefault="00000000" w:rsidRPr="00000000" w14:paraId="00000054">
            <w:pPr>
              <w:ind w:left="1" w:hanging="3"/>
              <w:jc w:val="center"/>
              <w:rPr>
                <w:rFonts w:ascii="Times New Roman" w:cs="Times New Roman" w:eastAsia="Times New Roman" w:hAnsi="Times New Roman"/>
                <w:b w:val="1"/>
                <w:sz w:val="26"/>
                <w:szCs w:val="26"/>
              </w:rPr>
            </w:pPr>
            <w:r w:rsidDel="00000000" w:rsidR="00000000" w:rsidRPr="00000000">
              <w:rPr>
                <w:rtl w:val="0"/>
              </w:rPr>
            </w:r>
          </w:p>
        </w:tc>
      </w:tr>
      <w:tr>
        <w:trPr>
          <w:cantSplit w:val="1"/>
          <w:trHeight w:val="600"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6">
            <w:pPr>
              <w:ind w:left="1" w:hanging="3"/>
              <w:jc w:val="center"/>
              <w:rPr>
                <w:sz w:val="26"/>
                <w:szCs w:val="26"/>
              </w:rPr>
            </w:pPr>
            <w:r w:rsidDel="00000000" w:rsidR="00000000" w:rsidRPr="00000000">
              <w:rPr>
                <w:sz w:val="26"/>
                <w:szCs w:val="26"/>
                <w:rtl w:val="0"/>
              </w:rPr>
              <w:t xml:space="preserve">Chiều</w:t>
            </w:r>
          </w:p>
          <w:p w:rsidR="00000000" w:rsidDel="00000000" w:rsidP="00000000" w:rsidRDefault="00000000" w:rsidRPr="00000000" w14:paraId="00000057">
            <w:pPr>
              <w:ind w:left="1" w:hanging="3"/>
              <w:rPr>
                <w:sz w:val="26"/>
                <w:szCs w:val="26"/>
              </w:rPr>
            </w:pPr>
            <w:r w:rsidDel="00000000" w:rsidR="00000000" w:rsidRPr="00000000">
              <w:rPr>
                <w:rtl w:val="0"/>
              </w:rPr>
            </w:r>
          </w:p>
        </w:tc>
        <w:tc>
          <w:tcPr>
            <w:shd w:fill="auto" w:val="clear"/>
          </w:tcPr>
          <w:p w:rsidR="00000000" w:rsidDel="00000000" w:rsidP="00000000" w:rsidRDefault="00000000" w:rsidRPr="00000000" w14:paraId="00000058">
            <w:pPr>
              <w:ind w:left="-1.9999999999999998" w:firstLine="0"/>
              <w:rPr>
                <w:sz w:val="26"/>
                <w:szCs w:val="26"/>
              </w:rPr>
            </w:pPr>
            <w:r w:rsidDel="00000000" w:rsidR="00000000" w:rsidRPr="00000000">
              <w:rPr>
                <w:sz w:val="26"/>
                <w:szCs w:val="26"/>
                <w:rtl w:val="0"/>
              </w:rPr>
              <w:t xml:space="preserve">- KT nề nếp dạy học, vệ sinh, BT</w:t>
            </w:r>
          </w:p>
          <w:p w:rsidR="00000000" w:rsidDel="00000000" w:rsidP="00000000" w:rsidRDefault="00000000" w:rsidRPr="00000000" w14:paraId="00000059">
            <w:pPr>
              <w:ind w:left="-1.9999999999999998" w:firstLine="0"/>
              <w:rPr>
                <w:sz w:val="26"/>
                <w:szCs w:val="26"/>
              </w:rPr>
            </w:pPr>
            <w:r w:rsidDel="00000000" w:rsidR="00000000" w:rsidRPr="00000000">
              <w:rPr>
                <w:rtl w:val="0"/>
              </w:rPr>
            </w:r>
          </w:p>
          <w:p w:rsidR="00000000" w:rsidDel="00000000" w:rsidP="00000000" w:rsidRDefault="00000000" w:rsidRPr="00000000" w14:paraId="0000005A">
            <w:pPr>
              <w:ind w:left="-1.9999999999999998" w:firstLine="0"/>
              <w:rPr>
                <w:sz w:val="26"/>
                <w:szCs w:val="26"/>
              </w:rPr>
            </w:pPr>
            <w:r w:rsidDel="00000000" w:rsidR="00000000" w:rsidRPr="00000000">
              <w:rPr>
                <w:sz w:val="26"/>
                <w:szCs w:val="26"/>
                <w:rtl w:val="0"/>
              </w:rPr>
              <w:t xml:space="preserve">- 14h00: Dự HN BCH Đảng bộ tháng 11/2023.</w:t>
            </w:r>
          </w:p>
          <w:p w:rsidR="00000000" w:rsidDel="00000000" w:rsidP="00000000" w:rsidRDefault="00000000" w:rsidRPr="00000000" w14:paraId="0000005B">
            <w:pPr>
              <w:ind w:left="-1.9999999999999998" w:firstLine="0"/>
              <w:rPr>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C">
            <w:pPr>
              <w:ind w:left="1" w:hanging="3"/>
              <w:jc w:val="center"/>
              <w:rPr>
                <w:sz w:val="26"/>
                <w:szCs w:val="26"/>
              </w:rPr>
            </w:pPr>
            <w:r w:rsidDel="00000000" w:rsidR="00000000" w:rsidRPr="00000000">
              <w:rPr>
                <w:sz w:val="26"/>
                <w:szCs w:val="26"/>
                <w:rtl w:val="0"/>
              </w:rPr>
              <w:t xml:space="preserve">100% CBGVNV</w:t>
            </w:r>
          </w:p>
          <w:p w:rsidR="00000000" w:rsidDel="00000000" w:rsidP="00000000" w:rsidRDefault="00000000" w:rsidRPr="00000000" w14:paraId="0000005D">
            <w:pPr>
              <w:ind w:left="1" w:hanging="3"/>
              <w:jc w:val="center"/>
              <w:rPr/>
            </w:pPr>
            <w:r w:rsidDel="00000000" w:rsidR="00000000" w:rsidRPr="00000000">
              <w:rPr>
                <w:rtl w:val="0"/>
              </w:rPr>
              <w:t xml:space="preserve">BGH</w:t>
            </w:r>
          </w:p>
          <w:p w:rsidR="00000000" w:rsidDel="00000000" w:rsidP="00000000" w:rsidRDefault="00000000" w:rsidRPr="00000000" w14:paraId="0000005E">
            <w:pPr>
              <w:ind w:left="1" w:hanging="3"/>
              <w:jc w:val="center"/>
              <w:rPr/>
            </w:pPr>
            <w:r w:rsidDel="00000000" w:rsidR="00000000" w:rsidRPr="00000000">
              <w:rPr>
                <w:rtl w:val="0"/>
              </w:rPr>
              <w:t xml:space="preserve">Đ/c Thức HT</w:t>
            </w:r>
          </w:p>
        </w:tc>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1"/>
          <w:trHeight w:val="1125" w:hRule="atLeast"/>
          <w:tblHeader w:val="0"/>
        </w:trPr>
        <w:tc>
          <w:tcPr>
            <w:vMerge w:val="restart"/>
            <w:vAlign w:val="center"/>
          </w:tcPr>
          <w:p w:rsidR="00000000" w:rsidDel="00000000" w:rsidP="00000000" w:rsidRDefault="00000000" w:rsidRPr="00000000" w14:paraId="00000062">
            <w:pPr>
              <w:ind w:left="1" w:hanging="3"/>
              <w:jc w:val="left"/>
              <w:rPr>
                <w:sz w:val="26"/>
                <w:szCs w:val="26"/>
              </w:rPr>
            </w:pPr>
            <w:r w:rsidDel="00000000" w:rsidR="00000000" w:rsidRPr="00000000">
              <w:rPr>
                <w:sz w:val="26"/>
                <w:szCs w:val="26"/>
                <w:rtl w:val="0"/>
              </w:rPr>
              <w:t xml:space="preserve">     Năm</w:t>
            </w:r>
          </w:p>
          <w:p w:rsidR="00000000" w:rsidDel="00000000" w:rsidP="00000000" w:rsidRDefault="00000000" w:rsidRPr="00000000" w14:paraId="00000063">
            <w:pPr>
              <w:ind w:left="1" w:hanging="3"/>
              <w:jc w:val="center"/>
              <w:rPr>
                <w:sz w:val="26"/>
                <w:szCs w:val="26"/>
              </w:rPr>
            </w:pPr>
            <w:r w:rsidDel="00000000" w:rsidR="00000000" w:rsidRPr="00000000">
              <w:rPr>
                <w:sz w:val="26"/>
                <w:szCs w:val="26"/>
                <w:rtl w:val="0"/>
              </w:rPr>
              <w:t xml:space="preserve">30/11</w:t>
            </w:r>
          </w:p>
        </w:tc>
        <w:tc>
          <w:tcPr>
            <w:vAlign w:val="center"/>
          </w:tcPr>
          <w:p w:rsidR="00000000" w:rsidDel="00000000" w:rsidP="00000000" w:rsidRDefault="00000000" w:rsidRPr="00000000" w14:paraId="00000064">
            <w:pPr>
              <w:ind w:left="1" w:hanging="3"/>
              <w:jc w:val="center"/>
              <w:rPr>
                <w:sz w:val="26"/>
                <w:szCs w:val="26"/>
              </w:rPr>
            </w:pPr>
            <w:r w:rsidDel="00000000" w:rsidR="00000000" w:rsidRPr="00000000">
              <w:rPr>
                <w:sz w:val="26"/>
                <w:szCs w:val="26"/>
                <w:rtl w:val="0"/>
              </w:rPr>
              <w:t xml:space="preserve">Sáng</w:t>
            </w:r>
          </w:p>
        </w:tc>
        <w:tc>
          <w:tcPr>
            <w:shd w:fill="auto" w:val="clear"/>
          </w:tcPr>
          <w:p w:rsidR="00000000" w:rsidDel="00000000" w:rsidP="00000000" w:rsidRDefault="00000000" w:rsidRPr="00000000" w14:paraId="00000065">
            <w:pPr>
              <w:ind w:left="1" w:hanging="3"/>
              <w:rPr>
                <w:sz w:val="26"/>
                <w:szCs w:val="26"/>
              </w:rPr>
            </w:pPr>
            <w:r w:rsidDel="00000000" w:rsidR="00000000" w:rsidRPr="00000000">
              <w:rPr>
                <w:sz w:val="26"/>
                <w:szCs w:val="26"/>
                <w:rtl w:val="0"/>
              </w:rPr>
              <w:t xml:space="preserve">- KT công tác dạy học, BT</w:t>
            </w:r>
          </w:p>
          <w:p w:rsidR="00000000" w:rsidDel="00000000" w:rsidP="00000000" w:rsidRDefault="00000000" w:rsidRPr="00000000" w14:paraId="00000066">
            <w:pPr>
              <w:ind w:left="1" w:hanging="3"/>
              <w:rPr>
                <w:sz w:val="26"/>
                <w:szCs w:val="26"/>
              </w:rPr>
            </w:pPr>
            <w:r w:rsidDel="00000000" w:rsidR="00000000" w:rsidRPr="00000000">
              <w:rPr>
                <w:rtl w:val="0"/>
              </w:rPr>
            </w:r>
          </w:p>
          <w:p w:rsidR="00000000" w:rsidDel="00000000" w:rsidP="00000000" w:rsidRDefault="00000000" w:rsidRPr="00000000" w14:paraId="00000067">
            <w:pPr>
              <w:ind w:left="1" w:hanging="3"/>
              <w:rPr>
                <w:sz w:val="26"/>
                <w:szCs w:val="26"/>
              </w:rPr>
            </w:pPr>
            <w:r w:rsidDel="00000000" w:rsidR="00000000" w:rsidRPr="00000000">
              <w:rPr>
                <w:sz w:val="26"/>
                <w:szCs w:val="26"/>
                <w:rtl w:val="0"/>
              </w:rPr>
              <w:t xml:space="preserve">- Dự HN tổng kết chủ đề công tác năm 2023 quận Long Biên “Năm chỉnh trang đô thi, chăm lo đời sống người dân chào mừng 20 năm thành lập quận” phường Việt Hưng</w:t>
            </w:r>
          </w:p>
          <w:p w:rsidR="00000000" w:rsidDel="00000000" w:rsidP="00000000" w:rsidRDefault="00000000" w:rsidRPr="00000000" w14:paraId="00000068">
            <w:pPr>
              <w:ind w:left="1" w:hanging="3"/>
              <w:rPr>
                <w:sz w:val="26"/>
                <w:szCs w:val="26"/>
              </w:rPr>
            </w:pPr>
            <w:r w:rsidDel="00000000" w:rsidR="00000000" w:rsidRPr="00000000">
              <w:rPr>
                <w:rtl w:val="0"/>
              </w:rPr>
            </w:r>
          </w:p>
          <w:p w:rsidR="00000000" w:rsidDel="00000000" w:rsidP="00000000" w:rsidRDefault="00000000" w:rsidRPr="00000000" w14:paraId="00000069">
            <w:pPr>
              <w:ind w:left="1" w:hanging="3"/>
              <w:jc w:val="both"/>
              <w:rPr>
                <w:color w:val="ff0000"/>
                <w:sz w:val="26"/>
                <w:szCs w:val="26"/>
              </w:rPr>
            </w:pPr>
            <w:r w:rsidDel="00000000" w:rsidR="00000000" w:rsidRPr="00000000">
              <w:rPr>
                <w:rtl w:val="0"/>
              </w:rPr>
            </w:r>
          </w:p>
        </w:tc>
        <w:tc>
          <w:tcPr>
            <w:shd w:fill="auto" w:val="clear"/>
          </w:tcPr>
          <w:p w:rsidR="00000000" w:rsidDel="00000000" w:rsidP="00000000" w:rsidRDefault="00000000" w:rsidRPr="00000000" w14:paraId="0000006A">
            <w:pPr>
              <w:ind w:left="1" w:hanging="3"/>
              <w:jc w:val="center"/>
              <w:rPr>
                <w:sz w:val="26"/>
                <w:szCs w:val="26"/>
              </w:rPr>
            </w:pPr>
            <w:r w:rsidDel="00000000" w:rsidR="00000000" w:rsidRPr="00000000">
              <w:rPr>
                <w:sz w:val="26"/>
                <w:szCs w:val="26"/>
                <w:rtl w:val="0"/>
              </w:rPr>
              <w:t xml:space="preserve">100% CBGVNV</w:t>
            </w:r>
          </w:p>
          <w:p w:rsidR="00000000" w:rsidDel="00000000" w:rsidP="00000000" w:rsidRDefault="00000000" w:rsidRPr="00000000" w14:paraId="0000006B">
            <w:pPr>
              <w:ind w:left="1" w:hanging="3"/>
              <w:jc w:val="center"/>
              <w:rPr/>
            </w:pPr>
            <w:r w:rsidDel="00000000" w:rsidR="00000000" w:rsidRPr="00000000">
              <w:rPr>
                <w:rtl w:val="0"/>
              </w:rPr>
              <w:t xml:space="preserve">BGH</w:t>
            </w:r>
          </w:p>
          <w:p w:rsidR="00000000" w:rsidDel="00000000" w:rsidP="00000000" w:rsidRDefault="00000000" w:rsidRPr="00000000" w14:paraId="0000006C">
            <w:pPr>
              <w:ind w:left="1" w:hanging="3"/>
              <w:jc w:val="center"/>
              <w:rPr/>
            </w:pPr>
            <w:r w:rsidDel="00000000" w:rsidR="00000000" w:rsidRPr="00000000">
              <w:rPr>
                <w:rtl w:val="0"/>
              </w:rPr>
            </w:r>
          </w:p>
          <w:p w:rsidR="00000000" w:rsidDel="00000000" w:rsidP="00000000" w:rsidRDefault="00000000" w:rsidRPr="00000000" w14:paraId="0000006D">
            <w:pPr>
              <w:ind w:left="1" w:hanging="3"/>
              <w:jc w:val="center"/>
              <w:rPr/>
            </w:pPr>
            <w:r w:rsidDel="00000000" w:rsidR="00000000" w:rsidRPr="00000000">
              <w:rPr>
                <w:rtl w:val="0"/>
              </w:rPr>
              <w:t xml:space="preserve">Đ/c Thức HT</w:t>
            </w:r>
          </w:p>
          <w:p w:rsidR="00000000" w:rsidDel="00000000" w:rsidP="00000000" w:rsidRDefault="00000000" w:rsidRPr="00000000" w14:paraId="0000006E">
            <w:pPr>
              <w:ind w:left="1" w:hanging="3"/>
              <w:jc w:val="center"/>
              <w:rPr/>
            </w:pPr>
            <w:r w:rsidDel="00000000" w:rsidR="00000000" w:rsidRPr="00000000">
              <w:rPr>
                <w:rtl w:val="0"/>
              </w:rPr>
            </w:r>
          </w:p>
        </w:tc>
        <w:tc>
          <w:tcPr>
            <w:vMerge w:val="restart"/>
            <w:vAlign w:val="center"/>
          </w:tcPr>
          <w:p w:rsidR="00000000" w:rsidDel="00000000" w:rsidP="00000000" w:rsidRDefault="00000000" w:rsidRPr="00000000" w14:paraId="0000006F">
            <w:pPr>
              <w:ind w:left="-1.9999999999999998" w:right="-108" w:firstLine="0"/>
              <w:jc w:val="center"/>
              <w:rPr>
                <w:sz w:val="26"/>
                <w:szCs w:val="26"/>
              </w:rPr>
            </w:pPr>
            <w:r w:rsidDel="00000000" w:rsidR="00000000" w:rsidRPr="00000000">
              <w:rPr>
                <w:sz w:val="26"/>
                <w:szCs w:val="26"/>
                <w:rtl w:val="0"/>
              </w:rPr>
              <w:t xml:space="preserve">BGH</w:t>
            </w:r>
          </w:p>
        </w:tc>
        <w:tc>
          <w:tcPr>
            <w:vMerge w:val="restart"/>
            <w:vAlign w:val="center"/>
          </w:tcPr>
          <w:p w:rsidR="00000000" w:rsidDel="00000000" w:rsidP="00000000" w:rsidRDefault="00000000" w:rsidRPr="00000000" w14:paraId="00000070">
            <w:pPr>
              <w:ind w:left="1" w:hanging="3"/>
              <w:jc w:val="center"/>
              <w:rPr>
                <w:sz w:val="26"/>
                <w:szCs w:val="26"/>
              </w:rPr>
            </w:pPr>
            <w:r w:rsidDel="00000000" w:rsidR="00000000" w:rsidRPr="00000000">
              <w:rPr>
                <w:sz w:val="26"/>
                <w:szCs w:val="26"/>
                <w:rtl w:val="0"/>
              </w:rPr>
              <w:t xml:space="preserve">Huệ Linh</w:t>
            </w:r>
          </w:p>
          <w:p w:rsidR="00000000" w:rsidDel="00000000" w:rsidP="00000000" w:rsidRDefault="00000000" w:rsidRPr="00000000" w14:paraId="00000071">
            <w:pPr>
              <w:ind w:left="1" w:hanging="3"/>
              <w:jc w:val="center"/>
              <w:rPr>
                <w:sz w:val="26"/>
                <w:szCs w:val="26"/>
              </w:rPr>
            </w:pPr>
            <w:r w:rsidDel="00000000" w:rsidR="00000000" w:rsidRPr="00000000">
              <w:rPr>
                <w:sz w:val="26"/>
                <w:szCs w:val="26"/>
                <w:rtl w:val="0"/>
              </w:rPr>
              <w:t xml:space="preserve">Trực BV: Đ/c Hưng, Tuấn Anh</w:t>
            </w:r>
          </w:p>
        </w:tc>
        <w:tc>
          <w:tcPr>
            <w:vMerge w:val="restart"/>
          </w:tcPr>
          <w:p w:rsidR="00000000" w:rsidDel="00000000" w:rsidP="00000000" w:rsidRDefault="00000000" w:rsidRPr="00000000" w14:paraId="00000072">
            <w:pPr>
              <w:ind w:left="1" w:hanging="3"/>
              <w:jc w:val="both"/>
              <w:rPr>
                <w:rFonts w:ascii="Times New Roman" w:cs="Times New Roman" w:eastAsia="Times New Roman" w:hAnsi="Times New Roman"/>
                <w:b w:val="1"/>
                <w:sz w:val="26"/>
                <w:szCs w:val="26"/>
              </w:rPr>
            </w:pPr>
            <w:r w:rsidDel="00000000" w:rsidR="00000000" w:rsidRPr="00000000">
              <w:rPr>
                <w:rtl w:val="0"/>
              </w:rPr>
            </w:r>
          </w:p>
        </w:tc>
      </w:tr>
      <w:tr>
        <w:trPr>
          <w:cantSplit w:val="1"/>
          <w:trHeight w:val="1080" w:hRule="atLeast"/>
          <w:tblHeader w:val="0"/>
        </w:trPr>
        <w:tc>
          <w:tcPr>
            <w:vMerge w:val="continue"/>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4">
            <w:pPr>
              <w:ind w:left="1" w:hanging="3"/>
              <w:jc w:val="center"/>
              <w:rPr>
                <w:sz w:val="26"/>
                <w:szCs w:val="26"/>
              </w:rPr>
            </w:pPr>
            <w:r w:rsidDel="00000000" w:rsidR="00000000" w:rsidRPr="00000000">
              <w:rPr>
                <w:sz w:val="26"/>
                <w:szCs w:val="26"/>
                <w:rtl w:val="0"/>
              </w:rPr>
              <w:t xml:space="preserve">Chiều</w:t>
            </w:r>
          </w:p>
          <w:p w:rsidR="00000000" w:rsidDel="00000000" w:rsidP="00000000" w:rsidRDefault="00000000" w:rsidRPr="00000000" w14:paraId="00000075">
            <w:pPr>
              <w:ind w:left="1" w:hanging="3"/>
              <w:rPr>
                <w:sz w:val="26"/>
                <w:szCs w:val="26"/>
              </w:rPr>
            </w:pPr>
            <w:r w:rsidDel="00000000" w:rsidR="00000000" w:rsidRPr="00000000">
              <w:rPr>
                <w:rtl w:val="0"/>
              </w:rPr>
            </w:r>
          </w:p>
        </w:tc>
        <w:tc>
          <w:tcPr>
            <w:shd w:fill="auto" w:val="clear"/>
          </w:tcPr>
          <w:p w:rsidR="00000000" w:rsidDel="00000000" w:rsidP="00000000" w:rsidRDefault="00000000" w:rsidRPr="00000000" w14:paraId="00000076">
            <w:pPr>
              <w:ind w:left="-1.9999999999999998" w:firstLine="0"/>
              <w:rPr>
                <w:sz w:val="26"/>
                <w:szCs w:val="26"/>
              </w:rPr>
            </w:pPr>
            <w:r w:rsidDel="00000000" w:rsidR="00000000" w:rsidRPr="00000000">
              <w:rPr>
                <w:sz w:val="26"/>
                <w:szCs w:val="26"/>
                <w:rtl w:val="0"/>
              </w:rPr>
              <w:t xml:space="preserve">- KT nề nếp dạy học, vệ sinh, BT</w:t>
            </w:r>
          </w:p>
          <w:p w:rsidR="00000000" w:rsidDel="00000000" w:rsidP="00000000" w:rsidRDefault="00000000" w:rsidRPr="00000000" w14:paraId="00000077">
            <w:pPr>
              <w:ind w:left="-1.9999999999999998" w:firstLine="0"/>
              <w:rPr>
                <w:sz w:val="26"/>
                <w:szCs w:val="26"/>
              </w:rPr>
            </w:pPr>
            <w:r w:rsidDel="00000000" w:rsidR="00000000" w:rsidRPr="00000000">
              <w:rPr>
                <w:rtl w:val="0"/>
              </w:rPr>
            </w:r>
          </w:p>
          <w:p w:rsidR="00000000" w:rsidDel="00000000" w:rsidP="00000000" w:rsidRDefault="00000000" w:rsidRPr="00000000" w14:paraId="00000078">
            <w:pPr>
              <w:ind w:left="1" w:hanging="3"/>
              <w:rPr>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9">
            <w:pPr>
              <w:ind w:left="-1.9999999999999998" w:firstLine="0"/>
              <w:jc w:val="center"/>
              <w:rPr>
                <w:sz w:val="26"/>
                <w:szCs w:val="26"/>
              </w:rPr>
            </w:pPr>
            <w:r w:rsidDel="00000000" w:rsidR="00000000" w:rsidRPr="00000000">
              <w:rPr>
                <w:sz w:val="26"/>
                <w:szCs w:val="26"/>
                <w:rtl w:val="0"/>
              </w:rPr>
              <w:t xml:space="preserve">BGH,100%GV</w:t>
            </w:r>
          </w:p>
          <w:p w:rsidR="00000000" w:rsidDel="00000000" w:rsidP="00000000" w:rsidRDefault="00000000" w:rsidRPr="00000000" w14:paraId="0000007A">
            <w:pPr>
              <w:ind w:left="-1.9999999999999998" w:firstLine="0"/>
              <w:jc w:val="center"/>
              <w:rPr>
                <w:sz w:val="26"/>
                <w:szCs w:val="26"/>
              </w:rPr>
            </w:pPr>
            <w:r w:rsidDel="00000000" w:rsidR="00000000" w:rsidRPr="00000000">
              <w:rPr>
                <w:sz w:val="26"/>
                <w:szCs w:val="26"/>
                <w:rtl w:val="0"/>
              </w:rPr>
              <w:t xml:space="preserve">Đ/c Thức HT</w:t>
            </w:r>
          </w:p>
          <w:p w:rsidR="00000000" w:rsidDel="00000000" w:rsidP="00000000" w:rsidRDefault="00000000" w:rsidRPr="00000000" w14:paraId="0000007B">
            <w:pPr>
              <w:ind w:left="-1.9999999999999998" w:firstLine="0"/>
              <w:jc w:val="center"/>
              <w:rPr>
                <w:sz w:val="26"/>
                <w:szCs w:val="26"/>
              </w:rPr>
            </w:pPr>
            <w:r w:rsidDel="00000000" w:rsidR="00000000" w:rsidRPr="00000000">
              <w:rPr>
                <w:rtl w:val="0"/>
              </w:rPr>
            </w:r>
          </w:p>
        </w:tc>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1"/>
          <w:trHeight w:val="540" w:hRule="atLeast"/>
          <w:tblHeader w:val="0"/>
        </w:trPr>
        <w:tc>
          <w:tcPr>
            <w:vMerge w:val="restart"/>
            <w:vAlign w:val="center"/>
          </w:tcPr>
          <w:p w:rsidR="00000000" w:rsidDel="00000000" w:rsidP="00000000" w:rsidRDefault="00000000" w:rsidRPr="00000000" w14:paraId="0000007F">
            <w:pPr>
              <w:ind w:left="1" w:hanging="3"/>
              <w:jc w:val="center"/>
              <w:rPr>
                <w:sz w:val="26"/>
                <w:szCs w:val="26"/>
              </w:rPr>
            </w:pPr>
            <w:r w:rsidDel="00000000" w:rsidR="00000000" w:rsidRPr="00000000">
              <w:rPr>
                <w:sz w:val="26"/>
                <w:szCs w:val="26"/>
                <w:rtl w:val="0"/>
              </w:rPr>
              <w:t xml:space="preserve">Sáu</w:t>
            </w:r>
          </w:p>
          <w:p w:rsidR="00000000" w:rsidDel="00000000" w:rsidP="00000000" w:rsidRDefault="00000000" w:rsidRPr="00000000" w14:paraId="00000080">
            <w:pPr>
              <w:ind w:left="1" w:hanging="3"/>
              <w:jc w:val="center"/>
              <w:rPr>
                <w:sz w:val="26"/>
                <w:szCs w:val="26"/>
              </w:rPr>
            </w:pPr>
            <w:r w:rsidDel="00000000" w:rsidR="00000000" w:rsidRPr="00000000">
              <w:rPr>
                <w:sz w:val="26"/>
                <w:szCs w:val="26"/>
                <w:rtl w:val="0"/>
              </w:rPr>
              <w:t xml:space="preserve">01/12</w:t>
            </w:r>
          </w:p>
        </w:tc>
        <w:tc>
          <w:tcPr>
            <w:vAlign w:val="center"/>
          </w:tcPr>
          <w:p w:rsidR="00000000" w:rsidDel="00000000" w:rsidP="00000000" w:rsidRDefault="00000000" w:rsidRPr="00000000" w14:paraId="00000081">
            <w:pPr>
              <w:ind w:left="1" w:hanging="3"/>
              <w:jc w:val="center"/>
              <w:rPr>
                <w:sz w:val="26"/>
                <w:szCs w:val="26"/>
              </w:rPr>
            </w:pPr>
            <w:r w:rsidDel="00000000" w:rsidR="00000000" w:rsidRPr="00000000">
              <w:rPr>
                <w:sz w:val="26"/>
                <w:szCs w:val="26"/>
                <w:rtl w:val="0"/>
              </w:rPr>
              <w:t xml:space="preserve">Sáng</w:t>
            </w:r>
          </w:p>
        </w:tc>
        <w:tc>
          <w:tcPr>
            <w:shd w:fill="auto" w:val="clear"/>
          </w:tcPr>
          <w:p w:rsidR="00000000" w:rsidDel="00000000" w:rsidP="00000000" w:rsidRDefault="00000000" w:rsidRPr="00000000" w14:paraId="00000082">
            <w:pPr>
              <w:ind w:left="1" w:hanging="3"/>
              <w:rPr>
                <w:sz w:val="26"/>
                <w:szCs w:val="26"/>
              </w:rPr>
            </w:pPr>
            <w:r w:rsidDel="00000000" w:rsidR="00000000" w:rsidRPr="00000000">
              <w:rPr>
                <w:sz w:val="26"/>
                <w:szCs w:val="26"/>
                <w:rtl w:val="0"/>
              </w:rPr>
              <w:t xml:space="preserve">- KT công tác dạy học, BT</w:t>
            </w:r>
          </w:p>
          <w:p w:rsidR="00000000" w:rsidDel="00000000" w:rsidP="00000000" w:rsidRDefault="00000000" w:rsidRPr="00000000" w14:paraId="00000083">
            <w:pPr>
              <w:ind w:left="1" w:hanging="3"/>
              <w:rPr>
                <w:sz w:val="26"/>
                <w:szCs w:val="26"/>
              </w:rPr>
            </w:pPr>
            <w:r w:rsidDel="00000000" w:rsidR="00000000" w:rsidRPr="00000000">
              <w:rPr>
                <w:rtl w:val="0"/>
              </w:rPr>
            </w:r>
          </w:p>
          <w:p w:rsidR="00000000" w:rsidDel="00000000" w:rsidP="00000000" w:rsidRDefault="00000000" w:rsidRPr="00000000" w14:paraId="00000084">
            <w:pPr>
              <w:ind w:left="1" w:hanging="3"/>
              <w:rPr>
                <w:sz w:val="26"/>
                <w:szCs w:val="26"/>
              </w:rPr>
            </w:pPr>
            <w:r w:rsidDel="00000000" w:rsidR="00000000" w:rsidRPr="00000000">
              <w:rPr>
                <w:rtl w:val="0"/>
              </w:rPr>
            </w:r>
          </w:p>
          <w:p w:rsidR="00000000" w:rsidDel="00000000" w:rsidP="00000000" w:rsidRDefault="00000000" w:rsidRPr="00000000" w14:paraId="00000085">
            <w:pPr>
              <w:ind w:left="1" w:hanging="3"/>
              <w:rPr>
                <w:sz w:val="26"/>
                <w:szCs w:val="26"/>
              </w:rPr>
            </w:pPr>
            <w:r w:rsidDel="00000000" w:rsidR="00000000" w:rsidRPr="00000000">
              <w:rPr>
                <w:sz w:val="26"/>
                <w:szCs w:val="26"/>
                <w:rtl w:val="0"/>
              </w:rPr>
              <w:t xml:space="preserve">- Dự Hội nghị kiểm điểm tập thể, cá nhân BCH Đảng bộ phường Việt Hưng năm 2023</w:t>
            </w:r>
          </w:p>
          <w:p w:rsidR="00000000" w:rsidDel="00000000" w:rsidP="00000000" w:rsidRDefault="00000000" w:rsidRPr="00000000" w14:paraId="00000086">
            <w:pPr>
              <w:ind w:left="1" w:hanging="3"/>
              <w:rPr>
                <w:sz w:val="26"/>
                <w:szCs w:val="26"/>
              </w:rPr>
            </w:pPr>
            <w:r w:rsidDel="00000000" w:rsidR="00000000" w:rsidRPr="00000000">
              <w:rPr>
                <w:sz w:val="26"/>
                <w:szCs w:val="26"/>
                <w:rtl w:val="0"/>
              </w:rPr>
              <w:t xml:space="preserve">- HS tham quan dã ngoại HK1 </w:t>
            </w:r>
          </w:p>
        </w:tc>
        <w:tc>
          <w:tcPr>
            <w:shd w:fill="auto" w:val="clear"/>
            <w:vAlign w:val="center"/>
          </w:tcPr>
          <w:p w:rsidR="00000000" w:rsidDel="00000000" w:rsidP="00000000" w:rsidRDefault="00000000" w:rsidRPr="00000000" w14:paraId="00000087">
            <w:pPr>
              <w:ind w:left="-1.9999999999999998" w:firstLine="0"/>
              <w:jc w:val="center"/>
              <w:rPr>
                <w:sz w:val="26"/>
                <w:szCs w:val="26"/>
              </w:rPr>
            </w:pPr>
            <w:r w:rsidDel="00000000" w:rsidR="00000000" w:rsidRPr="00000000">
              <w:rPr>
                <w:sz w:val="26"/>
                <w:szCs w:val="26"/>
                <w:rtl w:val="0"/>
              </w:rPr>
              <w:t xml:space="preserve">100% GV</w:t>
            </w:r>
          </w:p>
          <w:p w:rsidR="00000000" w:rsidDel="00000000" w:rsidP="00000000" w:rsidRDefault="00000000" w:rsidRPr="00000000" w14:paraId="00000088">
            <w:pPr>
              <w:ind w:left="1" w:hanging="3"/>
              <w:jc w:val="center"/>
              <w:rPr/>
            </w:pPr>
            <w:r w:rsidDel="00000000" w:rsidR="00000000" w:rsidRPr="00000000">
              <w:rPr>
                <w:rtl w:val="0"/>
              </w:rPr>
              <w:t xml:space="preserve">BGH</w:t>
            </w:r>
          </w:p>
          <w:p w:rsidR="00000000" w:rsidDel="00000000" w:rsidP="00000000" w:rsidRDefault="00000000" w:rsidRPr="00000000" w14:paraId="00000089">
            <w:pPr>
              <w:ind w:left="1" w:hanging="3"/>
              <w:jc w:val="center"/>
              <w:rPr/>
            </w:pPr>
            <w:r w:rsidDel="00000000" w:rsidR="00000000" w:rsidRPr="00000000">
              <w:rPr>
                <w:rtl w:val="0"/>
              </w:rPr>
              <w:t xml:space="preserve">Đại diện BGH</w:t>
            </w:r>
          </w:p>
          <w:p w:rsidR="00000000" w:rsidDel="00000000" w:rsidP="00000000" w:rsidRDefault="00000000" w:rsidRPr="00000000" w14:paraId="0000008A">
            <w:pPr>
              <w:ind w:left="1" w:hanging="3"/>
              <w:jc w:val="center"/>
              <w:rPr/>
            </w:pPr>
            <w:r w:rsidDel="00000000" w:rsidR="00000000" w:rsidRPr="00000000">
              <w:rPr>
                <w:rtl w:val="0"/>
              </w:rPr>
              <w:t xml:space="preserve">Đ/c Thức HT</w:t>
            </w:r>
          </w:p>
        </w:tc>
        <w:tc>
          <w:tcPr>
            <w:vAlign w:val="center"/>
          </w:tcPr>
          <w:p w:rsidR="00000000" w:rsidDel="00000000" w:rsidP="00000000" w:rsidRDefault="00000000" w:rsidRPr="00000000" w14:paraId="0000008B">
            <w:pPr>
              <w:ind w:left="1" w:right="-108" w:hanging="3"/>
              <w:jc w:val="center"/>
              <w:rPr>
                <w:sz w:val="26"/>
                <w:szCs w:val="26"/>
              </w:rPr>
            </w:pPr>
            <w:r w:rsidDel="00000000" w:rsidR="00000000" w:rsidRPr="00000000">
              <w:rPr>
                <w:sz w:val="26"/>
                <w:szCs w:val="26"/>
                <w:rtl w:val="0"/>
              </w:rPr>
              <w:t xml:space="preserve">BGH</w:t>
            </w:r>
          </w:p>
        </w:tc>
        <w:tc>
          <w:tcPr>
            <w:vMerge w:val="restart"/>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6"/>
                <w:szCs w:val="26"/>
              </w:rPr>
            </w:pPr>
            <w:r w:rsidDel="00000000" w:rsidR="00000000" w:rsidRPr="00000000">
              <w:rPr>
                <w:sz w:val="26"/>
                <w:szCs w:val="26"/>
                <w:rtl w:val="0"/>
              </w:rPr>
              <w:t xml:space="preserve">Vũ Trang</w:t>
            </w:r>
          </w:p>
          <w:p w:rsidR="00000000" w:rsidDel="00000000" w:rsidP="00000000" w:rsidRDefault="00000000" w:rsidRPr="00000000" w14:paraId="0000008D">
            <w:pPr>
              <w:ind w:left="1" w:hanging="3"/>
              <w:jc w:val="center"/>
              <w:rPr>
                <w:sz w:val="26"/>
                <w:szCs w:val="26"/>
              </w:rPr>
            </w:pPr>
            <w:r w:rsidDel="00000000" w:rsidR="00000000" w:rsidRPr="00000000">
              <w:rPr>
                <w:sz w:val="26"/>
                <w:szCs w:val="26"/>
                <w:rtl w:val="0"/>
              </w:rPr>
              <w:t xml:space="preserve">Trực BV: Đ/c Hạnh, Tuyên</w:t>
            </w:r>
          </w:p>
          <w:p w:rsidR="00000000" w:rsidDel="00000000" w:rsidP="00000000" w:rsidRDefault="00000000" w:rsidRPr="00000000" w14:paraId="0000008E">
            <w:pPr>
              <w:ind w:left="1" w:hanging="3"/>
              <w:jc w:val="center"/>
              <w:rPr>
                <w:sz w:val="26"/>
                <w:szCs w:val="26"/>
              </w:rPr>
            </w:pPr>
            <w:r w:rsidDel="00000000" w:rsidR="00000000" w:rsidRPr="00000000">
              <w:rPr>
                <w:rtl w:val="0"/>
              </w:rPr>
            </w:r>
          </w:p>
          <w:p w:rsidR="00000000" w:rsidDel="00000000" w:rsidP="00000000" w:rsidRDefault="00000000" w:rsidRPr="00000000" w14:paraId="0000008F">
            <w:pPr>
              <w:ind w:left="1" w:hanging="3"/>
              <w:jc w:val="center"/>
              <w:rPr>
                <w:sz w:val="26"/>
                <w:szCs w:val="26"/>
              </w:rPr>
            </w:pPr>
            <w:r w:rsidDel="00000000" w:rsidR="00000000" w:rsidRPr="00000000">
              <w:rPr>
                <w:rtl w:val="0"/>
              </w:rPr>
            </w:r>
          </w:p>
          <w:p w:rsidR="00000000" w:rsidDel="00000000" w:rsidP="00000000" w:rsidRDefault="00000000" w:rsidRPr="00000000" w14:paraId="00000090">
            <w:pPr>
              <w:ind w:left="1" w:hanging="3"/>
              <w:jc w:val="center"/>
              <w:rPr>
                <w:sz w:val="26"/>
                <w:szCs w:val="26"/>
              </w:rPr>
            </w:pPr>
            <w:r w:rsidDel="00000000" w:rsidR="00000000" w:rsidRPr="00000000">
              <w:rPr>
                <w:rtl w:val="0"/>
              </w:rPr>
            </w:r>
          </w:p>
        </w:tc>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1"/>
          <w:trHeight w:val="1155" w:hRule="atLeast"/>
          <w:tblHeader w:val="0"/>
        </w:trPr>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3">
            <w:pPr>
              <w:ind w:left="1" w:hanging="3"/>
              <w:jc w:val="center"/>
              <w:rPr>
                <w:sz w:val="26"/>
                <w:szCs w:val="26"/>
              </w:rPr>
            </w:pPr>
            <w:r w:rsidDel="00000000" w:rsidR="00000000" w:rsidRPr="00000000">
              <w:rPr>
                <w:sz w:val="26"/>
                <w:szCs w:val="26"/>
                <w:rtl w:val="0"/>
              </w:rPr>
              <w:t xml:space="preserve">Chiều</w:t>
            </w:r>
          </w:p>
          <w:p w:rsidR="00000000" w:rsidDel="00000000" w:rsidP="00000000" w:rsidRDefault="00000000" w:rsidRPr="00000000" w14:paraId="00000094">
            <w:pPr>
              <w:ind w:left="1" w:hanging="3"/>
              <w:rPr>
                <w:sz w:val="26"/>
                <w:szCs w:val="26"/>
              </w:rPr>
            </w:pPr>
            <w:r w:rsidDel="00000000" w:rsidR="00000000" w:rsidRPr="00000000">
              <w:rPr>
                <w:rtl w:val="0"/>
              </w:rPr>
            </w:r>
          </w:p>
        </w:tc>
        <w:tc>
          <w:tcPr>
            <w:shd w:fill="auto" w:val="clear"/>
          </w:tcPr>
          <w:p w:rsidR="00000000" w:rsidDel="00000000" w:rsidP="00000000" w:rsidRDefault="00000000" w:rsidRPr="00000000" w14:paraId="00000095">
            <w:pPr>
              <w:ind w:left="1" w:hanging="3"/>
              <w:rPr>
                <w:sz w:val="26"/>
                <w:szCs w:val="26"/>
              </w:rPr>
            </w:pPr>
            <w:r w:rsidDel="00000000" w:rsidR="00000000" w:rsidRPr="00000000">
              <w:rPr>
                <w:color w:val="ff0000"/>
                <w:sz w:val="26"/>
                <w:szCs w:val="26"/>
                <w:rtl w:val="0"/>
              </w:rPr>
              <w:t xml:space="preserve"> </w:t>
            </w:r>
            <w:r w:rsidDel="00000000" w:rsidR="00000000" w:rsidRPr="00000000">
              <w:rPr>
                <w:sz w:val="26"/>
                <w:szCs w:val="26"/>
                <w:rtl w:val="0"/>
              </w:rPr>
              <w:t xml:space="preserve"> KT công tác dạy học, BT</w:t>
            </w:r>
          </w:p>
          <w:p w:rsidR="00000000" w:rsidDel="00000000" w:rsidP="00000000" w:rsidRDefault="00000000" w:rsidRPr="00000000" w14:paraId="00000096">
            <w:pPr>
              <w:ind w:left="-1.9999999999999998" w:firstLine="0"/>
              <w:jc w:val="both"/>
              <w:rPr>
                <w:color w:val="ff0000"/>
                <w:sz w:val="26"/>
                <w:szCs w:val="26"/>
              </w:rPr>
            </w:pPr>
            <w:r w:rsidDel="00000000" w:rsidR="00000000" w:rsidRPr="00000000">
              <w:rPr>
                <w:rtl w:val="0"/>
              </w:rPr>
            </w:r>
          </w:p>
          <w:p w:rsidR="00000000" w:rsidDel="00000000" w:rsidP="00000000" w:rsidRDefault="00000000" w:rsidRPr="00000000" w14:paraId="00000097">
            <w:pPr>
              <w:ind w:left="-1.9999999999999998" w:firstLine="0"/>
              <w:jc w:val="both"/>
              <w:rPr>
                <w:color w:val="ff0000"/>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8">
            <w:pPr>
              <w:ind w:left="-1.9999999999999998" w:firstLine="0"/>
              <w:jc w:val="center"/>
              <w:rPr>
                <w:sz w:val="26"/>
                <w:szCs w:val="26"/>
              </w:rPr>
            </w:pPr>
            <w:r w:rsidDel="00000000" w:rsidR="00000000" w:rsidRPr="00000000">
              <w:rPr>
                <w:sz w:val="26"/>
                <w:szCs w:val="26"/>
                <w:rtl w:val="0"/>
              </w:rPr>
              <w:t xml:space="preserve">100% GV, HS</w:t>
            </w:r>
          </w:p>
          <w:p w:rsidR="00000000" w:rsidDel="00000000" w:rsidP="00000000" w:rsidRDefault="00000000" w:rsidRPr="00000000" w14:paraId="00000099">
            <w:pPr>
              <w:ind w:left="-1.9999999999999998" w:firstLine="0"/>
              <w:jc w:val="center"/>
              <w:rPr>
                <w:sz w:val="26"/>
                <w:szCs w:val="26"/>
              </w:rPr>
            </w:pPr>
            <w:r w:rsidDel="00000000" w:rsidR="00000000" w:rsidRPr="00000000">
              <w:rPr>
                <w:sz w:val="26"/>
                <w:szCs w:val="26"/>
                <w:rtl w:val="0"/>
              </w:rPr>
              <w:t xml:space="preserve">BGH</w:t>
            </w:r>
          </w:p>
          <w:p w:rsidR="00000000" w:rsidDel="00000000" w:rsidP="00000000" w:rsidRDefault="00000000" w:rsidRPr="00000000" w14:paraId="0000009A">
            <w:pPr>
              <w:ind w:left="-1.9999999999999998" w:firstLine="0"/>
              <w:jc w:val="center"/>
              <w:rPr>
                <w:sz w:val="26"/>
                <w:szCs w:val="26"/>
              </w:rPr>
            </w:pPr>
            <w:r w:rsidDel="00000000" w:rsidR="00000000" w:rsidRPr="00000000">
              <w:rPr>
                <w:rtl w:val="0"/>
              </w:rPr>
            </w:r>
          </w:p>
        </w:tc>
        <w:tc>
          <w:tcPr>
            <w:vAlign w:val="center"/>
          </w:tcPr>
          <w:p w:rsidR="00000000" w:rsidDel="00000000" w:rsidP="00000000" w:rsidRDefault="00000000" w:rsidRPr="00000000" w14:paraId="0000009B">
            <w:pPr>
              <w:ind w:left="1" w:right="-108" w:hanging="3"/>
              <w:jc w:val="center"/>
              <w:rPr>
                <w:sz w:val="26"/>
                <w:szCs w:val="26"/>
              </w:rPr>
            </w:pPr>
            <w:r w:rsidDel="00000000" w:rsidR="00000000" w:rsidRPr="00000000">
              <w:rPr>
                <w:sz w:val="26"/>
                <w:szCs w:val="26"/>
                <w:rtl w:val="0"/>
              </w:rPr>
              <w:t xml:space="preserve">HT </w:t>
            </w:r>
          </w:p>
          <w:p w:rsidR="00000000" w:rsidDel="00000000" w:rsidP="00000000" w:rsidRDefault="00000000" w:rsidRPr="00000000" w14:paraId="0000009C">
            <w:pPr>
              <w:ind w:left="1" w:right="-108" w:hanging="3"/>
              <w:jc w:val="center"/>
              <w:rPr>
                <w:sz w:val="26"/>
                <w:szCs w:val="26"/>
              </w:rPr>
            </w:pPr>
            <w:r w:rsidDel="00000000" w:rsidR="00000000" w:rsidRPr="00000000">
              <w:rPr>
                <w:rtl w:val="0"/>
              </w:rPr>
            </w:r>
          </w:p>
        </w:tc>
        <w:tc>
          <w:tcPr>
            <w:vMerge w:val="continue"/>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1"/>
          <w:trHeight w:val="435" w:hRule="atLeast"/>
          <w:tblHeader w:val="0"/>
        </w:trPr>
        <w:tc>
          <w:tcPr>
            <w:vMerge w:val="restart"/>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Bảy</w:t>
            </w:r>
          </w:p>
          <w:p w:rsidR="00000000" w:rsidDel="00000000" w:rsidP="00000000" w:rsidRDefault="00000000" w:rsidRPr="00000000" w14:paraId="000000A0">
            <w:pPr>
              <w:ind w:left="1" w:hanging="3"/>
              <w:jc w:val="center"/>
              <w:rPr>
                <w:sz w:val="26"/>
                <w:szCs w:val="26"/>
              </w:rPr>
            </w:pPr>
            <w:r w:rsidDel="00000000" w:rsidR="00000000" w:rsidRPr="00000000">
              <w:rPr>
                <w:sz w:val="26"/>
                <w:szCs w:val="26"/>
                <w:rtl w:val="0"/>
              </w:rPr>
              <w:t xml:space="preserve">02/12</w:t>
            </w:r>
          </w:p>
        </w:tc>
        <w:tc>
          <w:tcPr>
            <w:vAlign w:val="center"/>
          </w:tcPr>
          <w:p w:rsidR="00000000" w:rsidDel="00000000" w:rsidP="00000000" w:rsidRDefault="00000000" w:rsidRPr="00000000" w14:paraId="000000A1">
            <w:pPr>
              <w:ind w:left="1" w:hanging="3"/>
              <w:jc w:val="center"/>
              <w:rPr>
                <w:sz w:val="26"/>
                <w:szCs w:val="26"/>
              </w:rPr>
            </w:pPr>
            <w:r w:rsidDel="00000000" w:rsidR="00000000" w:rsidRPr="00000000">
              <w:rPr>
                <w:sz w:val="26"/>
                <w:szCs w:val="26"/>
                <w:rtl w:val="0"/>
              </w:rPr>
              <w:t xml:space="preserve">Sáng</w:t>
            </w:r>
          </w:p>
        </w:tc>
        <w:tc>
          <w:tcPr>
            <w:shd w:fill="auto" w:val="clear"/>
          </w:tcPr>
          <w:p w:rsidR="00000000" w:rsidDel="00000000" w:rsidP="00000000" w:rsidRDefault="00000000" w:rsidRPr="00000000" w14:paraId="000000A2">
            <w:pPr>
              <w:ind w:left="1" w:hanging="3"/>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3">
            <w:pPr>
              <w:ind w:left="-1.9999999999999998" w:firstLine="0"/>
              <w:jc w:val="center"/>
              <w:rPr>
                <w:sz w:val="26"/>
                <w:szCs w:val="26"/>
              </w:rPr>
            </w:pPr>
            <w:r w:rsidDel="00000000" w:rsidR="00000000" w:rsidRPr="00000000">
              <w:rPr>
                <w:rtl w:val="0"/>
              </w:rPr>
            </w:r>
          </w:p>
        </w:tc>
        <w:tc>
          <w:tcPr>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restart"/>
            <w:vAlign w:val="center"/>
          </w:tcPr>
          <w:p w:rsidR="00000000" w:rsidDel="00000000" w:rsidP="00000000" w:rsidRDefault="00000000" w:rsidRPr="00000000" w14:paraId="000000A5">
            <w:pPr>
              <w:ind w:left="1" w:hanging="3"/>
              <w:jc w:val="center"/>
              <w:rPr>
                <w:sz w:val="26"/>
                <w:szCs w:val="26"/>
              </w:rPr>
            </w:pPr>
            <w:r w:rsidDel="00000000" w:rsidR="00000000" w:rsidRPr="00000000">
              <w:rPr>
                <w:sz w:val="26"/>
                <w:szCs w:val="26"/>
                <w:rtl w:val="0"/>
              </w:rPr>
              <w:t xml:space="preserve">Trực BV: Đ/c Hưng, Tuấn Anh </w:t>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1"/>
          <w:trHeight w:val="699.873046875" w:hRule="atLeast"/>
          <w:tblHeader w:val="0"/>
        </w:trPr>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8">
            <w:pPr>
              <w:ind w:left="1" w:hanging="3"/>
              <w:jc w:val="center"/>
              <w:rPr>
                <w:sz w:val="26"/>
                <w:szCs w:val="26"/>
              </w:rPr>
            </w:pPr>
            <w:r w:rsidDel="00000000" w:rsidR="00000000" w:rsidRPr="00000000">
              <w:rPr>
                <w:sz w:val="26"/>
                <w:szCs w:val="26"/>
                <w:rtl w:val="0"/>
              </w:rPr>
              <w:t xml:space="preserve">Chiều</w:t>
            </w:r>
          </w:p>
        </w:tc>
        <w:tc>
          <w:tcPr>
            <w:shd w:fill="auto" w:val="clear"/>
          </w:tcPr>
          <w:p w:rsidR="00000000" w:rsidDel="00000000" w:rsidP="00000000" w:rsidRDefault="00000000" w:rsidRPr="00000000" w14:paraId="000000A9">
            <w:pPr>
              <w:ind w:left="1" w:hanging="3"/>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A">
            <w:pPr>
              <w:ind w:left="-1.9999999999999998" w:firstLine="0"/>
              <w:jc w:val="left"/>
              <w:rPr>
                <w:sz w:val="26"/>
                <w:szCs w:val="26"/>
              </w:rPr>
            </w:pPr>
            <w:r w:rsidDel="00000000" w:rsidR="00000000" w:rsidRPr="00000000">
              <w:rPr>
                <w:rtl w:val="0"/>
              </w:rPr>
            </w:r>
          </w:p>
        </w:tc>
        <w:tc>
          <w:tcPr>
            <w:vAlign w:val="center"/>
          </w:tcPr>
          <w:p w:rsidR="00000000" w:rsidDel="00000000" w:rsidP="00000000" w:rsidRDefault="00000000" w:rsidRPr="00000000" w14:paraId="000000AB">
            <w:pPr>
              <w:ind w:left="1" w:right="-108" w:hanging="3"/>
              <w:jc w:val="center"/>
              <w:rPr>
                <w:sz w:val="26"/>
                <w:szCs w:val="26"/>
              </w:rPr>
            </w:pPr>
            <w:r w:rsidDel="00000000" w:rsidR="00000000" w:rsidRPr="00000000">
              <w:rPr>
                <w:rtl w:val="0"/>
              </w:rPr>
            </w:r>
          </w:p>
        </w:tc>
        <w:tc>
          <w:tcPr>
            <w:vMerge w:val="continue"/>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1"/>
          <w:trHeight w:val="415" w:hRule="atLeast"/>
          <w:tblHeader w:val="0"/>
        </w:trPr>
        <w:tc>
          <w:tcPr>
            <w:vMerge w:val="restart"/>
            <w:vAlign w:val="cente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Chủ nhật</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03/12</w:t>
            </w:r>
          </w:p>
        </w:tc>
        <w:tc>
          <w:tcPr>
            <w:vAlign w:val="center"/>
          </w:tcPr>
          <w:p w:rsidR="00000000" w:rsidDel="00000000" w:rsidP="00000000" w:rsidRDefault="00000000" w:rsidRPr="00000000" w14:paraId="000000B0">
            <w:pPr>
              <w:ind w:left="1" w:hanging="3"/>
              <w:jc w:val="center"/>
              <w:rPr>
                <w:sz w:val="26"/>
                <w:szCs w:val="26"/>
              </w:rPr>
            </w:pPr>
            <w:r w:rsidDel="00000000" w:rsidR="00000000" w:rsidRPr="00000000">
              <w:rPr>
                <w:sz w:val="26"/>
                <w:szCs w:val="26"/>
                <w:rtl w:val="0"/>
              </w:rPr>
              <w:t xml:space="preserve">Sáng</w:t>
            </w:r>
          </w:p>
        </w:tc>
        <w:tc>
          <w:tcPr>
            <w:shd w:fill="auto" w:val="clear"/>
          </w:tcPr>
          <w:p w:rsidR="00000000" w:rsidDel="00000000" w:rsidP="00000000" w:rsidRDefault="00000000" w:rsidRPr="00000000" w14:paraId="000000B1">
            <w:pPr>
              <w:ind w:left="-1.9999999999999998" w:firstLine="0"/>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2">
            <w:pPr>
              <w:ind w:left="1" w:hanging="3"/>
              <w:jc w:val="center"/>
              <w:rPr>
                <w:sz w:val="26"/>
                <w:szCs w:val="26"/>
              </w:rPr>
            </w:pPr>
            <w:r w:rsidDel="00000000" w:rsidR="00000000" w:rsidRPr="00000000">
              <w:rPr>
                <w:rtl w:val="0"/>
              </w:rPr>
            </w:r>
          </w:p>
        </w:tc>
        <w:tc>
          <w:tcPr>
            <w:vAlign w:val="center"/>
          </w:tcPr>
          <w:p w:rsidR="00000000" w:rsidDel="00000000" w:rsidP="00000000" w:rsidRDefault="00000000" w:rsidRPr="00000000" w14:paraId="000000B3">
            <w:pPr>
              <w:ind w:left="1" w:right="-108" w:hanging="3"/>
              <w:jc w:val="center"/>
              <w:rPr>
                <w:sz w:val="26"/>
                <w:szCs w:val="26"/>
              </w:rPr>
            </w:pPr>
            <w:r w:rsidDel="00000000" w:rsidR="00000000" w:rsidRPr="00000000">
              <w:rPr>
                <w:rtl w:val="0"/>
              </w:rPr>
            </w:r>
          </w:p>
        </w:tc>
        <w:tc>
          <w:tcPr>
            <w:vMerge w:val="restart"/>
            <w:vAlign w:val="center"/>
          </w:tcPr>
          <w:p w:rsidR="00000000" w:rsidDel="00000000" w:rsidP="00000000" w:rsidRDefault="00000000" w:rsidRPr="00000000" w14:paraId="000000B4">
            <w:pPr>
              <w:ind w:left="1" w:hanging="3"/>
              <w:jc w:val="center"/>
              <w:rPr>
                <w:sz w:val="26"/>
                <w:szCs w:val="26"/>
              </w:rPr>
            </w:pPr>
            <w:r w:rsidDel="00000000" w:rsidR="00000000" w:rsidRPr="00000000">
              <w:rPr>
                <w:sz w:val="26"/>
                <w:szCs w:val="26"/>
                <w:rtl w:val="0"/>
              </w:rPr>
              <w:t xml:space="preserve">Trực BV: </w:t>
            </w:r>
          </w:p>
          <w:p w:rsidR="00000000" w:rsidDel="00000000" w:rsidP="00000000" w:rsidRDefault="00000000" w:rsidRPr="00000000" w14:paraId="000000B5">
            <w:pPr>
              <w:ind w:left="1" w:hanging="3"/>
              <w:jc w:val="center"/>
              <w:rPr>
                <w:sz w:val="26"/>
                <w:szCs w:val="26"/>
              </w:rPr>
            </w:pPr>
            <w:r w:rsidDel="00000000" w:rsidR="00000000" w:rsidRPr="00000000">
              <w:rPr>
                <w:sz w:val="26"/>
                <w:szCs w:val="26"/>
                <w:rtl w:val="0"/>
              </w:rPr>
              <w:t xml:space="preserve">Đ/c Hạnh, Tuyên</w:t>
            </w:r>
          </w:p>
        </w:tc>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1"/>
          <w:trHeight w:val="27.94921875" w:hRule="atLeast"/>
          <w:tblHeader w:val="0"/>
        </w:trPr>
        <w:tc>
          <w:tcPr>
            <w:vMerge w:val="continue"/>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8">
            <w:pPr>
              <w:ind w:left="1" w:hanging="3"/>
              <w:jc w:val="center"/>
              <w:rPr>
                <w:sz w:val="26"/>
                <w:szCs w:val="26"/>
              </w:rPr>
            </w:pPr>
            <w:r w:rsidDel="00000000" w:rsidR="00000000" w:rsidRPr="00000000">
              <w:rPr>
                <w:sz w:val="26"/>
                <w:szCs w:val="26"/>
                <w:rtl w:val="0"/>
              </w:rPr>
              <w:t xml:space="preserve">Chiều</w:t>
            </w:r>
          </w:p>
          <w:p w:rsidR="00000000" w:rsidDel="00000000" w:rsidP="00000000" w:rsidRDefault="00000000" w:rsidRPr="00000000" w14:paraId="000000B9">
            <w:pPr>
              <w:ind w:left="1" w:hanging="3"/>
              <w:rPr>
                <w:sz w:val="26"/>
                <w:szCs w:val="26"/>
              </w:rPr>
            </w:pPr>
            <w:r w:rsidDel="00000000" w:rsidR="00000000" w:rsidRPr="00000000">
              <w:rPr>
                <w:rtl w:val="0"/>
              </w:rPr>
            </w:r>
          </w:p>
        </w:tc>
        <w:tc>
          <w:tcPr>
            <w:shd w:fill="auto" w:val="clear"/>
          </w:tcPr>
          <w:p w:rsidR="00000000" w:rsidDel="00000000" w:rsidP="00000000" w:rsidRDefault="00000000" w:rsidRPr="00000000" w14:paraId="000000BA">
            <w:pPr>
              <w:ind w:left="1" w:hanging="3"/>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B">
            <w:pPr>
              <w:ind w:left="1" w:hanging="3"/>
              <w:jc w:val="center"/>
              <w:rPr>
                <w:sz w:val="26"/>
                <w:szCs w:val="26"/>
              </w:rPr>
            </w:pPr>
            <w:r w:rsidDel="00000000" w:rsidR="00000000" w:rsidRPr="00000000">
              <w:rPr>
                <w:rtl w:val="0"/>
              </w:rPr>
            </w:r>
          </w:p>
        </w:tc>
        <w:tc>
          <w:tcPr>
            <w:vAlign w:val="center"/>
          </w:tcPr>
          <w:p w:rsidR="00000000" w:rsidDel="00000000" w:rsidP="00000000" w:rsidRDefault="00000000" w:rsidRPr="00000000" w14:paraId="000000BC">
            <w:pPr>
              <w:ind w:left="1" w:right="-108" w:hanging="3"/>
              <w:jc w:val="center"/>
              <w:rPr>
                <w:sz w:val="26"/>
                <w:szCs w:val="26"/>
              </w:rPr>
            </w:pPr>
            <w:r w:rsidDel="00000000" w:rsidR="00000000" w:rsidRPr="00000000">
              <w:rPr>
                <w:rtl w:val="0"/>
              </w:rPr>
            </w:r>
          </w:p>
        </w:tc>
        <w:tc>
          <w:tcPr>
            <w:vMerge w:val="continue"/>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BF">
      <w:pPr>
        <w:ind w:left="-1.9999999999999998"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tab/>
        <w:tab/>
        <w:tab/>
        <w:tab/>
        <w:tab/>
        <w:tab/>
        <w:tab/>
        <w:tab/>
        <w:tab/>
        <w:tab/>
        <w:tab/>
        <w:tab/>
        <w:tab/>
        <w:tab/>
        <w:tab/>
        <w:t xml:space="preserve">   </w:t>
        <w:tab/>
        <w:tab/>
        <w:tab/>
        <w:tab/>
        <w:tab/>
        <w:tab/>
        <w:tab/>
        <w:tab/>
        <w:tab/>
        <w:tab/>
        <w:t xml:space="preserve"> HIỆU TRƯỞNG</w:t>
      </w:r>
    </w:p>
    <w:p w:rsidR="00000000" w:rsidDel="00000000" w:rsidP="00000000" w:rsidRDefault="00000000" w:rsidRPr="00000000" w14:paraId="000000C0">
      <w:pPr>
        <w:ind w:left="1" w:hanging="3"/>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tab/>
        <w:tab/>
        <w:tab/>
        <w:tab/>
        <w:tab/>
        <w:tab/>
        <w:tab/>
        <w:tab/>
        <w:tab/>
        <w:tab/>
        <w:tab/>
        <w:t xml:space="preserve">                                               (Đã kí)</w:t>
      </w:r>
    </w:p>
    <w:p w:rsidR="00000000" w:rsidDel="00000000" w:rsidP="00000000" w:rsidRDefault="00000000" w:rsidRPr="00000000" w14:paraId="000000C1">
      <w:pPr>
        <w:ind w:left="1" w:hanging="3"/>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ab/>
        <w:tab/>
        <w:tab/>
        <w:tab/>
        <w:tab/>
        <w:tab/>
        <w:tab/>
        <w:tab/>
        <w:tab/>
        <w:tab/>
        <w:tab/>
        <w:tab/>
        <w:tab/>
        <w:t xml:space="preserve">                Nguyễn Thị Thức</w:t>
      </w:r>
    </w:p>
    <w:sectPr>
      <w:pgSz w:h="11907" w:w="16840" w:orient="landscape"/>
      <w:pgMar w:bottom="227" w:top="312" w:left="227" w:right="2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sgjkEzC+ZICSIrUIZ7GNVJEOg==">CgMxLjA4AHIhMXN0QThNZWJtSU5DYmZJSmtWYVVBOGhlckNuNDJMaHNs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