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123" w:type="dxa"/>
        <w:tblInd w:w="5" w:type="dxa"/>
        <w:tblLook w:val="01E0" w:firstRow="1" w:lastRow="1" w:firstColumn="1" w:lastColumn="1" w:noHBand="0" w:noVBand="0"/>
      </w:tblPr>
      <w:tblGrid>
        <w:gridCol w:w="264"/>
        <w:gridCol w:w="1063"/>
        <w:gridCol w:w="791"/>
        <w:gridCol w:w="4079"/>
        <w:gridCol w:w="1710"/>
        <w:gridCol w:w="913"/>
        <w:gridCol w:w="1890"/>
        <w:gridCol w:w="1530"/>
        <w:gridCol w:w="1170"/>
        <w:gridCol w:w="1170"/>
        <w:gridCol w:w="1291"/>
        <w:gridCol w:w="2252"/>
      </w:tblGrid>
      <w:tr w:rsidR="00762E90" w:rsidRPr="00762E90" w14:paraId="55C5018A" w14:textId="77777777" w:rsidTr="00762E90">
        <w:trPr>
          <w:trHeight w:val="900"/>
        </w:trPr>
        <w:tc>
          <w:tcPr>
            <w:tcW w:w="6197" w:type="dxa"/>
            <w:gridSpan w:val="4"/>
          </w:tcPr>
          <w:p w14:paraId="3984E465" w14:textId="77777777" w:rsidR="001C0734" w:rsidRPr="00762E90" w:rsidRDefault="001C0734" w:rsidP="005D483A">
            <w:pPr>
              <w:jc w:val="center"/>
              <w:rPr>
                <w:rFonts w:ascii="Times New Roman" w:hAnsi="Times New Roman"/>
                <w:lang w:val="pt-BR"/>
              </w:rPr>
            </w:pPr>
            <w:r w:rsidRPr="00762E90">
              <w:rPr>
                <w:rFonts w:ascii="Times New Roman" w:hAnsi="Times New Roman"/>
                <w:lang w:val="pt-BR"/>
              </w:rPr>
              <w:t>UBND QUẬN LONG BIÊN</w:t>
            </w:r>
          </w:p>
          <w:p w14:paraId="3A3ABF13" w14:textId="77777777" w:rsidR="001C0734" w:rsidRPr="00762E90" w:rsidRDefault="001C0734" w:rsidP="005D483A">
            <w:pPr>
              <w:jc w:val="center"/>
              <w:rPr>
                <w:rFonts w:ascii="Times New Roman" w:hAnsi="Times New Roman"/>
                <w:b/>
                <w:lang w:val="pt-BR"/>
              </w:rPr>
            </w:pPr>
            <w:r w:rsidRPr="00762E90">
              <w:rPr>
                <w:rFonts w:ascii="Times New Roman" w:hAnsi="Times New Roman"/>
                <w:b/>
                <w:noProof/>
              </w:rPr>
              <mc:AlternateContent>
                <mc:Choice Requires="wps">
                  <w:drawing>
                    <wp:anchor distT="4294967291" distB="4294967291" distL="114300" distR="114300" simplePos="0" relativeHeight="251661312" behindDoc="0" locked="0" layoutInCell="1" allowOverlap="1" wp14:anchorId="745B734A" wp14:editId="7362DED5">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14F1D3" id="Line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"/>
                  </w:pict>
                </mc:Fallback>
              </mc:AlternateContent>
            </w:r>
            <w:r w:rsidRPr="00762E90">
              <w:rPr>
                <w:rFonts w:ascii="Times New Roman" w:hAnsi="Times New Roman"/>
                <w:b/>
                <w:lang w:val="pt-BR"/>
              </w:rPr>
              <w:t>TRƯỜNG TIỂU HỌC THƯỢNG THANH</w:t>
            </w:r>
          </w:p>
        </w:tc>
        <w:tc>
          <w:tcPr>
            <w:tcW w:w="1710" w:type="dxa"/>
          </w:tcPr>
          <w:p w14:paraId="7AC10135" w14:textId="77777777" w:rsidR="001C0734" w:rsidRPr="00762E90" w:rsidRDefault="001C0734" w:rsidP="005D483A">
            <w:pPr>
              <w:jc w:val="center"/>
              <w:rPr>
                <w:rFonts w:ascii="Times New Roman" w:hAnsi="Times New Roman"/>
                <w:b/>
                <w:lang w:val="pt-BR"/>
              </w:rPr>
            </w:pPr>
          </w:p>
        </w:tc>
        <w:tc>
          <w:tcPr>
            <w:tcW w:w="10216" w:type="dxa"/>
            <w:gridSpan w:val="7"/>
          </w:tcPr>
          <w:p w14:paraId="2BE08F03" w14:textId="0E28EBCD" w:rsidR="001C0734" w:rsidRPr="00762E90" w:rsidRDefault="00D76BCF" w:rsidP="00762E90">
            <w:pPr>
              <w:ind w:right="2241"/>
              <w:jc w:val="center"/>
              <w:rPr>
                <w:rFonts w:ascii="Times New Roman" w:hAnsi="Times New Roman"/>
                <w:b/>
                <w:lang w:val="pt-BR"/>
              </w:rPr>
            </w:pPr>
            <w:r w:rsidRPr="00762E90">
              <w:rPr>
                <w:rFonts w:ascii="Times New Roman" w:hAnsi="Times New Roman"/>
                <w:b/>
                <w:lang w:val="pt-BR"/>
              </w:rPr>
              <w:t>LỊCH CÔNG TÁC CHUNG CỦA TRƯỜNG</w:t>
            </w:r>
          </w:p>
          <w:p w14:paraId="60DB40C0" w14:textId="0A3CD7AB" w:rsidR="001C0734" w:rsidRPr="00762E90" w:rsidRDefault="001C0734" w:rsidP="00762E90">
            <w:pPr>
              <w:ind w:right="2241"/>
              <w:jc w:val="center"/>
              <w:rPr>
                <w:rFonts w:ascii="Times New Roman" w:hAnsi="Times New Roman"/>
                <w:b/>
                <w:lang w:val="pt-BR"/>
              </w:rPr>
            </w:pPr>
            <w:r w:rsidRPr="00762E90">
              <w:rPr>
                <w:rFonts w:ascii="Times New Roman" w:hAnsi="Times New Roman"/>
                <w:b/>
                <w:lang w:val="pt-BR"/>
              </w:rPr>
              <w:t>TUẦN 1</w:t>
            </w:r>
            <w:r w:rsidR="00B31FD6" w:rsidRPr="00762E90">
              <w:rPr>
                <w:rFonts w:ascii="Times New Roman" w:hAnsi="Times New Roman"/>
                <w:b/>
                <w:lang w:val="pt-BR"/>
              </w:rPr>
              <w:t>6</w:t>
            </w:r>
            <w:r w:rsidRPr="00762E90">
              <w:rPr>
                <w:rFonts w:ascii="Times New Roman" w:hAnsi="Times New Roman"/>
                <w:b/>
                <w:lang w:val="pt-BR"/>
              </w:rPr>
              <w:t xml:space="preserve"> TỪ NGÀY </w:t>
            </w:r>
            <w:r w:rsidR="00B31FD6" w:rsidRPr="00762E90">
              <w:rPr>
                <w:rFonts w:ascii="Times New Roman" w:hAnsi="Times New Roman"/>
                <w:b/>
                <w:lang w:val="pt-BR"/>
              </w:rPr>
              <w:t>18</w:t>
            </w:r>
            <w:r w:rsidR="00C377C6" w:rsidRPr="00762E90">
              <w:rPr>
                <w:rFonts w:ascii="Times New Roman" w:hAnsi="Times New Roman"/>
                <w:b/>
                <w:lang w:val="pt-BR"/>
              </w:rPr>
              <w:t>/12</w:t>
            </w:r>
            <w:r w:rsidRPr="00762E90">
              <w:rPr>
                <w:rFonts w:ascii="Times New Roman" w:hAnsi="Times New Roman"/>
                <w:b/>
                <w:lang w:val="pt-BR"/>
              </w:rPr>
              <w:t xml:space="preserve">/2023 ĐẾN NGÀY </w:t>
            </w:r>
            <w:r w:rsidR="00B31FD6" w:rsidRPr="00762E90">
              <w:rPr>
                <w:rFonts w:ascii="Times New Roman" w:hAnsi="Times New Roman"/>
                <w:b/>
                <w:lang w:val="pt-BR"/>
              </w:rPr>
              <w:t>22</w:t>
            </w:r>
            <w:r w:rsidR="00BE3BB5" w:rsidRPr="00762E90">
              <w:rPr>
                <w:rFonts w:ascii="Times New Roman" w:hAnsi="Times New Roman"/>
                <w:b/>
                <w:lang w:val="pt-BR"/>
              </w:rPr>
              <w:t>/12</w:t>
            </w:r>
            <w:r w:rsidRPr="00762E90">
              <w:rPr>
                <w:rFonts w:ascii="Times New Roman" w:hAnsi="Times New Roman"/>
                <w:b/>
                <w:lang w:val="pt-BR"/>
              </w:rPr>
              <w:t>/2023</w:t>
            </w:r>
          </w:p>
          <w:p w14:paraId="564FFDB6" w14:textId="77777777" w:rsidR="001C0734" w:rsidRPr="00762E90" w:rsidRDefault="001C0734" w:rsidP="005D483A">
            <w:pPr>
              <w:rPr>
                <w:rFonts w:ascii="Times New Roman" w:hAnsi="Times New Roman"/>
                <w:b/>
                <w:lang w:val="pt-BR"/>
              </w:rPr>
            </w:pPr>
          </w:p>
        </w:tc>
      </w:tr>
      <w:tr w:rsidR="00762E90" w:rsidRPr="00762E90" w14:paraId="3753B08F" w14:textId="77777777" w:rsidTr="00762E9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2252" w:type="dxa"/>
          <w:jc w:val="center"/>
        </w:trPr>
        <w:tc>
          <w:tcPr>
            <w:tcW w:w="1063" w:type="dxa"/>
            <w:tcBorders>
              <w:top w:val="single" w:sz="4" w:space="0" w:color="auto"/>
            </w:tcBorders>
            <w:vAlign w:val="center"/>
          </w:tcPr>
          <w:p w14:paraId="01D8DD7C" w14:textId="77777777" w:rsidR="00483298" w:rsidRPr="00762E90" w:rsidRDefault="00483298" w:rsidP="005D483A">
            <w:pPr>
              <w:jc w:val="center"/>
              <w:rPr>
                <w:rFonts w:ascii="Times New Roman" w:hAnsi="Times New Roman"/>
                <w:b/>
              </w:rPr>
            </w:pPr>
            <w:r w:rsidRPr="00762E90">
              <w:rPr>
                <w:rFonts w:ascii="Times New Roman" w:hAnsi="Times New Roman"/>
                <w:b/>
              </w:rPr>
              <w:t>Thứ</w:t>
            </w:r>
          </w:p>
        </w:tc>
        <w:tc>
          <w:tcPr>
            <w:tcW w:w="791" w:type="dxa"/>
            <w:tcBorders>
              <w:top w:val="single" w:sz="4" w:space="0" w:color="auto"/>
            </w:tcBorders>
            <w:vAlign w:val="center"/>
          </w:tcPr>
          <w:p w14:paraId="77B5830F" w14:textId="77777777" w:rsidR="00483298" w:rsidRPr="00762E90" w:rsidRDefault="00483298" w:rsidP="005D483A">
            <w:pPr>
              <w:jc w:val="center"/>
              <w:rPr>
                <w:rFonts w:ascii="Times New Roman" w:hAnsi="Times New Roman"/>
                <w:b/>
              </w:rPr>
            </w:pPr>
            <w:r w:rsidRPr="00762E90">
              <w:rPr>
                <w:rFonts w:ascii="Times New Roman" w:hAnsi="Times New Roman"/>
                <w:b/>
              </w:rPr>
              <w:t>Buổi</w:t>
            </w:r>
          </w:p>
        </w:tc>
        <w:tc>
          <w:tcPr>
            <w:tcW w:w="6702" w:type="dxa"/>
            <w:gridSpan w:val="3"/>
            <w:tcBorders>
              <w:top w:val="single" w:sz="4" w:space="0" w:color="auto"/>
            </w:tcBorders>
            <w:vAlign w:val="center"/>
          </w:tcPr>
          <w:p w14:paraId="0971CC51" w14:textId="77777777" w:rsidR="00483298" w:rsidRPr="00762E90" w:rsidRDefault="00483298" w:rsidP="005D483A">
            <w:pPr>
              <w:jc w:val="center"/>
              <w:rPr>
                <w:rFonts w:ascii="Times New Roman" w:hAnsi="Times New Roman"/>
                <w:b/>
              </w:rPr>
            </w:pPr>
            <w:r w:rsidRPr="00762E90">
              <w:rPr>
                <w:rFonts w:ascii="Times New Roman" w:hAnsi="Times New Roman"/>
                <w:b/>
              </w:rPr>
              <w:t>Nội dung công việc, thời gian, địa điểm</w:t>
            </w:r>
          </w:p>
        </w:tc>
        <w:tc>
          <w:tcPr>
            <w:tcW w:w="1890" w:type="dxa"/>
            <w:tcBorders>
              <w:top w:val="single" w:sz="4" w:space="0" w:color="auto"/>
            </w:tcBorders>
            <w:vAlign w:val="center"/>
          </w:tcPr>
          <w:p w14:paraId="6DB7FF30" w14:textId="77777777" w:rsidR="00483298" w:rsidRPr="00762E90" w:rsidRDefault="00483298" w:rsidP="005D483A">
            <w:pPr>
              <w:jc w:val="center"/>
              <w:rPr>
                <w:rFonts w:ascii="Times New Roman" w:hAnsi="Times New Roman"/>
                <w:b/>
                <w:lang w:val="sv-SE"/>
              </w:rPr>
            </w:pPr>
            <w:r w:rsidRPr="00762E90">
              <w:rPr>
                <w:rFonts w:ascii="Times New Roman" w:hAnsi="Times New Roman"/>
                <w:b/>
                <w:lang w:val="sv-SE"/>
              </w:rPr>
              <w:t xml:space="preserve">Bộ phận </w:t>
            </w:r>
          </w:p>
          <w:p w14:paraId="46C5C461" w14:textId="77777777" w:rsidR="00483298" w:rsidRPr="00762E90" w:rsidRDefault="00483298" w:rsidP="005D483A">
            <w:pPr>
              <w:jc w:val="center"/>
              <w:rPr>
                <w:rFonts w:ascii="Times New Roman" w:hAnsi="Times New Roman"/>
                <w:b/>
                <w:lang w:val="sv-SE"/>
              </w:rPr>
            </w:pPr>
            <w:r w:rsidRPr="00762E90">
              <w:rPr>
                <w:rFonts w:ascii="Times New Roman" w:hAnsi="Times New Roman"/>
                <w:b/>
                <w:lang w:val="sv-SE"/>
              </w:rPr>
              <w:t>thực hiện</w:t>
            </w:r>
          </w:p>
        </w:tc>
        <w:tc>
          <w:tcPr>
            <w:tcW w:w="1530" w:type="dxa"/>
            <w:tcBorders>
              <w:top w:val="single" w:sz="4" w:space="0" w:color="auto"/>
            </w:tcBorders>
            <w:vAlign w:val="center"/>
          </w:tcPr>
          <w:p w14:paraId="2C0BA577" w14:textId="77777777" w:rsidR="00483298" w:rsidRPr="00762E90" w:rsidRDefault="00483298" w:rsidP="005D483A">
            <w:pPr>
              <w:jc w:val="center"/>
              <w:rPr>
                <w:rFonts w:ascii="Times New Roman" w:hAnsi="Times New Roman"/>
                <w:b/>
                <w:lang w:val="pt-BR"/>
              </w:rPr>
            </w:pPr>
            <w:r w:rsidRPr="00762E90">
              <w:rPr>
                <w:rFonts w:ascii="Times New Roman" w:hAnsi="Times New Roman"/>
                <w:b/>
                <w:lang w:val="pt-BR"/>
              </w:rPr>
              <w:t xml:space="preserve">Lãnh đạo </w:t>
            </w:r>
          </w:p>
          <w:p w14:paraId="55D7931B" w14:textId="77777777" w:rsidR="00483298" w:rsidRPr="00762E90" w:rsidRDefault="00483298" w:rsidP="005D483A">
            <w:pPr>
              <w:jc w:val="center"/>
              <w:rPr>
                <w:rFonts w:ascii="Times New Roman" w:hAnsi="Times New Roman"/>
                <w:b/>
                <w:lang w:val="pt-BR"/>
              </w:rPr>
            </w:pPr>
            <w:r w:rsidRPr="00762E90">
              <w:rPr>
                <w:rFonts w:ascii="Times New Roman" w:hAnsi="Times New Roman"/>
                <w:b/>
                <w:lang w:val="pt-BR"/>
              </w:rPr>
              <w:t>phụ trách</w:t>
            </w:r>
          </w:p>
        </w:tc>
        <w:tc>
          <w:tcPr>
            <w:tcW w:w="1170" w:type="dxa"/>
            <w:tcBorders>
              <w:top w:val="single" w:sz="4" w:space="0" w:color="auto"/>
            </w:tcBorders>
            <w:vAlign w:val="center"/>
          </w:tcPr>
          <w:p w14:paraId="4A335A95" w14:textId="77777777" w:rsidR="00483298" w:rsidRPr="00762E90" w:rsidRDefault="00483298" w:rsidP="00762E90">
            <w:pPr>
              <w:jc w:val="center"/>
              <w:rPr>
                <w:rFonts w:ascii="Times New Roman" w:hAnsi="Times New Roman"/>
                <w:b/>
                <w:lang w:val="pt-BR"/>
              </w:rPr>
            </w:pPr>
            <w:r w:rsidRPr="00762E90">
              <w:rPr>
                <w:rFonts w:ascii="Times New Roman" w:hAnsi="Times New Roman"/>
                <w:b/>
                <w:lang w:val="pt-BR"/>
              </w:rPr>
              <w:t>BGH trực</w:t>
            </w:r>
          </w:p>
        </w:tc>
        <w:tc>
          <w:tcPr>
            <w:tcW w:w="1170" w:type="dxa"/>
            <w:tcBorders>
              <w:top w:val="single" w:sz="4" w:space="0" w:color="auto"/>
            </w:tcBorders>
            <w:vAlign w:val="center"/>
          </w:tcPr>
          <w:p w14:paraId="2F26F5EC" w14:textId="77777777" w:rsidR="00483298" w:rsidRPr="00762E90" w:rsidRDefault="00483298" w:rsidP="00762E90">
            <w:pPr>
              <w:jc w:val="center"/>
              <w:rPr>
                <w:rFonts w:ascii="Times New Roman" w:hAnsi="Times New Roman"/>
                <w:b/>
                <w:lang w:val="pt-BR"/>
              </w:rPr>
            </w:pPr>
            <w:r w:rsidRPr="00762E90">
              <w:rPr>
                <w:rFonts w:ascii="Times New Roman" w:hAnsi="Times New Roman"/>
                <w:b/>
                <w:lang w:val="pt-BR"/>
              </w:rPr>
              <w:t>GV trực</w:t>
            </w:r>
          </w:p>
        </w:tc>
        <w:tc>
          <w:tcPr>
            <w:tcW w:w="1291" w:type="dxa"/>
            <w:tcBorders>
              <w:top w:val="single" w:sz="4" w:space="0" w:color="auto"/>
            </w:tcBorders>
            <w:vAlign w:val="center"/>
          </w:tcPr>
          <w:p w14:paraId="3C560E3B" w14:textId="77777777" w:rsidR="00762E90" w:rsidRDefault="00483298" w:rsidP="001144EF">
            <w:pPr>
              <w:jc w:val="center"/>
              <w:rPr>
                <w:rFonts w:ascii="Times New Roman" w:hAnsi="Times New Roman"/>
                <w:b/>
                <w:lang w:val="pt-BR"/>
              </w:rPr>
            </w:pPr>
            <w:r w:rsidRPr="00762E90">
              <w:rPr>
                <w:rFonts w:ascii="Times New Roman" w:hAnsi="Times New Roman"/>
                <w:b/>
                <w:lang w:val="pt-BR"/>
              </w:rPr>
              <w:t xml:space="preserve">Các </w:t>
            </w:r>
            <w:r w:rsidR="001144EF" w:rsidRPr="00762E90">
              <w:rPr>
                <w:rFonts w:ascii="Times New Roman" w:hAnsi="Times New Roman"/>
                <w:b/>
                <w:lang w:val="pt-BR"/>
              </w:rPr>
              <w:t>ND</w:t>
            </w:r>
            <w:r w:rsidRPr="00762E90">
              <w:rPr>
                <w:rFonts w:ascii="Times New Roman" w:hAnsi="Times New Roman"/>
                <w:b/>
                <w:lang w:val="pt-BR"/>
              </w:rPr>
              <w:t xml:space="preserve"> công việc </w:t>
            </w:r>
          </w:p>
          <w:p w14:paraId="04B538E1" w14:textId="4C6CBA89" w:rsidR="00483298" w:rsidRPr="00762E90" w:rsidRDefault="00483298" w:rsidP="001144EF">
            <w:pPr>
              <w:jc w:val="center"/>
              <w:rPr>
                <w:rFonts w:ascii="Times New Roman" w:hAnsi="Times New Roman"/>
                <w:b/>
                <w:lang w:val="pt-BR"/>
              </w:rPr>
            </w:pPr>
            <w:r w:rsidRPr="00762E90">
              <w:rPr>
                <w:rFonts w:ascii="Times New Roman" w:hAnsi="Times New Roman"/>
                <w:b/>
                <w:lang w:val="pt-BR"/>
              </w:rPr>
              <w:t>bổ sung, phát sinh</w:t>
            </w:r>
          </w:p>
        </w:tc>
      </w:tr>
      <w:tr w:rsidR="00762E90" w:rsidRPr="00762E90" w14:paraId="4C9B574D" w14:textId="77777777" w:rsidTr="00762E9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2252" w:type="dxa"/>
          <w:trHeight w:val="385"/>
          <w:jc w:val="center"/>
        </w:trPr>
        <w:tc>
          <w:tcPr>
            <w:tcW w:w="1063" w:type="dxa"/>
            <w:vMerge w:val="restart"/>
            <w:vAlign w:val="center"/>
          </w:tcPr>
          <w:p w14:paraId="20A926DB" w14:textId="77777777" w:rsidR="00B87C8D" w:rsidRPr="00762E90" w:rsidRDefault="00B87C8D" w:rsidP="005D483A">
            <w:pPr>
              <w:jc w:val="center"/>
              <w:rPr>
                <w:rFonts w:ascii="Times New Roman" w:hAnsi="Times New Roman"/>
                <w:b/>
              </w:rPr>
            </w:pPr>
            <w:r w:rsidRPr="00762E90">
              <w:rPr>
                <w:rFonts w:ascii="Times New Roman" w:hAnsi="Times New Roman"/>
                <w:b/>
              </w:rPr>
              <w:t>Hai</w:t>
            </w:r>
          </w:p>
          <w:p w14:paraId="14446F49" w14:textId="433D4AA6" w:rsidR="00B87C8D" w:rsidRPr="00762E90" w:rsidRDefault="00B31FD6" w:rsidP="00C377C6">
            <w:pPr>
              <w:jc w:val="center"/>
              <w:rPr>
                <w:rFonts w:ascii="Times New Roman" w:hAnsi="Times New Roman"/>
                <w:b/>
              </w:rPr>
            </w:pPr>
            <w:r w:rsidRPr="00762E90">
              <w:rPr>
                <w:rFonts w:ascii="Times New Roman" w:hAnsi="Times New Roman"/>
                <w:b/>
              </w:rPr>
              <w:t>18</w:t>
            </w:r>
            <w:r w:rsidR="00B87C8D" w:rsidRPr="00762E90">
              <w:rPr>
                <w:rFonts w:ascii="Times New Roman" w:hAnsi="Times New Roman"/>
                <w:b/>
              </w:rPr>
              <w:t>/1</w:t>
            </w:r>
            <w:r w:rsidR="00C377C6" w:rsidRPr="00762E90">
              <w:rPr>
                <w:rFonts w:ascii="Times New Roman" w:hAnsi="Times New Roman"/>
                <w:b/>
              </w:rPr>
              <w:t>2</w:t>
            </w:r>
          </w:p>
        </w:tc>
        <w:tc>
          <w:tcPr>
            <w:tcW w:w="791" w:type="dxa"/>
            <w:vAlign w:val="center"/>
          </w:tcPr>
          <w:p w14:paraId="206E0130" w14:textId="77777777" w:rsidR="00B87C8D" w:rsidRPr="00762E90" w:rsidRDefault="00B87C8D" w:rsidP="005D483A">
            <w:pPr>
              <w:jc w:val="center"/>
              <w:rPr>
                <w:rFonts w:ascii="Times New Roman" w:hAnsi="Times New Roman"/>
              </w:rPr>
            </w:pPr>
            <w:r w:rsidRPr="00762E90">
              <w:rPr>
                <w:rFonts w:ascii="Times New Roman" w:hAnsi="Times New Roman"/>
              </w:rPr>
              <w:t>S</w:t>
            </w:r>
          </w:p>
        </w:tc>
        <w:tc>
          <w:tcPr>
            <w:tcW w:w="6702" w:type="dxa"/>
            <w:gridSpan w:val="3"/>
            <w:shd w:val="clear" w:color="auto" w:fill="auto"/>
          </w:tcPr>
          <w:p w14:paraId="3693B003" w14:textId="526FC01D" w:rsidR="00101F3E" w:rsidRPr="00762E90" w:rsidRDefault="00762E90" w:rsidP="00762E90">
            <w:pPr>
              <w:jc w:val="both"/>
              <w:rPr>
                <w:rFonts w:ascii="Times New Roman" w:hAnsi="Times New Roman"/>
                <w:sz w:val="26"/>
              </w:rPr>
            </w:pPr>
            <w:r w:rsidRPr="00762E90">
              <w:rPr>
                <w:rFonts w:ascii="Times New Roman" w:hAnsi="Times New Roman"/>
                <w:sz w:val="26"/>
              </w:rPr>
              <w:t xml:space="preserve">- </w:t>
            </w:r>
            <w:r w:rsidR="00101F3E" w:rsidRPr="00762E90">
              <w:rPr>
                <w:rFonts w:ascii="Times New Roman" w:hAnsi="Times New Roman"/>
                <w:sz w:val="26"/>
              </w:rPr>
              <w:t>7h30: Đ.c Vân-TPTtham dự Chương trình tổng kết cuộc thi "Tìm hiểu kiến thức về phòng, chống tác hại của thuốc lá" dành cho thiếu nhi toàn quốc năm 2023 tại THCS Nguyễn Gia Thiều</w:t>
            </w:r>
          </w:p>
          <w:p w14:paraId="1AFE37A9" w14:textId="242A0D47" w:rsidR="00B87C8D" w:rsidRPr="00762E90" w:rsidRDefault="00762E90" w:rsidP="00762E90">
            <w:pPr>
              <w:jc w:val="both"/>
              <w:rPr>
                <w:rFonts w:ascii="Times New Roman" w:hAnsi="Times New Roman"/>
                <w:sz w:val="26"/>
              </w:rPr>
            </w:pPr>
            <w:r w:rsidRPr="00762E90">
              <w:rPr>
                <w:rFonts w:ascii="Times New Roman" w:hAnsi="Times New Roman"/>
                <w:sz w:val="26"/>
              </w:rPr>
              <w:t xml:space="preserve">- </w:t>
            </w:r>
            <w:r w:rsidR="00BE3BB5" w:rsidRPr="00762E90">
              <w:rPr>
                <w:rFonts w:ascii="Times New Roman" w:hAnsi="Times New Roman"/>
                <w:sz w:val="26"/>
              </w:rPr>
              <w:t>8h: Sinh hoạt dưới cờ</w:t>
            </w:r>
            <w:r w:rsidR="00C17314" w:rsidRPr="00762E90">
              <w:rPr>
                <w:rFonts w:ascii="Times New Roman" w:hAnsi="Times New Roman"/>
                <w:sz w:val="26"/>
              </w:rPr>
              <w:t xml:space="preserve">: </w:t>
            </w:r>
            <w:r w:rsidR="007D2EBB" w:rsidRPr="00762E90">
              <w:rPr>
                <w:rFonts w:ascii="Times New Roman" w:hAnsi="Times New Roman"/>
                <w:sz w:val="26"/>
              </w:rPr>
              <w:t xml:space="preserve">Tuyên truyền </w:t>
            </w:r>
            <w:r w:rsidR="00C17314" w:rsidRPr="00762E90">
              <w:rPr>
                <w:rFonts w:ascii="Times New Roman" w:hAnsi="Times New Roman"/>
                <w:sz w:val="26"/>
              </w:rPr>
              <w:t xml:space="preserve">chào mừng </w:t>
            </w:r>
            <w:r w:rsidR="008845EB" w:rsidRPr="00762E90">
              <w:rPr>
                <w:rFonts w:ascii="Times New Roman" w:hAnsi="Times New Roman"/>
                <w:sz w:val="26"/>
              </w:rPr>
              <w:t xml:space="preserve">77 năm ngày toàn quốc kháng chiến (19/12/1946- 19/12/2023), </w:t>
            </w:r>
            <w:r w:rsidR="00C17314" w:rsidRPr="00762E90">
              <w:rPr>
                <w:rFonts w:ascii="Times New Roman" w:hAnsi="Times New Roman"/>
                <w:sz w:val="26"/>
              </w:rPr>
              <w:t>79 năm ngày thành lập QĐNDVN (22/12/1944 – 22/12/2023)</w:t>
            </w:r>
          </w:p>
          <w:p w14:paraId="373054B9" w14:textId="7C4C101E" w:rsidR="00B31FD6" w:rsidRPr="00762E90" w:rsidRDefault="00762E90" w:rsidP="00762E90">
            <w:pPr>
              <w:jc w:val="both"/>
              <w:rPr>
                <w:rFonts w:ascii="Times New Roman" w:hAnsi="Times New Roman"/>
                <w:sz w:val="26"/>
              </w:rPr>
            </w:pPr>
            <w:r w:rsidRPr="00762E90">
              <w:rPr>
                <w:rFonts w:ascii="Times New Roman" w:hAnsi="Times New Roman"/>
                <w:sz w:val="26"/>
              </w:rPr>
              <w:t xml:space="preserve">- </w:t>
            </w:r>
            <w:r w:rsidR="00B31FD6" w:rsidRPr="00762E90">
              <w:rPr>
                <w:rFonts w:ascii="Times New Roman" w:hAnsi="Times New Roman"/>
                <w:sz w:val="26"/>
              </w:rPr>
              <w:t>Đ.</w:t>
            </w:r>
            <w:r w:rsidR="00714FF4" w:rsidRPr="00762E90">
              <w:rPr>
                <w:rFonts w:ascii="Times New Roman" w:hAnsi="Times New Roman"/>
                <w:sz w:val="26"/>
              </w:rPr>
              <w:t>c Điệp tham gia trọng tài môn bó</w:t>
            </w:r>
            <w:r w:rsidR="00B31FD6" w:rsidRPr="00762E90">
              <w:rPr>
                <w:rFonts w:ascii="Times New Roman" w:hAnsi="Times New Roman"/>
                <w:sz w:val="26"/>
              </w:rPr>
              <w:t>ng bàn HKPĐ cả ngày tại trường THCS Nguyễn Gia Thiều</w:t>
            </w:r>
          </w:p>
        </w:tc>
        <w:tc>
          <w:tcPr>
            <w:tcW w:w="1890" w:type="dxa"/>
          </w:tcPr>
          <w:p w14:paraId="73937F14" w14:textId="161DC5A2" w:rsidR="007D2EBB" w:rsidRPr="00762E90" w:rsidRDefault="00101F3E" w:rsidP="00762E90">
            <w:pPr>
              <w:jc w:val="center"/>
              <w:rPr>
                <w:rFonts w:ascii="Times New Roman" w:hAnsi="Times New Roman"/>
                <w:sz w:val="26"/>
              </w:rPr>
            </w:pPr>
            <w:r w:rsidRPr="00762E90">
              <w:rPr>
                <w:rFonts w:ascii="Times New Roman" w:hAnsi="Times New Roman"/>
                <w:sz w:val="26"/>
              </w:rPr>
              <w:t xml:space="preserve">Đ.c Vân </w:t>
            </w:r>
            <w:r w:rsidR="00C17314" w:rsidRPr="00762E90">
              <w:rPr>
                <w:rFonts w:ascii="Times New Roman" w:hAnsi="Times New Roman"/>
                <w:sz w:val="26"/>
              </w:rPr>
              <w:t>TPT</w:t>
            </w:r>
          </w:p>
          <w:p w14:paraId="26F92789" w14:textId="77777777" w:rsidR="00101F3E" w:rsidRPr="00762E90" w:rsidRDefault="00101F3E" w:rsidP="00762E90">
            <w:pPr>
              <w:jc w:val="center"/>
              <w:rPr>
                <w:rFonts w:ascii="Times New Roman" w:hAnsi="Times New Roman"/>
                <w:sz w:val="26"/>
              </w:rPr>
            </w:pPr>
          </w:p>
          <w:p w14:paraId="3F6E8BB6" w14:textId="77777777" w:rsidR="00101F3E" w:rsidRPr="00762E90" w:rsidRDefault="00101F3E" w:rsidP="00762E90">
            <w:pPr>
              <w:jc w:val="center"/>
              <w:rPr>
                <w:rFonts w:ascii="Times New Roman" w:hAnsi="Times New Roman"/>
                <w:sz w:val="26"/>
              </w:rPr>
            </w:pPr>
          </w:p>
          <w:p w14:paraId="0F338EA1" w14:textId="77777777" w:rsidR="00101F3E" w:rsidRPr="00762E90" w:rsidRDefault="00101F3E" w:rsidP="00762E90">
            <w:pPr>
              <w:jc w:val="center"/>
              <w:rPr>
                <w:rFonts w:ascii="Times New Roman" w:hAnsi="Times New Roman"/>
                <w:sz w:val="26"/>
              </w:rPr>
            </w:pPr>
            <w:r w:rsidRPr="00762E90">
              <w:rPr>
                <w:rFonts w:ascii="Times New Roman" w:hAnsi="Times New Roman"/>
                <w:sz w:val="26"/>
              </w:rPr>
              <w:t>GVCN</w:t>
            </w:r>
          </w:p>
          <w:p w14:paraId="5EF02904" w14:textId="77777777" w:rsidR="00101F3E" w:rsidRPr="00762E90" w:rsidRDefault="00101F3E" w:rsidP="00762E90">
            <w:pPr>
              <w:jc w:val="center"/>
              <w:rPr>
                <w:rFonts w:ascii="Times New Roman" w:hAnsi="Times New Roman"/>
                <w:sz w:val="26"/>
              </w:rPr>
            </w:pPr>
          </w:p>
          <w:p w14:paraId="3E625D2A" w14:textId="77777777" w:rsidR="00101F3E" w:rsidRPr="00762E90" w:rsidRDefault="00101F3E" w:rsidP="00762E90">
            <w:pPr>
              <w:jc w:val="center"/>
              <w:rPr>
                <w:rFonts w:ascii="Times New Roman" w:hAnsi="Times New Roman"/>
                <w:sz w:val="26"/>
              </w:rPr>
            </w:pPr>
          </w:p>
          <w:p w14:paraId="3BCEF26E" w14:textId="789D629F" w:rsidR="00B31FD6" w:rsidRPr="00762E90" w:rsidRDefault="00B31FD6" w:rsidP="00762E90">
            <w:pPr>
              <w:jc w:val="center"/>
              <w:rPr>
                <w:rFonts w:ascii="Times New Roman" w:hAnsi="Times New Roman"/>
                <w:sz w:val="26"/>
              </w:rPr>
            </w:pPr>
            <w:r w:rsidRPr="00762E90">
              <w:rPr>
                <w:rFonts w:ascii="Times New Roman" w:hAnsi="Times New Roman"/>
                <w:sz w:val="26"/>
              </w:rPr>
              <w:t>Đ.c Điệp</w:t>
            </w:r>
          </w:p>
          <w:p w14:paraId="542EFF38" w14:textId="5D03C27C" w:rsidR="00C377C6" w:rsidRPr="00762E90" w:rsidRDefault="00C377C6" w:rsidP="00762E90">
            <w:pPr>
              <w:jc w:val="center"/>
              <w:rPr>
                <w:rFonts w:ascii="Times New Roman" w:hAnsi="Times New Roman"/>
                <w:sz w:val="26"/>
              </w:rPr>
            </w:pPr>
          </w:p>
        </w:tc>
        <w:tc>
          <w:tcPr>
            <w:tcW w:w="1530" w:type="dxa"/>
          </w:tcPr>
          <w:p w14:paraId="33FCD832" w14:textId="77777777" w:rsidR="00BE3BB5" w:rsidRPr="00762E90" w:rsidRDefault="00C377C6" w:rsidP="00762E90">
            <w:pPr>
              <w:jc w:val="center"/>
              <w:rPr>
                <w:rFonts w:ascii="Times New Roman" w:hAnsi="Times New Roman"/>
              </w:rPr>
            </w:pPr>
            <w:r w:rsidRPr="00762E90">
              <w:rPr>
                <w:rFonts w:ascii="Times New Roman" w:hAnsi="Times New Roman"/>
              </w:rPr>
              <w:t>PHT1</w:t>
            </w:r>
          </w:p>
          <w:p w14:paraId="1C955B7E" w14:textId="77777777" w:rsidR="00C377C6" w:rsidRPr="00762E90" w:rsidRDefault="00C377C6" w:rsidP="00762E90">
            <w:pPr>
              <w:jc w:val="center"/>
              <w:rPr>
                <w:rFonts w:ascii="Times New Roman" w:hAnsi="Times New Roman"/>
              </w:rPr>
            </w:pPr>
          </w:p>
          <w:p w14:paraId="2A01E229" w14:textId="744901E9" w:rsidR="00C377C6" w:rsidRPr="00762E90" w:rsidRDefault="00C377C6" w:rsidP="00762E90">
            <w:pPr>
              <w:jc w:val="center"/>
              <w:rPr>
                <w:rFonts w:ascii="Times New Roman" w:hAnsi="Times New Roman"/>
              </w:rPr>
            </w:pPr>
          </w:p>
        </w:tc>
        <w:tc>
          <w:tcPr>
            <w:tcW w:w="1170" w:type="dxa"/>
            <w:vMerge w:val="restart"/>
            <w:vAlign w:val="center"/>
          </w:tcPr>
          <w:p w14:paraId="3B326E5B" w14:textId="30456563" w:rsidR="00B87C8D" w:rsidRPr="00762E90" w:rsidRDefault="00C377C6" w:rsidP="00762E90">
            <w:pPr>
              <w:jc w:val="center"/>
              <w:rPr>
                <w:rFonts w:ascii="Times New Roman" w:hAnsi="Times New Roman"/>
                <w:lang w:val="pt-BR"/>
              </w:rPr>
            </w:pPr>
            <w:r w:rsidRPr="00762E90">
              <w:rPr>
                <w:rFonts w:ascii="Times New Roman" w:hAnsi="Times New Roman"/>
                <w:lang w:val="pt-BR"/>
              </w:rPr>
              <w:t>HT</w:t>
            </w:r>
          </w:p>
        </w:tc>
        <w:tc>
          <w:tcPr>
            <w:tcW w:w="1170" w:type="dxa"/>
            <w:vMerge w:val="restart"/>
            <w:vAlign w:val="center"/>
          </w:tcPr>
          <w:p w14:paraId="18C06C28" w14:textId="0C3B7FF8" w:rsidR="00B87C8D" w:rsidRPr="00762E90" w:rsidRDefault="00DA645D" w:rsidP="00762E90">
            <w:pPr>
              <w:jc w:val="center"/>
              <w:rPr>
                <w:rFonts w:ascii="Times New Roman" w:hAnsi="Times New Roman"/>
                <w:lang w:val="pt-BR"/>
              </w:rPr>
            </w:pPr>
            <w:r w:rsidRPr="00762E90">
              <w:rPr>
                <w:rFonts w:ascii="Times New Roman" w:hAnsi="Times New Roman"/>
                <w:lang w:val="pt-BR"/>
              </w:rPr>
              <w:t>3A</w:t>
            </w:r>
            <w:r w:rsidR="00101F3E" w:rsidRPr="00762E90">
              <w:rPr>
                <w:rFonts w:ascii="Times New Roman" w:hAnsi="Times New Roman"/>
                <w:lang w:val="pt-BR"/>
              </w:rPr>
              <w:t>5</w:t>
            </w:r>
            <w:r w:rsidRPr="00762E90">
              <w:rPr>
                <w:rFonts w:ascii="Times New Roman" w:hAnsi="Times New Roman"/>
                <w:lang w:val="pt-BR"/>
              </w:rPr>
              <w:t xml:space="preserve"> đ.c </w:t>
            </w:r>
            <w:r w:rsidR="00101F3E" w:rsidRPr="00762E90">
              <w:rPr>
                <w:rFonts w:ascii="Times New Roman" w:hAnsi="Times New Roman"/>
                <w:lang w:val="pt-BR"/>
              </w:rPr>
              <w:t>Q Trang</w:t>
            </w:r>
          </w:p>
        </w:tc>
        <w:tc>
          <w:tcPr>
            <w:tcW w:w="1291" w:type="dxa"/>
          </w:tcPr>
          <w:p w14:paraId="2901FEDE" w14:textId="77777777" w:rsidR="00B87C8D" w:rsidRPr="00762E90" w:rsidRDefault="00B87C8D" w:rsidP="005D483A">
            <w:pPr>
              <w:rPr>
                <w:rFonts w:ascii="Times New Roman" w:hAnsi="Times New Roman"/>
                <w:lang w:val="pt-BR"/>
              </w:rPr>
            </w:pPr>
          </w:p>
        </w:tc>
      </w:tr>
      <w:tr w:rsidR="00762E90" w:rsidRPr="00762E90" w14:paraId="0CCA1963" w14:textId="77777777" w:rsidTr="00762E9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2252" w:type="dxa"/>
          <w:trHeight w:val="349"/>
          <w:jc w:val="center"/>
        </w:trPr>
        <w:tc>
          <w:tcPr>
            <w:tcW w:w="1063" w:type="dxa"/>
            <w:vMerge/>
            <w:vAlign w:val="center"/>
          </w:tcPr>
          <w:p w14:paraId="7E70F7D7" w14:textId="47F3617F" w:rsidR="00B87C8D" w:rsidRPr="00762E90" w:rsidRDefault="00B87C8D" w:rsidP="005D483A">
            <w:pPr>
              <w:jc w:val="center"/>
              <w:rPr>
                <w:rFonts w:ascii="Times New Roman" w:hAnsi="Times New Roman"/>
                <w:b/>
                <w:lang w:val="pt-BR"/>
              </w:rPr>
            </w:pPr>
          </w:p>
        </w:tc>
        <w:tc>
          <w:tcPr>
            <w:tcW w:w="791" w:type="dxa"/>
            <w:vAlign w:val="center"/>
          </w:tcPr>
          <w:p w14:paraId="4EE0EF43" w14:textId="77777777" w:rsidR="00B87C8D" w:rsidRPr="00762E90" w:rsidRDefault="00B87C8D" w:rsidP="005D483A">
            <w:pPr>
              <w:jc w:val="center"/>
              <w:rPr>
                <w:rFonts w:ascii="Times New Roman" w:hAnsi="Times New Roman"/>
                <w:lang w:val="pt-BR"/>
              </w:rPr>
            </w:pPr>
            <w:r w:rsidRPr="00762E90">
              <w:rPr>
                <w:rFonts w:ascii="Times New Roman" w:hAnsi="Times New Roman"/>
                <w:lang w:val="pt-BR"/>
              </w:rPr>
              <w:t>C</w:t>
            </w:r>
          </w:p>
        </w:tc>
        <w:tc>
          <w:tcPr>
            <w:tcW w:w="6702" w:type="dxa"/>
            <w:gridSpan w:val="3"/>
            <w:shd w:val="clear" w:color="auto" w:fill="auto"/>
          </w:tcPr>
          <w:p w14:paraId="282E72AE" w14:textId="4ED32B12" w:rsidR="007D2EBB" w:rsidRPr="00762E90" w:rsidRDefault="00762E90" w:rsidP="00762E90">
            <w:pPr>
              <w:jc w:val="both"/>
              <w:rPr>
                <w:rFonts w:ascii="Times New Roman" w:hAnsi="Times New Roman"/>
                <w:sz w:val="26"/>
              </w:rPr>
            </w:pPr>
            <w:r w:rsidRPr="00762E90">
              <w:rPr>
                <w:rFonts w:ascii="Times New Roman" w:hAnsi="Times New Roman"/>
                <w:sz w:val="26"/>
              </w:rPr>
              <w:t xml:space="preserve">- </w:t>
            </w:r>
            <w:r w:rsidR="00D76BCF" w:rsidRPr="00762E90">
              <w:rPr>
                <w:rFonts w:ascii="Times New Roman" w:hAnsi="Times New Roman"/>
                <w:sz w:val="26"/>
              </w:rPr>
              <w:t>15h20: Tuyên truyền 51 năm chiến thắng Điện Biên Phủ trên không (18/12/1972 – 18/12/2023)</w:t>
            </w:r>
          </w:p>
        </w:tc>
        <w:tc>
          <w:tcPr>
            <w:tcW w:w="1890" w:type="dxa"/>
          </w:tcPr>
          <w:p w14:paraId="1E9E9D79" w14:textId="50962609" w:rsidR="00336145" w:rsidRPr="00762E90" w:rsidRDefault="00D76BCF" w:rsidP="00762E90">
            <w:pPr>
              <w:jc w:val="center"/>
              <w:rPr>
                <w:rFonts w:ascii="Times New Roman" w:hAnsi="Times New Roman"/>
                <w:sz w:val="26"/>
              </w:rPr>
            </w:pPr>
            <w:r w:rsidRPr="00762E90">
              <w:rPr>
                <w:rFonts w:ascii="Times New Roman" w:hAnsi="Times New Roman"/>
                <w:sz w:val="26"/>
              </w:rPr>
              <w:t>TPT</w:t>
            </w:r>
          </w:p>
        </w:tc>
        <w:tc>
          <w:tcPr>
            <w:tcW w:w="1530" w:type="dxa"/>
          </w:tcPr>
          <w:p w14:paraId="538BB586" w14:textId="2B3E018F" w:rsidR="00336145" w:rsidRPr="00762E90" w:rsidRDefault="00D76BCF" w:rsidP="00762E90">
            <w:pPr>
              <w:jc w:val="center"/>
              <w:rPr>
                <w:rFonts w:ascii="Times New Roman" w:hAnsi="Times New Roman"/>
              </w:rPr>
            </w:pPr>
            <w:r w:rsidRPr="00762E90">
              <w:rPr>
                <w:rFonts w:ascii="Times New Roman" w:hAnsi="Times New Roman"/>
              </w:rPr>
              <w:t>PHT1</w:t>
            </w:r>
          </w:p>
        </w:tc>
        <w:tc>
          <w:tcPr>
            <w:tcW w:w="1170" w:type="dxa"/>
            <w:vMerge/>
            <w:vAlign w:val="center"/>
          </w:tcPr>
          <w:p w14:paraId="31BFCA32" w14:textId="77777777" w:rsidR="00B87C8D" w:rsidRPr="00762E90" w:rsidRDefault="00B87C8D" w:rsidP="00762E90">
            <w:pPr>
              <w:jc w:val="center"/>
              <w:rPr>
                <w:rFonts w:ascii="Times New Roman" w:hAnsi="Times New Roman"/>
                <w:lang w:val="pt-BR"/>
              </w:rPr>
            </w:pPr>
          </w:p>
        </w:tc>
        <w:tc>
          <w:tcPr>
            <w:tcW w:w="1170" w:type="dxa"/>
            <w:vMerge/>
          </w:tcPr>
          <w:p w14:paraId="25BCA4F3" w14:textId="77777777" w:rsidR="00B87C8D" w:rsidRPr="00762E90" w:rsidRDefault="00B87C8D" w:rsidP="005D483A">
            <w:pPr>
              <w:rPr>
                <w:rFonts w:ascii="Times New Roman" w:hAnsi="Times New Roman"/>
                <w:lang w:val="pt-BR"/>
              </w:rPr>
            </w:pPr>
          </w:p>
        </w:tc>
        <w:tc>
          <w:tcPr>
            <w:tcW w:w="1291" w:type="dxa"/>
          </w:tcPr>
          <w:p w14:paraId="5110CE60" w14:textId="77777777" w:rsidR="00B87C8D" w:rsidRPr="00762E90" w:rsidRDefault="00B87C8D" w:rsidP="005D483A">
            <w:pPr>
              <w:rPr>
                <w:rFonts w:ascii="Times New Roman" w:hAnsi="Times New Roman"/>
                <w:lang w:val="pt-BR"/>
              </w:rPr>
            </w:pPr>
          </w:p>
        </w:tc>
      </w:tr>
      <w:tr w:rsidR="00762E90" w:rsidRPr="00762E90" w14:paraId="5AA895D9" w14:textId="77777777" w:rsidTr="00762E9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2252" w:type="dxa"/>
          <w:trHeight w:val="349"/>
          <w:jc w:val="center"/>
        </w:trPr>
        <w:tc>
          <w:tcPr>
            <w:tcW w:w="1063" w:type="dxa"/>
            <w:vMerge w:val="restart"/>
            <w:vAlign w:val="center"/>
          </w:tcPr>
          <w:p w14:paraId="403C9CA5" w14:textId="77777777" w:rsidR="00852131" w:rsidRPr="00762E90" w:rsidRDefault="00852131" w:rsidP="00852131">
            <w:pPr>
              <w:jc w:val="center"/>
              <w:rPr>
                <w:rFonts w:ascii="Times New Roman" w:hAnsi="Times New Roman"/>
                <w:b/>
                <w:lang w:val="pt-BR"/>
              </w:rPr>
            </w:pPr>
            <w:r w:rsidRPr="00762E90">
              <w:rPr>
                <w:rFonts w:ascii="Times New Roman" w:hAnsi="Times New Roman"/>
                <w:b/>
                <w:lang w:val="pt-BR"/>
              </w:rPr>
              <w:t>Ba</w:t>
            </w:r>
          </w:p>
          <w:p w14:paraId="705229D3" w14:textId="510A55C9" w:rsidR="00852131" w:rsidRPr="00762E90" w:rsidRDefault="00B31FD6" w:rsidP="00852131">
            <w:pPr>
              <w:jc w:val="center"/>
              <w:rPr>
                <w:rFonts w:ascii="Times New Roman" w:hAnsi="Times New Roman"/>
                <w:b/>
              </w:rPr>
            </w:pPr>
            <w:r w:rsidRPr="00762E90">
              <w:rPr>
                <w:rFonts w:ascii="Times New Roman" w:hAnsi="Times New Roman"/>
                <w:b/>
              </w:rPr>
              <w:t>19</w:t>
            </w:r>
            <w:r w:rsidR="00C377C6" w:rsidRPr="00762E90">
              <w:rPr>
                <w:rFonts w:ascii="Times New Roman" w:hAnsi="Times New Roman"/>
                <w:b/>
              </w:rPr>
              <w:t>/12</w:t>
            </w:r>
          </w:p>
        </w:tc>
        <w:tc>
          <w:tcPr>
            <w:tcW w:w="791" w:type="dxa"/>
            <w:vAlign w:val="center"/>
          </w:tcPr>
          <w:p w14:paraId="1B1B7339" w14:textId="77777777" w:rsidR="00852131" w:rsidRPr="00762E90" w:rsidRDefault="00852131" w:rsidP="00852131">
            <w:pPr>
              <w:jc w:val="center"/>
              <w:rPr>
                <w:rFonts w:ascii="Times New Roman" w:hAnsi="Times New Roman"/>
                <w:lang w:val="pt-BR"/>
              </w:rPr>
            </w:pPr>
            <w:r w:rsidRPr="00762E90">
              <w:rPr>
                <w:rFonts w:ascii="Times New Roman" w:hAnsi="Times New Roman"/>
                <w:lang w:val="pt-BR"/>
              </w:rPr>
              <w:t>S</w:t>
            </w:r>
          </w:p>
        </w:tc>
        <w:tc>
          <w:tcPr>
            <w:tcW w:w="6702" w:type="dxa"/>
            <w:gridSpan w:val="3"/>
            <w:shd w:val="clear" w:color="auto" w:fill="auto"/>
          </w:tcPr>
          <w:p w14:paraId="07201705" w14:textId="16282EAE" w:rsidR="00852131" w:rsidRPr="00762E90" w:rsidRDefault="00762E90" w:rsidP="00762E90">
            <w:pPr>
              <w:keepNext/>
              <w:tabs>
                <w:tab w:val="left" w:pos="1096"/>
              </w:tabs>
              <w:jc w:val="both"/>
              <w:rPr>
                <w:rFonts w:ascii="Times New Roman" w:hAnsi="Times New Roman"/>
                <w:sz w:val="26"/>
              </w:rPr>
            </w:pPr>
            <w:r w:rsidRPr="00762E90">
              <w:rPr>
                <w:rFonts w:ascii="Times New Roman" w:hAnsi="Times New Roman"/>
                <w:sz w:val="26"/>
              </w:rPr>
              <w:t xml:space="preserve">- </w:t>
            </w:r>
            <w:r w:rsidR="00B31FD6" w:rsidRPr="00762E90">
              <w:rPr>
                <w:rFonts w:ascii="Times New Roman" w:hAnsi="Times New Roman"/>
                <w:sz w:val="26"/>
              </w:rPr>
              <w:t xml:space="preserve">Đ.c Điệp tham gia trọng tài môn cầu lông HKPĐ cả ngày tại trường TH Đoàn Khuê </w:t>
            </w:r>
          </w:p>
        </w:tc>
        <w:tc>
          <w:tcPr>
            <w:tcW w:w="1890" w:type="dxa"/>
          </w:tcPr>
          <w:p w14:paraId="448B7A17" w14:textId="77777777" w:rsidR="00B31FD6" w:rsidRPr="00762E90" w:rsidRDefault="00B31FD6" w:rsidP="00762E90">
            <w:pPr>
              <w:jc w:val="center"/>
              <w:rPr>
                <w:rFonts w:ascii="Times New Roman" w:hAnsi="Times New Roman"/>
                <w:sz w:val="26"/>
              </w:rPr>
            </w:pPr>
            <w:r w:rsidRPr="00762E90">
              <w:rPr>
                <w:rFonts w:ascii="Times New Roman" w:hAnsi="Times New Roman"/>
                <w:sz w:val="26"/>
              </w:rPr>
              <w:t>Đ.c Điệp</w:t>
            </w:r>
          </w:p>
          <w:p w14:paraId="751FCEF7" w14:textId="0D0F91DA" w:rsidR="00336145" w:rsidRPr="00762E90" w:rsidRDefault="00336145" w:rsidP="00762E90">
            <w:pPr>
              <w:jc w:val="center"/>
              <w:rPr>
                <w:rFonts w:ascii="Times New Roman" w:hAnsi="Times New Roman"/>
                <w:sz w:val="26"/>
              </w:rPr>
            </w:pPr>
          </w:p>
        </w:tc>
        <w:tc>
          <w:tcPr>
            <w:tcW w:w="1530" w:type="dxa"/>
          </w:tcPr>
          <w:p w14:paraId="6053C3C1" w14:textId="488E102E" w:rsidR="00336145" w:rsidRPr="00762E90" w:rsidRDefault="00336145" w:rsidP="00762E90">
            <w:pPr>
              <w:jc w:val="center"/>
              <w:rPr>
                <w:rFonts w:ascii="Times New Roman" w:hAnsi="Times New Roman"/>
              </w:rPr>
            </w:pPr>
          </w:p>
        </w:tc>
        <w:tc>
          <w:tcPr>
            <w:tcW w:w="1170" w:type="dxa"/>
            <w:vMerge w:val="restart"/>
            <w:vAlign w:val="center"/>
          </w:tcPr>
          <w:p w14:paraId="2C19E324" w14:textId="0AA6AE84" w:rsidR="00852131" w:rsidRPr="00762E90" w:rsidRDefault="00C377C6" w:rsidP="00762E90">
            <w:pPr>
              <w:jc w:val="center"/>
              <w:rPr>
                <w:rFonts w:ascii="Times New Roman" w:hAnsi="Times New Roman"/>
                <w:lang w:val="pt-BR"/>
              </w:rPr>
            </w:pPr>
            <w:r w:rsidRPr="00762E90">
              <w:rPr>
                <w:rFonts w:ascii="Times New Roman" w:hAnsi="Times New Roman"/>
                <w:lang w:val="pt-BR"/>
              </w:rPr>
              <w:t>P</w:t>
            </w:r>
            <w:r w:rsidR="00852131" w:rsidRPr="00762E90">
              <w:rPr>
                <w:rFonts w:ascii="Times New Roman" w:hAnsi="Times New Roman"/>
                <w:lang w:val="pt-BR"/>
              </w:rPr>
              <w:t>HT</w:t>
            </w:r>
            <w:r w:rsidRPr="00762E90">
              <w:rPr>
                <w:rFonts w:ascii="Times New Roman" w:hAnsi="Times New Roman"/>
                <w:lang w:val="pt-BR"/>
              </w:rPr>
              <w:t>1</w:t>
            </w:r>
          </w:p>
        </w:tc>
        <w:tc>
          <w:tcPr>
            <w:tcW w:w="1170" w:type="dxa"/>
            <w:vMerge/>
          </w:tcPr>
          <w:p w14:paraId="782BAECC" w14:textId="77777777" w:rsidR="00852131" w:rsidRPr="00762E90" w:rsidRDefault="00852131" w:rsidP="00852131">
            <w:pPr>
              <w:rPr>
                <w:rFonts w:ascii="Times New Roman" w:hAnsi="Times New Roman"/>
                <w:lang w:val="pt-BR"/>
              </w:rPr>
            </w:pPr>
          </w:p>
        </w:tc>
        <w:tc>
          <w:tcPr>
            <w:tcW w:w="1291" w:type="dxa"/>
          </w:tcPr>
          <w:p w14:paraId="3EDDB654" w14:textId="77777777" w:rsidR="00852131" w:rsidRPr="00762E90" w:rsidRDefault="00852131" w:rsidP="00852131">
            <w:pPr>
              <w:rPr>
                <w:rFonts w:ascii="Times New Roman" w:hAnsi="Times New Roman"/>
                <w:lang w:val="pt-BR"/>
              </w:rPr>
            </w:pPr>
          </w:p>
        </w:tc>
      </w:tr>
      <w:tr w:rsidR="00762E90" w:rsidRPr="00762E90" w14:paraId="74B87A94" w14:textId="77777777" w:rsidTr="00762E9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2252" w:type="dxa"/>
          <w:trHeight w:val="349"/>
          <w:jc w:val="center"/>
        </w:trPr>
        <w:tc>
          <w:tcPr>
            <w:tcW w:w="1063" w:type="dxa"/>
            <w:vMerge/>
            <w:vAlign w:val="center"/>
          </w:tcPr>
          <w:p w14:paraId="10897DCD" w14:textId="77777777" w:rsidR="00852131" w:rsidRPr="00762E90" w:rsidRDefault="00852131" w:rsidP="00852131">
            <w:pPr>
              <w:jc w:val="center"/>
              <w:rPr>
                <w:rFonts w:ascii="Times New Roman" w:hAnsi="Times New Roman"/>
                <w:lang w:val="pt-BR"/>
              </w:rPr>
            </w:pPr>
          </w:p>
        </w:tc>
        <w:tc>
          <w:tcPr>
            <w:tcW w:w="791" w:type="dxa"/>
            <w:vAlign w:val="center"/>
          </w:tcPr>
          <w:p w14:paraId="05ABDE65" w14:textId="77777777" w:rsidR="00852131" w:rsidRPr="00762E90" w:rsidRDefault="00852131" w:rsidP="00852131">
            <w:pPr>
              <w:jc w:val="center"/>
              <w:rPr>
                <w:rFonts w:ascii="Times New Roman" w:hAnsi="Times New Roman"/>
                <w:lang w:val="pt-BR"/>
              </w:rPr>
            </w:pPr>
            <w:r w:rsidRPr="00762E90">
              <w:rPr>
                <w:rFonts w:ascii="Times New Roman" w:hAnsi="Times New Roman"/>
                <w:lang w:val="pt-BR"/>
              </w:rPr>
              <w:t>C</w:t>
            </w:r>
          </w:p>
        </w:tc>
        <w:tc>
          <w:tcPr>
            <w:tcW w:w="6702" w:type="dxa"/>
            <w:gridSpan w:val="3"/>
            <w:shd w:val="clear" w:color="auto" w:fill="auto"/>
          </w:tcPr>
          <w:p w14:paraId="37C10181" w14:textId="1E937439" w:rsidR="00C17314" w:rsidRPr="00762E90" w:rsidRDefault="00762E90" w:rsidP="00762E90">
            <w:pPr>
              <w:keepNext/>
              <w:tabs>
                <w:tab w:val="left" w:pos="1096"/>
              </w:tabs>
              <w:jc w:val="both"/>
              <w:rPr>
                <w:rFonts w:ascii="Times New Roman" w:hAnsi="Times New Roman"/>
                <w:sz w:val="26"/>
              </w:rPr>
            </w:pPr>
            <w:r w:rsidRPr="00762E90">
              <w:rPr>
                <w:rFonts w:ascii="Times New Roman" w:hAnsi="Times New Roman"/>
                <w:sz w:val="26"/>
              </w:rPr>
              <w:t xml:space="preserve">- </w:t>
            </w:r>
            <w:r w:rsidR="008448FC" w:rsidRPr="00762E90">
              <w:rPr>
                <w:rFonts w:ascii="Times New Roman" w:hAnsi="Times New Roman"/>
                <w:sz w:val="26"/>
              </w:rPr>
              <w:t>14h: KTĐK môn Khoa học lớp 4,5</w:t>
            </w:r>
          </w:p>
          <w:p w14:paraId="0CEB44E5" w14:textId="19DE6C3A" w:rsidR="00714FF4" w:rsidRPr="00762E90" w:rsidRDefault="00762E90" w:rsidP="00762E90">
            <w:pPr>
              <w:keepNext/>
              <w:tabs>
                <w:tab w:val="left" w:pos="1096"/>
              </w:tabs>
              <w:jc w:val="both"/>
              <w:rPr>
                <w:rFonts w:ascii="Times New Roman" w:hAnsi="Times New Roman"/>
                <w:sz w:val="26"/>
              </w:rPr>
            </w:pPr>
            <w:r w:rsidRPr="00762E90">
              <w:rPr>
                <w:rFonts w:ascii="Times New Roman" w:hAnsi="Times New Roman"/>
                <w:sz w:val="26"/>
              </w:rPr>
              <w:t xml:space="preserve">- </w:t>
            </w:r>
            <w:r w:rsidR="00714FF4" w:rsidRPr="00762E90">
              <w:rPr>
                <w:rFonts w:ascii="Times New Roman" w:hAnsi="Times New Roman"/>
                <w:sz w:val="26"/>
              </w:rPr>
              <w:t>15h20: Tuyên truyền 77 năm ngày Toàn quốc kháng chiến (19/12/1946 – 19/12/2023)</w:t>
            </w:r>
          </w:p>
        </w:tc>
        <w:tc>
          <w:tcPr>
            <w:tcW w:w="1890" w:type="dxa"/>
          </w:tcPr>
          <w:p w14:paraId="29357512" w14:textId="77777777" w:rsidR="00C377C6" w:rsidRPr="00762E90" w:rsidRDefault="008448FC" w:rsidP="00762E90">
            <w:pPr>
              <w:jc w:val="center"/>
              <w:rPr>
                <w:rFonts w:ascii="Times New Roman" w:hAnsi="Times New Roman"/>
                <w:sz w:val="26"/>
              </w:rPr>
            </w:pPr>
            <w:r w:rsidRPr="00762E90">
              <w:rPr>
                <w:rFonts w:ascii="Times New Roman" w:hAnsi="Times New Roman"/>
                <w:sz w:val="26"/>
              </w:rPr>
              <w:t>GVCN lớp 4,5</w:t>
            </w:r>
          </w:p>
          <w:p w14:paraId="60517C2E" w14:textId="02D8EA9E" w:rsidR="00714FF4" w:rsidRPr="00762E90" w:rsidRDefault="00714FF4" w:rsidP="00762E90">
            <w:pPr>
              <w:jc w:val="center"/>
              <w:rPr>
                <w:rFonts w:ascii="Times New Roman" w:hAnsi="Times New Roman"/>
                <w:sz w:val="26"/>
              </w:rPr>
            </w:pPr>
            <w:r w:rsidRPr="00762E90">
              <w:rPr>
                <w:rFonts w:ascii="Times New Roman" w:hAnsi="Times New Roman"/>
                <w:sz w:val="26"/>
              </w:rPr>
              <w:t>TPT</w:t>
            </w:r>
          </w:p>
        </w:tc>
        <w:tc>
          <w:tcPr>
            <w:tcW w:w="1530" w:type="dxa"/>
          </w:tcPr>
          <w:p w14:paraId="56AD4FEB" w14:textId="77777777" w:rsidR="00336145" w:rsidRPr="00762E90" w:rsidRDefault="008448FC" w:rsidP="00762E90">
            <w:pPr>
              <w:jc w:val="center"/>
              <w:rPr>
                <w:rFonts w:ascii="Times New Roman" w:hAnsi="Times New Roman"/>
              </w:rPr>
            </w:pPr>
            <w:r w:rsidRPr="00762E90">
              <w:rPr>
                <w:rFonts w:ascii="Times New Roman" w:hAnsi="Times New Roman"/>
              </w:rPr>
              <w:t>PHT2</w:t>
            </w:r>
          </w:p>
          <w:p w14:paraId="6DFCD3C6" w14:textId="51DFBDC5" w:rsidR="00714FF4" w:rsidRPr="00762E90" w:rsidRDefault="00714FF4" w:rsidP="00762E90">
            <w:pPr>
              <w:jc w:val="center"/>
              <w:rPr>
                <w:rFonts w:ascii="Times New Roman" w:hAnsi="Times New Roman"/>
              </w:rPr>
            </w:pPr>
            <w:r w:rsidRPr="00762E90">
              <w:rPr>
                <w:rFonts w:ascii="Times New Roman" w:hAnsi="Times New Roman"/>
              </w:rPr>
              <w:t>PHT1</w:t>
            </w:r>
          </w:p>
        </w:tc>
        <w:tc>
          <w:tcPr>
            <w:tcW w:w="1170" w:type="dxa"/>
            <w:vMerge/>
            <w:vAlign w:val="center"/>
          </w:tcPr>
          <w:p w14:paraId="17553B3C" w14:textId="77777777" w:rsidR="00852131" w:rsidRPr="00762E90" w:rsidRDefault="00852131" w:rsidP="00762E90">
            <w:pPr>
              <w:jc w:val="center"/>
              <w:rPr>
                <w:rFonts w:ascii="Times New Roman" w:hAnsi="Times New Roman"/>
                <w:lang w:val="pt-BR"/>
              </w:rPr>
            </w:pPr>
          </w:p>
        </w:tc>
        <w:tc>
          <w:tcPr>
            <w:tcW w:w="1170" w:type="dxa"/>
            <w:vMerge/>
          </w:tcPr>
          <w:p w14:paraId="3BCE1A47" w14:textId="77777777" w:rsidR="00852131" w:rsidRPr="00762E90" w:rsidRDefault="00852131" w:rsidP="00852131">
            <w:pPr>
              <w:rPr>
                <w:rFonts w:ascii="Times New Roman" w:hAnsi="Times New Roman"/>
                <w:lang w:val="pt-BR"/>
              </w:rPr>
            </w:pPr>
          </w:p>
        </w:tc>
        <w:tc>
          <w:tcPr>
            <w:tcW w:w="1291" w:type="dxa"/>
          </w:tcPr>
          <w:p w14:paraId="6CD2F972" w14:textId="77777777" w:rsidR="00852131" w:rsidRPr="00762E90" w:rsidRDefault="00852131" w:rsidP="00852131">
            <w:pPr>
              <w:rPr>
                <w:rFonts w:ascii="Times New Roman" w:hAnsi="Times New Roman"/>
                <w:lang w:val="pt-BR"/>
              </w:rPr>
            </w:pPr>
          </w:p>
        </w:tc>
      </w:tr>
      <w:tr w:rsidR="00762E90" w:rsidRPr="00762E90" w14:paraId="09322DFD" w14:textId="77777777" w:rsidTr="00762E9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2252" w:type="dxa"/>
          <w:trHeight w:val="470"/>
          <w:jc w:val="center"/>
        </w:trPr>
        <w:tc>
          <w:tcPr>
            <w:tcW w:w="1063" w:type="dxa"/>
            <w:vMerge w:val="restart"/>
            <w:vAlign w:val="center"/>
          </w:tcPr>
          <w:p w14:paraId="64437CD2" w14:textId="77777777" w:rsidR="00852131" w:rsidRPr="00762E90" w:rsidRDefault="00852131" w:rsidP="00852131">
            <w:pPr>
              <w:jc w:val="center"/>
              <w:rPr>
                <w:rFonts w:ascii="Times New Roman" w:hAnsi="Times New Roman"/>
                <w:b/>
              </w:rPr>
            </w:pPr>
            <w:r w:rsidRPr="00762E90">
              <w:rPr>
                <w:rFonts w:ascii="Times New Roman" w:hAnsi="Times New Roman"/>
                <w:b/>
              </w:rPr>
              <w:t>Tư</w:t>
            </w:r>
          </w:p>
          <w:p w14:paraId="0C186447" w14:textId="0A6E7C75" w:rsidR="00852131" w:rsidRPr="00762E90" w:rsidRDefault="00B31FD6" w:rsidP="00852131">
            <w:pPr>
              <w:jc w:val="center"/>
              <w:rPr>
                <w:rFonts w:ascii="Times New Roman" w:hAnsi="Times New Roman"/>
                <w:b/>
              </w:rPr>
            </w:pPr>
            <w:r w:rsidRPr="00762E90">
              <w:rPr>
                <w:rFonts w:ascii="Times New Roman" w:hAnsi="Times New Roman"/>
                <w:b/>
              </w:rPr>
              <w:t>20</w:t>
            </w:r>
            <w:r w:rsidR="00C17314" w:rsidRPr="00762E90">
              <w:rPr>
                <w:rFonts w:ascii="Times New Roman" w:hAnsi="Times New Roman"/>
                <w:b/>
              </w:rPr>
              <w:t>/</w:t>
            </w:r>
            <w:r w:rsidR="00C377C6" w:rsidRPr="00762E90">
              <w:rPr>
                <w:rFonts w:ascii="Times New Roman" w:hAnsi="Times New Roman"/>
                <w:b/>
              </w:rPr>
              <w:t>12</w:t>
            </w:r>
          </w:p>
        </w:tc>
        <w:tc>
          <w:tcPr>
            <w:tcW w:w="791" w:type="dxa"/>
            <w:vAlign w:val="center"/>
          </w:tcPr>
          <w:p w14:paraId="1ECB9F0F" w14:textId="77777777" w:rsidR="00852131" w:rsidRPr="00762E90" w:rsidRDefault="00852131" w:rsidP="00852131">
            <w:pPr>
              <w:jc w:val="center"/>
              <w:rPr>
                <w:rFonts w:ascii="Times New Roman" w:hAnsi="Times New Roman"/>
                <w:bCs/>
              </w:rPr>
            </w:pPr>
            <w:r w:rsidRPr="00762E90">
              <w:rPr>
                <w:rFonts w:ascii="Times New Roman" w:hAnsi="Times New Roman"/>
                <w:bCs/>
              </w:rPr>
              <w:t>S</w:t>
            </w:r>
          </w:p>
        </w:tc>
        <w:tc>
          <w:tcPr>
            <w:tcW w:w="6702" w:type="dxa"/>
            <w:gridSpan w:val="3"/>
            <w:shd w:val="clear" w:color="auto" w:fill="auto"/>
          </w:tcPr>
          <w:p w14:paraId="04A1BCD3" w14:textId="323C8168" w:rsidR="00852131" w:rsidRPr="00762E90" w:rsidRDefault="00714FF4" w:rsidP="00762E90">
            <w:pPr>
              <w:jc w:val="both"/>
              <w:rPr>
                <w:rFonts w:ascii="Times New Roman" w:hAnsi="Times New Roman"/>
                <w:sz w:val="26"/>
              </w:rPr>
            </w:pPr>
            <w:r w:rsidRPr="00762E90">
              <w:rPr>
                <w:rFonts w:ascii="Times New Roman" w:hAnsi="Times New Roman"/>
                <w:sz w:val="26"/>
              </w:rPr>
              <w:t>Tuyên truyền phòng chống dịch bệnh cúm A</w:t>
            </w:r>
          </w:p>
        </w:tc>
        <w:tc>
          <w:tcPr>
            <w:tcW w:w="1890" w:type="dxa"/>
          </w:tcPr>
          <w:p w14:paraId="4BD58ADF" w14:textId="4F0EF037" w:rsidR="00852131" w:rsidRPr="00762E90" w:rsidRDefault="00714FF4" w:rsidP="00762E90">
            <w:pPr>
              <w:jc w:val="center"/>
              <w:rPr>
                <w:rFonts w:ascii="Times New Roman" w:hAnsi="Times New Roman"/>
                <w:sz w:val="26"/>
              </w:rPr>
            </w:pPr>
            <w:r w:rsidRPr="00762E90">
              <w:rPr>
                <w:rFonts w:ascii="Times New Roman" w:hAnsi="Times New Roman"/>
                <w:sz w:val="26"/>
              </w:rPr>
              <w:t>TPT, NVYT</w:t>
            </w:r>
          </w:p>
        </w:tc>
        <w:tc>
          <w:tcPr>
            <w:tcW w:w="1530" w:type="dxa"/>
          </w:tcPr>
          <w:p w14:paraId="5A3D6AE5" w14:textId="0B225AA1" w:rsidR="00852131" w:rsidRPr="00762E90" w:rsidRDefault="00714FF4" w:rsidP="00762E90">
            <w:pPr>
              <w:jc w:val="center"/>
              <w:rPr>
                <w:rFonts w:ascii="Times New Roman" w:hAnsi="Times New Roman"/>
              </w:rPr>
            </w:pPr>
            <w:r w:rsidRPr="00762E90">
              <w:rPr>
                <w:rFonts w:ascii="Times New Roman" w:hAnsi="Times New Roman"/>
              </w:rPr>
              <w:t>PHT</w:t>
            </w:r>
          </w:p>
        </w:tc>
        <w:tc>
          <w:tcPr>
            <w:tcW w:w="1170" w:type="dxa"/>
            <w:vMerge w:val="restart"/>
            <w:vAlign w:val="center"/>
          </w:tcPr>
          <w:p w14:paraId="46799622" w14:textId="4F89C7F6" w:rsidR="00852131" w:rsidRPr="00762E90" w:rsidRDefault="00BA6B99" w:rsidP="00762E90">
            <w:pPr>
              <w:jc w:val="center"/>
              <w:rPr>
                <w:rFonts w:ascii="Times New Roman" w:hAnsi="Times New Roman"/>
                <w:bCs/>
                <w:lang w:val="sv-SE"/>
              </w:rPr>
            </w:pPr>
            <w:r w:rsidRPr="00762E90">
              <w:rPr>
                <w:rFonts w:ascii="Times New Roman" w:hAnsi="Times New Roman"/>
                <w:bCs/>
                <w:lang w:val="sv-SE"/>
              </w:rPr>
              <w:t>P</w:t>
            </w:r>
            <w:r w:rsidR="002D15FD" w:rsidRPr="00762E90">
              <w:rPr>
                <w:rFonts w:ascii="Times New Roman" w:hAnsi="Times New Roman"/>
                <w:bCs/>
                <w:lang w:val="sv-SE"/>
              </w:rPr>
              <w:t>HT</w:t>
            </w:r>
            <w:r w:rsidRPr="00762E90">
              <w:rPr>
                <w:rFonts w:ascii="Times New Roman" w:hAnsi="Times New Roman"/>
                <w:bCs/>
                <w:lang w:val="sv-SE"/>
              </w:rPr>
              <w:t>2</w:t>
            </w:r>
          </w:p>
        </w:tc>
        <w:tc>
          <w:tcPr>
            <w:tcW w:w="1170" w:type="dxa"/>
            <w:vMerge/>
          </w:tcPr>
          <w:p w14:paraId="418178CF" w14:textId="77777777" w:rsidR="00852131" w:rsidRPr="00762E90" w:rsidRDefault="00852131" w:rsidP="00852131">
            <w:pPr>
              <w:rPr>
                <w:rFonts w:ascii="Times New Roman" w:hAnsi="Times New Roman"/>
                <w:bCs/>
                <w:lang w:val="sv-SE"/>
              </w:rPr>
            </w:pPr>
          </w:p>
        </w:tc>
        <w:tc>
          <w:tcPr>
            <w:tcW w:w="1291" w:type="dxa"/>
          </w:tcPr>
          <w:p w14:paraId="1F047611" w14:textId="77777777" w:rsidR="00852131" w:rsidRPr="00762E90" w:rsidRDefault="00852131" w:rsidP="00852131">
            <w:pPr>
              <w:rPr>
                <w:rFonts w:ascii="Times New Roman" w:hAnsi="Times New Roman"/>
                <w:bCs/>
                <w:lang w:val="sv-SE"/>
              </w:rPr>
            </w:pPr>
          </w:p>
        </w:tc>
      </w:tr>
      <w:tr w:rsidR="00762E90" w:rsidRPr="00762E90" w14:paraId="28CB16DC" w14:textId="77777777" w:rsidTr="00762E9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2252" w:type="dxa"/>
          <w:trHeight w:val="412"/>
          <w:jc w:val="center"/>
        </w:trPr>
        <w:tc>
          <w:tcPr>
            <w:tcW w:w="1063" w:type="dxa"/>
            <w:vMerge/>
            <w:vAlign w:val="center"/>
          </w:tcPr>
          <w:p w14:paraId="651B0525" w14:textId="77777777" w:rsidR="00852131" w:rsidRPr="00762E90" w:rsidRDefault="00852131" w:rsidP="00852131">
            <w:pPr>
              <w:jc w:val="center"/>
              <w:rPr>
                <w:rFonts w:ascii="Times New Roman" w:hAnsi="Times New Roman"/>
                <w:b/>
                <w:lang w:val="sv-SE"/>
              </w:rPr>
            </w:pPr>
          </w:p>
        </w:tc>
        <w:tc>
          <w:tcPr>
            <w:tcW w:w="791" w:type="dxa"/>
            <w:vAlign w:val="center"/>
          </w:tcPr>
          <w:p w14:paraId="58A14C29" w14:textId="77777777" w:rsidR="00852131" w:rsidRPr="00762E90" w:rsidRDefault="00852131" w:rsidP="00852131">
            <w:pPr>
              <w:jc w:val="center"/>
              <w:rPr>
                <w:rFonts w:ascii="Times New Roman" w:hAnsi="Times New Roman"/>
                <w:bCs/>
                <w:lang w:val="pt-BR"/>
              </w:rPr>
            </w:pPr>
            <w:r w:rsidRPr="00762E90">
              <w:rPr>
                <w:rFonts w:ascii="Times New Roman" w:hAnsi="Times New Roman"/>
                <w:bCs/>
                <w:lang w:val="pt-BR"/>
              </w:rPr>
              <w:t>C</w:t>
            </w:r>
          </w:p>
        </w:tc>
        <w:tc>
          <w:tcPr>
            <w:tcW w:w="6702" w:type="dxa"/>
            <w:gridSpan w:val="3"/>
            <w:shd w:val="clear" w:color="auto" w:fill="auto"/>
          </w:tcPr>
          <w:p w14:paraId="3EF39411" w14:textId="50AB19F0" w:rsidR="00FC04AF" w:rsidRPr="00762E90" w:rsidRDefault="00714FF4" w:rsidP="00762E90">
            <w:pPr>
              <w:jc w:val="both"/>
              <w:rPr>
                <w:rFonts w:ascii="Times New Roman" w:hAnsi="Times New Roman"/>
                <w:sz w:val="26"/>
              </w:rPr>
            </w:pPr>
            <w:r w:rsidRPr="00762E90">
              <w:rPr>
                <w:rFonts w:ascii="Times New Roman" w:hAnsi="Times New Roman"/>
                <w:sz w:val="26"/>
              </w:rPr>
              <w:t>Phát động Kế hoạch nhỏ đợt 1</w:t>
            </w:r>
          </w:p>
        </w:tc>
        <w:tc>
          <w:tcPr>
            <w:tcW w:w="1890" w:type="dxa"/>
          </w:tcPr>
          <w:p w14:paraId="21841B7B" w14:textId="3FFB9480" w:rsidR="00FC04AF" w:rsidRPr="00762E90" w:rsidRDefault="00714FF4" w:rsidP="00762E90">
            <w:pPr>
              <w:jc w:val="center"/>
              <w:rPr>
                <w:rFonts w:ascii="Times New Roman" w:hAnsi="Times New Roman"/>
                <w:sz w:val="26"/>
              </w:rPr>
            </w:pPr>
            <w:r w:rsidRPr="00762E90">
              <w:rPr>
                <w:rFonts w:ascii="Times New Roman" w:hAnsi="Times New Roman"/>
                <w:sz w:val="26"/>
              </w:rPr>
              <w:t>TPT, GVCN</w:t>
            </w:r>
          </w:p>
        </w:tc>
        <w:tc>
          <w:tcPr>
            <w:tcW w:w="1530" w:type="dxa"/>
          </w:tcPr>
          <w:p w14:paraId="641F0636" w14:textId="317CCD50" w:rsidR="00155657" w:rsidRPr="00762E90" w:rsidRDefault="00714FF4" w:rsidP="00762E90">
            <w:pPr>
              <w:jc w:val="center"/>
              <w:rPr>
                <w:rFonts w:ascii="Times New Roman" w:hAnsi="Times New Roman"/>
              </w:rPr>
            </w:pPr>
            <w:r w:rsidRPr="00762E90">
              <w:rPr>
                <w:rFonts w:ascii="Times New Roman" w:hAnsi="Times New Roman"/>
              </w:rPr>
              <w:t>PHT1</w:t>
            </w:r>
          </w:p>
        </w:tc>
        <w:tc>
          <w:tcPr>
            <w:tcW w:w="1170" w:type="dxa"/>
            <w:vMerge/>
            <w:vAlign w:val="center"/>
          </w:tcPr>
          <w:p w14:paraId="153E3F3B" w14:textId="77777777" w:rsidR="00852131" w:rsidRPr="00762E90" w:rsidRDefault="00852131" w:rsidP="00762E90">
            <w:pPr>
              <w:jc w:val="center"/>
              <w:rPr>
                <w:rFonts w:ascii="Times New Roman" w:hAnsi="Times New Roman"/>
                <w:bCs/>
                <w:lang w:val="pt-BR"/>
              </w:rPr>
            </w:pPr>
          </w:p>
        </w:tc>
        <w:tc>
          <w:tcPr>
            <w:tcW w:w="1170" w:type="dxa"/>
            <w:vMerge/>
          </w:tcPr>
          <w:p w14:paraId="100C6658" w14:textId="77777777" w:rsidR="00852131" w:rsidRPr="00762E90" w:rsidRDefault="00852131" w:rsidP="00852131">
            <w:pPr>
              <w:rPr>
                <w:rFonts w:ascii="Times New Roman" w:hAnsi="Times New Roman"/>
                <w:bCs/>
                <w:lang w:val="pt-BR"/>
              </w:rPr>
            </w:pPr>
          </w:p>
        </w:tc>
        <w:tc>
          <w:tcPr>
            <w:tcW w:w="1291" w:type="dxa"/>
          </w:tcPr>
          <w:p w14:paraId="46BF0261" w14:textId="77777777" w:rsidR="00852131" w:rsidRPr="00762E90" w:rsidRDefault="00852131" w:rsidP="00852131">
            <w:pPr>
              <w:rPr>
                <w:rFonts w:ascii="Times New Roman" w:hAnsi="Times New Roman"/>
                <w:bCs/>
                <w:lang w:val="pt-BR"/>
              </w:rPr>
            </w:pPr>
          </w:p>
        </w:tc>
      </w:tr>
      <w:tr w:rsidR="00762E90" w:rsidRPr="00762E90" w14:paraId="3EC65888" w14:textId="77777777" w:rsidTr="00762E9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2252" w:type="dxa"/>
          <w:trHeight w:val="467"/>
          <w:jc w:val="center"/>
        </w:trPr>
        <w:tc>
          <w:tcPr>
            <w:tcW w:w="1063" w:type="dxa"/>
            <w:vMerge w:val="restart"/>
            <w:vAlign w:val="center"/>
          </w:tcPr>
          <w:p w14:paraId="1238C4AD" w14:textId="77777777" w:rsidR="00852131" w:rsidRPr="00762E90" w:rsidRDefault="00852131" w:rsidP="00852131">
            <w:pPr>
              <w:jc w:val="center"/>
              <w:rPr>
                <w:rFonts w:ascii="Times New Roman" w:hAnsi="Times New Roman"/>
                <w:b/>
                <w:lang w:val="pt-BR"/>
              </w:rPr>
            </w:pPr>
            <w:r w:rsidRPr="00762E90">
              <w:rPr>
                <w:rFonts w:ascii="Times New Roman" w:hAnsi="Times New Roman"/>
                <w:b/>
                <w:lang w:val="pt-BR"/>
              </w:rPr>
              <w:t>Năm</w:t>
            </w:r>
          </w:p>
          <w:p w14:paraId="26DDD0A7" w14:textId="3619126E" w:rsidR="00852131" w:rsidRPr="00762E90" w:rsidRDefault="00B31FD6" w:rsidP="00852131">
            <w:pPr>
              <w:jc w:val="center"/>
              <w:rPr>
                <w:rFonts w:ascii="Times New Roman" w:hAnsi="Times New Roman"/>
                <w:b/>
              </w:rPr>
            </w:pPr>
            <w:r w:rsidRPr="00762E90">
              <w:rPr>
                <w:rFonts w:ascii="Times New Roman" w:hAnsi="Times New Roman"/>
                <w:b/>
              </w:rPr>
              <w:t>21</w:t>
            </w:r>
            <w:r w:rsidR="00C377C6" w:rsidRPr="00762E90">
              <w:rPr>
                <w:rFonts w:ascii="Times New Roman" w:hAnsi="Times New Roman"/>
                <w:b/>
              </w:rPr>
              <w:t>/12</w:t>
            </w:r>
          </w:p>
        </w:tc>
        <w:tc>
          <w:tcPr>
            <w:tcW w:w="791" w:type="dxa"/>
            <w:vAlign w:val="center"/>
          </w:tcPr>
          <w:p w14:paraId="269A6C2A" w14:textId="77777777" w:rsidR="00852131" w:rsidRPr="00762E90" w:rsidRDefault="00852131" w:rsidP="00852131">
            <w:pPr>
              <w:jc w:val="center"/>
              <w:rPr>
                <w:rFonts w:ascii="Times New Roman" w:hAnsi="Times New Roman"/>
                <w:bCs/>
                <w:lang w:val="pt-BR"/>
              </w:rPr>
            </w:pPr>
            <w:r w:rsidRPr="00762E90">
              <w:rPr>
                <w:rFonts w:ascii="Times New Roman" w:hAnsi="Times New Roman"/>
                <w:bCs/>
                <w:lang w:val="pt-BR"/>
              </w:rPr>
              <w:t>S</w:t>
            </w:r>
          </w:p>
        </w:tc>
        <w:tc>
          <w:tcPr>
            <w:tcW w:w="6702" w:type="dxa"/>
            <w:gridSpan w:val="3"/>
            <w:shd w:val="clear" w:color="auto" w:fill="auto"/>
          </w:tcPr>
          <w:p w14:paraId="243C3665" w14:textId="04EAA56C" w:rsidR="00FC04AF" w:rsidRPr="00762E90" w:rsidRDefault="00762E90" w:rsidP="00762E90">
            <w:pPr>
              <w:jc w:val="both"/>
              <w:rPr>
                <w:rFonts w:ascii="Times New Roman" w:hAnsi="Times New Roman"/>
                <w:sz w:val="26"/>
              </w:rPr>
            </w:pPr>
            <w:r w:rsidRPr="00762E90">
              <w:rPr>
                <w:rFonts w:ascii="Times New Roman" w:hAnsi="Times New Roman"/>
                <w:sz w:val="26"/>
              </w:rPr>
              <w:t xml:space="preserve">- </w:t>
            </w:r>
            <w:r w:rsidR="00B31FD6" w:rsidRPr="00762E90">
              <w:rPr>
                <w:rFonts w:ascii="Times New Roman" w:hAnsi="Times New Roman"/>
                <w:sz w:val="26"/>
              </w:rPr>
              <w:t>Đ.c Điệp tham gia trọng tài điền kinh HKPĐ tại TTVHTT&amp;TT</w:t>
            </w:r>
          </w:p>
          <w:p w14:paraId="0D344467" w14:textId="38D8C420" w:rsidR="00BA6B99" w:rsidRPr="00762E90" w:rsidRDefault="00762E90" w:rsidP="00762E90">
            <w:pPr>
              <w:jc w:val="both"/>
              <w:rPr>
                <w:rFonts w:ascii="Times New Roman" w:hAnsi="Times New Roman"/>
                <w:sz w:val="26"/>
              </w:rPr>
            </w:pPr>
            <w:r w:rsidRPr="00762E90">
              <w:rPr>
                <w:rFonts w:ascii="Times New Roman" w:hAnsi="Times New Roman"/>
                <w:sz w:val="26"/>
              </w:rPr>
              <w:t xml:space="preserve">- </w:t>
            </w:r>
            <w:r w:rsidR="00BA6B99" w:rsidRPr="00762E90">
              <w:rPr>
                <w:rFonts w:ascii="Times New Roman" w:hAnsi="Times New Roman"/>
                <w:sz w:val="26"/>
              </w:rPr>
              <w:t>7h: Đ.c Lanh, Vân –TPT, Liên YT đưa HS đi thi điền kinh tại TTVHTT&amp;TT</w:t>
            </w:r>
          </w:p>
        </w:tc>
        <w:tc>
          <w:tcPr>
            <w:tcW w:w="1890" w:type="dxa"/>
            <w:shd w:val="clear" w:color="auto" w:fill="auto"/>
          </w:tcPr>
          <w:p w14:paraId="609B68AC" w14:textId="77777777" w:rsidR="00FC04AF" w:rsidRPr="00762E90" w:rsidRDefault="00BA6B99" w:rsidP="00762E90">
            <w:pPr>
              <w:jc w:val="center"/>
              <w:rPr>
                <w:rFonts w:ascii="Times New Roman" w:hAnsi="Times New Roman"/>
                <w:sz w:val="26"/>
              </w:rPr>
            </w:pPr>
            <w:r w:rsidRPr="00762E90">
              <w:rPr>
                <w:rFonts w:ascii="Times New Roman" w:hAnsi="Times New Roman"/>
                <w:sz w:val="26"/>
              </w:rPr>
              <w:t>Đ.c Điệp</w:t>
            </w:r>
          </w:p>
          <w:p w14:paraId="6EE8D9B0" w14:textId="77777777" w:rsidR="00762E90" w:rsidRPr="00762E90" w:rsidRDefault="00762E90" w:rsidP="00762E90">
            <w:pPr>
              <w:jc w:val="center"/>
              <w:rPr>
                <w:rFonts w:ascii="Times New Roman" w:hAnsi="Times New Roman"/>
                <w:sz w:val="26"/>
              </w:rPr>
            </w:pPr>
          </w:p>
          <w:p w14:paraId="2930DF4A" w14:textId="66290D39" w:rsidR="00BA6B99" w:rsidRPr="00762E90" w:rsidRDefault="00BA6B99" w:rsidP="00762E90">
            <w:pPr>
              <w:jc w:val="center"/>
              <w:rPr>
                <w:rFonts w:ascii="Times New Roman" w:hAnsi="Times New Roman"/>
                <w:sz w:val="26"/>
              </w:rPr>
            </w:pPr>
            <w:r w:rsidRPr="00762E90">
              <w:rPr>
                <w:rFonts w:ascii="Times New Roman" w:hAnsi="Times New Roman"/>
                <w:sz w:val="26"/>
              </w:rPr>
              <w:t>Đ.c Lanh, Vân TPT, Liên YT</w:t>
            </w:r>
          </w:p>
        </w:tc>
        <w:tc>
          <w:tcPr>
            <w:tcW w:w="1530" w:type="dxa"/>
            <w:shd w:val="clear" w:color="auto" w:fill="auto"/>
          </w:tcPr>
          <w:p w14:paraId="3C697BFF" w14:textId="77777777" w:rsidR="00BA6B99" w:rsidRPr="00762E90" w:rsidRDefault="00BA6B99" w:rsidP="00762E90">
            <w:pPr>
              <w:jc w:val="center"/>
              <w:rPr>
                <w:rFonts w:ascii="Times New Roman" w:hAnsi="Times New Roman"/>
              </w:rPr>
            </w:pPr>
          </w:p>
          <w:p w14:paraId="52F2D261" w14:textId="4FED3FB6" w:rsidR="00852131" w:rsidRPr="00762E90" w:rsidRDefault="00BA6B99" w:rsidP="00762E90">
            <w:pPr>
              <w:jc w:val="center"/>
              <w:rPr>
                <w:rFonts w:ascii="Times New Roman" w:hAnsi="Times New Roman"/>
              </w:rPr>
            </w:pPr>
            <w:r w:rsidRPr="00762E90">
              <w:rPr>
                <w:rFonts w:ascii="Times New Roman" w:hAnsi="Times New Roman"/>
              </w:rPr>
              <w:t>PHT2</w:t>
            </w:r>
          </w:p>
        </w:tc>
        <w:tc>
          <w:tcPr>
            <w:tcW w:w="1170" w:type="dxa"/>
            <w:vMerge w:val="restart"/>
            <w:vAlign w:val="center"/>
          </w:tcPr>
          <w:p w14:paraId="487DAB6E" w14:textId="08596E37" w:rsidR="00852131" w:rsidRPr="00762E90" w:rsidRDefault="00852131" w:rsidP="00762E90">
            <w:pPr>
              <w:jc w:val="center"/>
              <w:rPr>
                <w:rFonts w:ascii="Times New Roman" w:hAnsi="Times New Roman"/>
                <w:bCs/>
                <w:lang w:val="sv-SE"/>
              </w:rPr>
            </w:pPr>
            <w:r w:rsidRPr="00762E90">
              <w:rPr>
                <w:rFonts w:ascii="Times New Roman" w:hAnsi="Times New Roman"/>
                <w:bCs/>
                <w:lang w:val="sv-SE"/>
              </w:rPr>
              <w:t>PHT1</w:t>
            </w:r>
          </w:p>
        </w:tc>
        <w:tc>
          <w:tcPr>
            <w:tcW w:w="1170" w:type="dxa"/>
            <w:vMerge/>
          </w:tcPr>
          <w:p w14:paraId="18266CC9" w14:textId="77777777" w:rsidR="00852131" w:rsidRPr="00762E90" w:rsidRDefault="00852131" w:rsidP="00852131">
            <w:pPr>
              <w:rPr>
                <w:rFonts w:ascii="Times New Roman" w:hAnsi="Times New Roman"/>
                <w:bCs/>
                <w:lang w:val="sv-SE"/>
              </w:rPr>
            </w:pPr>
          </w:p>
        </w:tc>
        <w:tc>
          <w:tcPr>
            <w:tcW w:w="1291" w:type="dxa"/>
            <w:shd w:val="clear" w:color="auto" w:fill="auto"/>
          </w:tcPr>
          <w:p w14:paraId="15281BFC" w14:textId="77777777" w:rsidR="00852131" w:rsidRPr="00762E90" w:rsidRDefault="00852131" w:rsidP="00852131">
            <w:pPr>
              <w:rPr>
                <w:rFonts w:ascii="Times New Roman" w:hAnsi="Times New Roman"/>
                <w:bCs/>
                <w:lang w:val="sv-SE"/>
              </w:rPr>
            </w:pPr>
          </w:p>
        </w:tc>
      </w:tr>
      <w:tr w:rsidR="00762E90" w:rsidRPr="00762E90" w14:paraId="71F5EDFB" w14:textId="77777777" w:rsidTr="00762E9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2252" w:type="dxa"/>
          <w:trHeight w:val="305"/>
          <w:jc w:val="center"/>
        </w:trPr>
        <w:tc>
          <w:tcPr>
            <w:tcW w:w="1063" w:type="dxa"/>
            <w:vMerge/>
            <w:vAlign w:val="center"/>
          </w:tcPr>
          <w:p w14:paraId="5A3F25E8" w14:textId="77777777" w:rsidR="00852131" w:rsidRPr="00762E90" w:rsidRDefault="00852131" w:rsidP="00852131">
            <w:pPr>
              <w:jc w:val="center"/>
              <w:rPr>
                <w:rFonts w:ascii="Times New Roman" w:hAnsi="Times New Roman"/>
                <w:lang w:val="pt-BR"/>
              </w:rPr>
            </w:pPr>
          </w:p>
        </w:tc>
        <w:tc>
          <w:tcPr>
            <w:tcW w:w="791" w:type="dxa"/>
            <w:vAlign w:val="center"/>
          </w:tcPr>
          <w:p w14:paraId="439E2094" w14:textId="77777777" w:rsidR="00852131" w:rsidRPr="00762E90" w:rsidRDefault="00852131" w:rsidP="00852131">
            <w:pPr>
              <w:jc w:val="center"/>
              <w:rPr>
                <w:rFonts w:ascii="Times New Roman" w:hAnsi="Times New Roman"/>
                <w:bCs/>
                <w:lang w:val="pt-BR"/>
              </w:rPr>
            </w:pPr>
            <w:r w:rsidRPr="00762E90">
              <w:rPr>
                <w:rFonts w:ascii="Times New Roman" w:hAnsi="Times New Roman"/>
                <w:bCs/>
                <w:lang w:val="pt-BR"/>
              </w:rPr>
              <w:t>C</w:t>
            </w:r>
          </w:p>
        </w:tc>
        <w:tc>
          <w:tcPr>
            <w:tcW w:w="6702" w:type="dxa"/>
            <w:gridSpan w:val="3"/>
            <w:shd w:val="clear" w:color="auto" w:fill="auto"/>
          </w:tcPr>
          <w:p w14:paraId="6C22FC0A" w14:textId="75F41B83" w:rsidR="00852131" w:rsidRPr="00762E90" w:rsidRDefault="00762E90" w:rsidP="00762E90">
            <w:pPr>
              <w:jc w:val="both"/>
              <w:rPr>
                <w:rFonts w:ascii="Times New Roman" w:hAnsi="Times New Roman"/>
                <w:sz w:val="26"/>
              </w:rPr>
            </w:pPr>
            <w:r w:rsidRPr="00762E90">
              <w:rPr>
                <w:rFonts w:ascii="Times New Roman" w:hAnsi="Times New Roman"/>
                <w:sz w:val="26"/>
              </w:rPr>
              <w:t xml:space="preserve">- </w:t>
            </w:r>
            <w:r w:rsidR="00BA6B99" w:rsidRPr="00762E90">
              <w:rPr>
                <w:rFonts w:ascii="Times New Roman" w:hAnsi="Times New Roman"/>
                <w:sz w:val="26"/>
              </w:rPr>
              <w:t>Đ.c Ly giao nhận công văn tại PGD</w:t>
            </w:r>
          </w:p>
          <w:p w14:paraId="5F4FAFBD" w14:textId="30D0640E" w:rsidR="008448FC" w:rsidRPr="00762E90" w:rsidRDefault="00762E90" w:rsidP="00762E90">
            <w:pPr>
              <w:jc w:val="both"/>
              <w:rPr>
                <w:rFonts w:ascii="Times New Roman" w:hAnsi="Times New Roman"/>
                <w:sz w:val="26"/>
              </w:rPr>
            </w:pPr>
            <w:r w:rsidRPr="00762E90">
              <w:rPr>
                <w:rFonts w:ascii="Times New Roman" w:hAnsi="Times New Roman"/>
                <w:sz w:val="26"/>
              </w:rPr>
              <w:t xml:space="preserve">- </w:t>
            </w:r>
            <w:r w:rsidR="008448FC" w:rsidRPr="00762E90">
              <w:rPr>
                <w:rFonts w:ascii="Times New Roman" w:hAnsi="Times New Roman"/>
                <w:sz w:val="26"/>
              </w:rPr>
              <w:t>14h: KTĐK môn Lịch sử - Địa lí lớp 4</w:t>
            </w:r>
          </w:p>
        </w:tc>
        <w:tc>
          <w:tcPr>
            <w:tcW w:w="1890" w:type="dxa"/>
            <w:shd w:val="clear" w:color="auto" w:fill="auto"/>
          </w:tcPr>
          <w:p w14:paraId="53F1B7F5" w14:textId="77777777" w:rsidR="00852131" w:rsidRPr="00762E90" w:rsidRDefault="00BA6B99" w:rsidP="00762E90">
            <w:pPr>
              <w:jc w:val="center"/>
              <w:rPr>
                <w:rFonts w:ascii="Times New Roman" w:hAnsi="Times New Roman"/>
                <w:sz w:val="26"/>
              </w:rPr>
            </w:pPr>
            <w:r w:rsidRPr="00762E90">
              <w:rPr>
                <w:rFonts w:ascii="Times New Roman" w:hAnsi="Times New Roman"/>
                <w:sz w:val="26"/>
              </w:rPr>
              <w:t>VP</w:t>
            </w:r>
          </w:p>
          <w:p w14:paraId="503824FB" w14:textId="0C473BEA" w:rsidR="008448FC" w:rsidRPr="00762E90" w:rsidRDefault="00714FF4" w:rsidP="00762E90">
            <w:pPr>
              <w:jc w:val="center"/>
              <w:rPr>
                <w:rFonts w:ascii="Times New Roman" w:hAnsi="Times New Roman"/>
                <w:sz w:val="26"/>
              </w:rPr>
            </w:pPr>
            <w:r w:rsidRPr="00762E90">
              <w:rPr>
                <w:rFonts w:ascii="Times New Roman" w:hAnsi="Times New Roman"/>
                <w:sz w:val="26"/>
              </w:rPr>
              <w:t>GVK4</w:t>
            </w:r>
          </w:p>
        </w:tc>
        <w:tc>
          <w:tcPr>
            <w:tcW w:w="1530" w:type="dxa"/>
            <w:shd w:val="clear" w:color="auto" w:fill="auto"/>
          </w:tcPr>
          <w:p w14:paraId="23D238BB" w14:textId="77777777" w:rsidR="00852131" w:rsidRPr="00762E90" w:rsidRDefault="00BA6B99" w:rsidP="00762E90">
            <w:pPr>
              <w:jc w:val="center"/>
              <w:rPr>
                <w:rFonts w:ascii="Times New Roman" w:hAnsi="Times New Roman"/>
              </w:rPr>
            </w:pPr>
            <w:r w:rsidRPr="00762E90">
              <w:rPr>
                <w:rFonts w:ascii="Times New Roman" w:hAnsi="Times New Roman"/>
              </w:rPr>
              <w:t>HT</w:t>
            </w:r>
          </w:p>
          <w:p w14:paraId="47899643" w14:textId="52D724AA" w:rsidR="00714FF4" w:rsidRPr="00762E90" w:rsidRDefault="00714FF4" w:rsidP="00762E90">
            <w:pPr>
              <w:jc w:val="center"/>
              <w:rPr>
                <w:rFonts w:ascii="Times New Roman" w:hAnsi="Times New Roman"/>
              </w:rPr>
            </w:pPr>
            <w:r w:rsidRPr="00762E90">
              <w:rPr>
                <w:rFonts w:ascii="Times New Roman" w:hAnsi="Times New Roman"/>
              </w:rPr>
              <w:t>PHT2</w:t>
            </w:r>
          </w:p>
        </w:tc>
        <w:tc>
          <w:tcPr>
            <w:tcW w:w="1170" w:type="dxa"/>
            <w:vMerge/>
            <w:vAlign w:val="center"/>
          </w:tcPr>
          <w:p w14:paraId="04565F09" w14:textId="77777777" w:rsidR="00852131" w:rsidRPr="00762E90" w:rsidRDefault="00852131" w:rsidP="00762E90">
            <w:pPr>
              <w:jc w:val="center"/>
              <w:rPr>
                <w:rFonts w:ascii="Times New Roman" w:hAnsi="Times New Roman"/>
                <w:bCs/>
                <w:lang w:val="pt-BR"/>
              </w:rPr>
            </w:pPr>
          </w:p>
        </w:tc>
        <w:tc>
          <w:tcPr>
            <w:tcW w:w="1170" w:type="dxa"/>
            <w:vMerge/>
          </w:tcPr>
          <w:p w14:paraId="008895D2" w14:textId="77777777" w:rsidR="00852131" w:rsidRPr="00762E90" w:rsidRDefault="00852131" w:rsidP="00852131">
            <w:pPr>
              <w:rPr>
                <w:rFonts w:ascii="Times New Roman" w:hAnsi="Times New Roman"/>
                <w:bCs/>
                <w:lang w:val="pt-BR"/>
              </w:rPr>
            </w:pPr>
          </w:p>
        </w:tc>
        <w:tc>
          <w:tcPr>
            <w:tcW w:w="1291" w:type="dxa"/>
            <w:shd w:val="clear" w:color="auto" w:fill="auto"/>
          </w:tcPr>
          <w:p w14:paraId="12E83996" w14:textId="77777777" w:rsidR="00852131" w:rsidRPr="00762E90" w:rsidRDefault="00852131" w:rsidP="00852131">
            <w:pPr>
              <w:rPr>
                <w:rFonts w:ascii="Times New Roman" w:hAnsi="Times New Roman"/>
                <w:bCs/>
                <w:lang w:val="pt-BR"/>
              </w:rPr>
            </w:pPr>
          </w:p>
        </w:tc>
      </w:tr>
      <w:tr w:rsidR="00762E90" w:rsidRPr="00762E90" w14:paraId="7AEA927B" w14:textId="77777777" w:rsidTr="00762E9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2252" w:type="dxa"/>
          <w:trHeight w:val="305"/>
          <w:jc w:val="center"/>
        </w:trPr>
        <w:tc>
          <w:tcPr>
            <w:tcW w:w="1063" w:type="dxa"/>
            <w:vMerge w:val="restart"/>
            <w:vAlign w:val="center"/>
          </w:tcPr>
          <w:p w14:paraId="3A5716EA" w14:textId="77777777" w:rsidR="00852131" w:rsidRPr="00762E90" w:rsidRDefault="00852131" w:rsidP="00852131">
            <w:pPr>
              <w:jc w:val="center"/>
              <w:rPr>
                <w:rFonts w:ascii="Times New Roman" w:hAnsi="Times New Roman"/>
                <w:b/>
                <w:lang w:val="pt-BR"/>
              </w:rPr>
            </w:pPr>
            <w:r w:rsidRPr="00762E90">
              <w:rPr>
                <w:rFonts w:ascii="Times New Roman" w:hAnsi="Times New Roman"/>
                <w:b/>
                <w:lang w:val="pt-BR"/>
              </w:rPr>
              <w:lastRenderedPageBreak/>
              <w:t>Sáu</w:t>
            </w:r>
          </w:p>
          <w:p w14:paraId="21B50620" w14:textId="35F534FA" w:rsidR="00852131" w:rsidRPr="00762E90" w:rsidRDefault="00B31FD6" w:rsidP="00852131">
            <w:pPr>
              <w:jc w:val="center"/>
              <w:rPr>
                <w:rFonts w:ascii="Times New Roman" w:hAnsi="Times New Roman"/>
                <w:b/>
                <w:lang w:val="pt-BR"/>
              </w:rPr>
            </w:pPr>
            <w:r w:rsidRPr="00762E90">
              <w:rPr>
                <w:rFonts w:ascii="Times New Roman" w:hAnsi="Times New Roman"/>
                <w:b/>
                <w:lang w:val="pt-BR"/>
              </w:rPr>
              <w:t>22</w:t>
            </w:r>
            <w:r w:rsidR="00852131" w:rsidRPr="00762E90">
              <w:rPr>
                <w:rFonts w:ascii="Times New Roman" w:hAnsi="Times New Roman"/>
                <w:b/>
                <w:lang w:val="pt-BR"/>
              </w:rPr>
              <w:t>/12</w:t>
            </w:r>
          </w:p>
        </w:tc>
        <w:tc>
          <w:tcPr>
            <w:tcW w:w="791" w:type="dxa"/>
            <w:vAlign w:val="center"/>
          </w:tcPr>
          <w:p w14:paraId="38B8CF32" w14:textId="1CA7963B" w:rsidR="00852131" w:rsidRPr="00762E90" w:rsidRDefault="00852131" w:rsidP="00852131">
            <w:pPr>
              <w:jc w:val="center"/>
              <w:rPr>
                <w:rFonts w:ascii="Times New Roman" w:hAnsi="Times New Roman"/>
                <w:bCs/>
                <w:lang w:val="pt-BR"/>
              </w:rPr>
            </w:pPr>
            <w:r w:rsidRPr="00762E90">
              <w:rPr>
                <w:rFonts w:ascii="Times New Roman" w:hAnsi="Times New Roman"/>
                <w:b/>
                <w:bCs/>
                <w:lang w:val="pt-BR"/>
              </w:rPr>
              <w:t>S</w:t>
            </w:r>
          </w:p>
        </w:tc>
        <w:tc>
          <w:tcPr>
            <w:tcW w:w="6702" w:type="dxa"/>
            <w:gridSpan w:val="3"/>
            <w:shd w:val="clear" w:color="auto" w:fill="auto"/>
          </w:tcPr>
          <w:p w14:paraId="24F17547" w14:textId="1D77E9CF" w:rsidR="00FC04AF" w:rsidRPr="00762E90" w:rsidRDefault="00D76BCF" w:rsidP="00762E90">
            <w:pPr>
              <w:widowControl w:val="0"/>
              <w:tabs>
                <w:tab w:val="left" w:pos="1096"/>
              </w:tabs>
              <w:jc w:val="both"/>
              <w:rPr>
                <w:rFonts w:ascii="Times New Roman" w:hAnsi="Times New Roman"/>
                <w:sz w:val="26"/>
                <w:shd w:val="clear" w:color="auto" w:fill="FFFFFF"/>
              </w:rPr>
            </w:pPr>
            <w:r w:rsidRPr="00762E90">
              <w:rPr>
                <w:rFonts w:ascii="Times New Roman" w:hAnsi="Times New Roman"/>
                <w:sz w:val="26"/>
                <w:shd w:val="clear" w:color="auto" w:fill="FFFFFF"/>
              </w:rPr>
              <w:t>KTNB: KT hoạt động CM và chất lượng giảng dạy của tổ CM, rà soát việc đánh gia thực hiện chương trình, KHDH của tổ CM</w:t>
            </w:r>
          </w:p>
        </w:tc>
        <w:tc>
          <w:tcPr>
            <w:tcW w:w="1890" w:type="dxa"/>
            <w:shd w:val="clear" w:color="auto" w:fill="auto"/>
          </w:tcPr>
          <w:p w14:paraId="5E2CDC8A" w14:textId="5570E7D9" w:rsidR="00FC04AF" w:rsidRPr="00762E90" w:rsidRDefault="00D76BCF" w:rsidP="00762E90">
            <w:pPr>
              <w:jc w:val="center"/>
              <w:rPr>
                <w:rFonts w:ascii="Times New Roman" w:hAnsi="Times New Roman"/>
                <w:sz w:val="26"/>
              </w:rPr>
            </w:pPr>
            <w:r w:rsidRPr="00762E90">
              <w:rPr>
                <w:rFonts w:ascii="Times New Roman" w:hAnsi="Times New Roman"/>
                <w:sz w:val="26"/>
              </w:rPr>
              <w:t>2 PHT, TBTT</w:t>
            </w:r>
          </w:p>
        </w:tc>
        <w:tc>
          <w:tcPr>
            <w:tcW w:w="1530" w:type="dxa"/>
            <w:shd w:val="clear" w:color="auto" w:fill="auto"/>
          </w:tcPr>
          <w:p w14:paraId="7A15795D" w14:textId="677B652B" w:rsidR="00852131" w:rsidRPr="00762E90" w:rsidRDefault="00D76BCF" w:rsidP="00762E90">
            <w:pPr>
              <w:jc w:val="center"/>
              <w:rPr>
                <w:rFonts w:ascii="Times New Roman" w:hAnsi="Times New Roman"/>
              </w:rPr>
            </w:pPr>
            <w:r w:rsidRPr="00762E90">
              <w:rPr>
                <w:rFonts w:ascii="Times New Roman" w:hAnsi="Times New Roman"/>
              </w:rPr>
              <w:t>HT</w:t>
            </w:r>
          </w:p>
        </w:tc>
        <w:tc>
          <w:tcPr>
            <w:tcW w:w="1170" w:type="dxa"/>
            <w:vMerge w:val="restart"/>
            <w:vAlign w:val="center"/>
          </w:tcPr>
          <w:p w14:paraId="24DDDFD2" w14:textId="0360662B" w:rsidR="00852131" w:rsidRPr="00762E90" w:rsidRDefault="00BA6B99" w:rsidP="00762E90">
            <w:pPr>
              <w:jc w:val="center"/>
              <w:rPr>
                <w:rFonts w:ascii="Times New Roman" w:hAnsi="Times New Roman"/>
                <w:bCs/>
                <w:lang w:val="pt-BR"/>
              </w:rPr>
            </w:pPr>
            <w:r w:rsidRPr="00762E90">
              <w:rPr>
                <w:rFonts w:ascii="Times New Roman" w:hAnsi="Times New Roman"/>
                <w:bCs/>
                <w:lang w:val="sv-SE"/>
              </w:rPr>
              <w:t>PHT2</w:t>
            </w:r>
          </w:p>
        </w:tc>
        <w:tc>
          <w:tcPr>
            <w:tcW w:w="1170" w:type="dxa"/>
            <w:vMerge/>
          </w:tcPr>
          <w:p w14:paraId="6EE038A7" w14:textId="77777777" w:rsidR="00852131" w:rsidRPr="00762E90" w:rsidRDefault="00852131" w:rsidP="00852131">
            <w:pPr>
              <w:rPr>
                <w:rFonts w:ascii="Times New Roman" w:hAnsi="Times New Roman"/>
                <w:bCs/>
                <w:lang w:val="pt-BR"/>
              </w:rPr>
            </w:pPr>
          </w:p>
        </w:tc>
        <w:tc>
          <w:tcPr>
            <w:tcW w:w="1291" w:type="dxa"/>
            <w:shd w:val="clear" w:color="auto" w:fill="auto"/>
          </w:tcPr>
          <w:p w14:paraId="2AEA55CE" w14:textId="77777777" w:rsidR="00852131" w:rsidRPr="00762E90" w:rsidRDefault="00852131" w:rsidP="00852131">
            <w:pPr>
              <w:rPr>
                <w:rFonts w:ascii="Times New Roman" w:hAnsi="Times New Roman"/>
                <w:bCs/>
                <w:lang w:val="pt-BR"/>
              </w:rPr>
            </w:pPr>
          </w:p>
        </w:tc>
      </w:tr>
      <w:tr w:rsidR="00762E90" w:rsidRPr="00762E90" w14:paraId="558EBD8E" w14:textId="77777777" w:rsidTr="00762E9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2252" w:type="dxa"/>
          <w:trHeight w:val="305"/>
          <w:jc w:val="center"/>
        </w:trPr>
        <w:tc>
          <w:tcPr>
            <w:tcW w:w="1063" w:type="dxa"/>
            <w:vMerge/>
            <w:vAlign w:val="center"/>
          </w:tcPr>
          <w:p w14:paraId="7FC8A149" w14:textId="77777777" w:rsidR="00852131" w:rsidRPr="00762E90" w:rsidRDefault="00852131" w:rsidP="00852131">
            <w:pPr>
              <w:jc w:val="center"/>
              <w:rPr>
                <w:rFonts w:ascii="Times New Roman" w:hAnsi="Times New Roman"/>
                <w:lang w:val="pt-BR"/>
              </w:rPr>
            </w:pPr>
          </w:p>
        </w:tc>
        <w:tc>
          <w:tcPr>
            <w:tcW w:w="791" w:type="dxa"/>
            <w:vAlign w:val="center"/>
          </w:tcPr>
          <w:p w14:paraId="4EE076DD" w14:textId="643B0D41" w:rsidR="00852131" w:rsidRPr="00762E90" w:rsidRDefault="00852131" w:rsidP="00852131">
            <w:pPr>
              <w:jc w:val="center"/>
              <w:rPr>
                <w:rFonts w:ascii="Times New Roman" w:hAnsi="Times New Roman"/>
                <w:bCs/>
                <w:lang w:val="pt-BR"/>
              </w:rPr>
            </w:pPr>
            <w:r w:rsidRPr="00762E90">
              <w:rPr>
                <w:rFonts w:ascii="Times New Roman" w:hAnsi="Times New Roman"/>
                <w:b/>
                <w:bCs/>
                <w:lang w:val="pt-BR"/>
              </w:rPr>
              <w:t>C</w:t>
            </w:r>
          </w:p>
        </w:tc>
        <w:tc>
          <w:tcPr>
            <w:tcW w:w="6702" w:type="dxa"/>
            <w:gridSpan w:val="3"/>
            <w:shd w:val="clear" w:color="auto" w:fill="auto"/>
          </w:tcPr>
          <w:p w14:paraId="1BDD5599" w14:textId="459B437A" w:rsidR="00852131" w:rsidRPr="00762E90" w:rsidRDefault="00762E90" w:rsidP="00762E90">
            <w:pPr>
              <w:jc w:val="both"/>
              <w:rPr>
                <w:rFonts w:ascii="Times New Roman" w:hAnsi="Times New Roman"/>
                <w:sz w:val="26"/>
              </w:rPr>
            </w:pPr>
            <w:r w:rsidRPr="00762E90">
              <w:rPr>
                <w:rFonts w:ascii="Times New Roman" w:hAnsi="Times New Roman"/>
                <w:sz w:val="26"/>
              </w:rPr>
              <w:t xml:space="preserve">- </w:t>
            </w:r>
            <w:r w:rsidR="008448FC" w:rsidRPr="00762E90">
              <w:rPr>
                <w:rFonts w:ascii="Times New Roman" w:hAnsi="Times New Roman"/>
                <w:sz w:val="26"/>
              </w:rPr>
              <w:t>14h: KTĐK môn Lịch sử - Địa lí lớp 5</w:t>
            </w:r>
          </w:p>
          <w:p w14:paraId="143CD42E" w14:textId="707889B7" w:rsidR="00714FF4" w:rsidRPr="00762E90" w:rsidRDefault="00762E90" w:rsidP="00762E90">
            <w:pPr>
              <w:jc w:val="both"/>
              <w:rPr>
                <w:rFonts w:ascii="Times New Roman" w:hAnsi="Times New Roman"/>
                <w:sz w:val="26"/>
              </w:rPr>
            </w:pPr>
            <w:r w:rsidRPr="00762E90">
              <w:rPr>
                <w:rFonts w:ascii="Times New Roman" w:hAnsi="Times New Roman"/>
                <w:sz w:val="26"/>
              </w:rPr>
              <w:t xml:space="preserve">- </w:t>
            </w:r>
            <w:r w:rsidR="00714FF4" w:rsidRPr="00762E90">
              <w:rPr>
                <w:rFonts w:ascii="Times New Roman" w:hAnsi="Times New Roman"/>
                <w:sz w:val="26"/>
              </w:rPr>
              <w:t>15h20: Tổng vệ sinh trường lớp</w:t>
            </w:r>
          </w:p>
        </w:tc>
        <w:tc>
          <w:tcPr>
            <w:tcW w:w="1890" w:type="dxa"/>
            <w:shd w:val="clear" w:color="auto" w:fill="auto"/>
          </w:tcPr>
          <w:p w14:paraId="2B02FA41" w14:textId="77777777" w:rsidR="008170F1" w:rsidRPr="00762E90" w:rsidRDefault="00714FF4" w:rsidP="00762E90">
            <w:pPr>
              <w:jc w:val="center"/>
              <w:rPr>
                <w:rFonts w:ascii="Times New Roman" w:hAnsi="Times New Roman"/>
                <w:sz w:val="26"/>
              </w:rPr>
            </w:pPr>
            <w:r w:rsidRPr="00762E90">
              <w:rPr>
                <w:rFonts w:ascii="Times New Roman" w:hAnsi="Times New Roman"/>
                <w:sz w:val="26"/>
              </w:rPr>
              <w:t>GVK5</w:t>
            </w:r>
          </w:p>
          <w:p w14:paraId="7CA49EA8" w14:textId="2C475A2B" w:rsidR="00714FF4" w:rsidRPr="00762E90" w:rsidRDefault="00714FF4" w:rsidP="00762E90">
            <w:pPr>
              <w:jc w:val="center"/>
              <w:rPr>
                <w:rFonts w:ascii="Times New Roman" w:hAnsi="Times New Roman"/>
                <w:sz w:val="26"/>
              </w:rPr>
            </w:pPr>
            <w:r w:rsidRPr="00762E90">
              <w:rPr>
                <w:rFonts w:ascii="Times New Roman" w:hAnsi="Times New Roman"/>
                <w:sz w:val="26"/>
              </w:rPr>
              <w:t>CBGVNV</w:t>
            </w:r>
          </w:p>
        </w:tc>
        <w:tc>
          <w:tcPr>
            <w:tcW w:w="1530" w:type="dxa"/>
            <w:shd w:val="clear" w:color="auto" w:fill="auto"/>
          </w:tcPr>
          <w:p w14:paraId="22A67995" w14:textId="77777777" w:rsidR="00852131" w:rsidRPr="00762E90" w:rsidRDefault="00714FF4" w:rsidP="00762E90">
            <w:pPr>
              <w:jc w:val="center"/>
              <w:rPr>
                <w:rFonts w:ascii="Times New Roman" w:hAnsi="Times New Roman"/>
              </w:rPr>
            </w:pPr>
            <w:r w:rsidRPr="00762E90">
              <w:rPr>
                <w:rFonts w:ascii="Times New Roman" w:hAnsi="Times New Roman"/>
              </w:rPr>
              <w:t>PHT2</w:t>
            </w:r>
          </w:p>
          <w:p w14:paraId="52678AD7" w14:textId="0F221EC4" w:rsidR="00714FF4" w:rsidRPr="00762E90" w:rsidRDefault="00714FF4" w:rsidP="00762E90">
            <w:pPr>
              <w:jc w:val="center"/>
              <w:rPr>
                <w:rFonts w:ascii="Times New Roman" w:hAnsi="Times New Roman"/>
              </w:rPr>
            </w:pPr>
            <w:r w:rsidRPr="00762E90">
              <w:rPr>
                <w:rFonts w:ascii="Times New Roman" w:hAnsi="Times New Roman"/>
              </w:rPr>
              <w:t>PHT</w:t>
            </w:r>
          </w:p>
        </w:tc>
        <w:tc>
          <w:tcPr>
            <w:tcW w:w="1170" w:type="dxa"/>
            <w:vMerge/>
          </w:tcPr>
          <w:p w14:paraId="69464507" w14:textId="77777777" w:rsidR="00852131" w:rsidRPr="00762E90" w:rsidRDefault="00852131" w:rsidP="00852131">
            <w:pPr>
              <w:jc w:val="center"/>
              <w:rPr>
                <w:rFonts w:ascii="Times New Roman" w:hAnsi="Times New Roman"/>
                <w:bCs/>
                <w:lang w:val="pt-BR"/>
              </w:rPr>
            </w:pPr>
          </w:p>
        </w:tc>
        <w:tc>
          <w:tcPr>
            <w:tcW w:w="1170" w:type="dxa"/>
            <w:vMerge/>
          </w:tcPr>
          <w:p w14:paraId="47D2FF19" w14:textId="77777777" w:rsidR="00852131" w:rsidRPr="00762E90" w:rsidRDefault="00852131" w:rsidP="00852131">
            <w:pPr>
              <w:rPr>
                <w:rFonts w:ascii="Times New Roman" w:hAnsi="Times New Roman"/>
                <w:bCs/>
                <w:lang w:val="pt-BR"/>
              </w:rPr>
            </w:pPr>
          </w:p>
        </w:tc>
        <w:tc>
          <w:tcPr>
            <w:tcW w:w="1291" w:type="dxa"/>
            <w:shd w:val="clear" w:color="auto" w:fill="auto"/>
          </w:tcPr>
          <w:p w14:paraId="04914EF5" w14:textId="77777777" w:rsidR="00852131" w:rsidRPr="00762E90" w:rsidRDefault="00852131" w:rsidP="00852131">
            <w:pPr>
              <w:rPr>
                <w:rFonts w:ascii="Times New Roman" w:hAnsi="Times New Roman"/>
                <w:bCs/>
                <w:lang w:val="pt-BR"/>
              </w:rPr>
            </w:pPr>
          </w:p>
        </w:tc>
      </w:tr>
    </w:tbl>
    <w:p w14:paraId="53717C80" w14:textId="3AAEABB0" w:rsidR="008448FC" w:rsidRPr="00762E90" w:rsidRDefault="008448FC" w:rsidP="003F4067">
      <w:pPr>
        <w:pStyle w:val="ListParagraph"/>
        <w:numPr>
          <w:ilvl w:val="0"/>
          <w:numId w:val="5"/>
        </w:numPr>
        <w:spacing w:before="240"/>
        <w:ind w:left="1077" w:hanging="357"/>
        <w:contextualSpacing w:val="0"/>
        <w:rPr>
          <w:rFonts w:ascii="Times New Roman" w:hAnsi="Times New Roman"/>
          <w:b/>
          <w:bCs/>
        </w:rPr>
      </w:pPr>
      <w:r w:rsidRPr="00762E90">
        <w:rPr>
          <w:rFonts w:ascii="Times New Roman" w:hAnsi="Times New Roman"/>
          <w:sz w:val="26"/>
        </w:rPr>
        <w:t>KT ĐK môn Tin học, TA lớp 3</w:t>
      </w:r>
      <w:bookmarkStart w:id="0" w:name="_GoBack"/>
      <w:bookmarkEnd w:id="0"/>
      <w:r w:rsidRPr="00762E90">
        <w:rPr>
          <w:rFonts w:ascii="Times New Roman" w:hAnsi="Times New Roman"/>
          <w:sz w:val="26"/>
        </w:rPr>
        <w:t>,</w:t>
      </w:r>
      <w:r w:rsidR="003F4067">
        <w:rPr>
          <w:rFonts w:ascii="Times New Roman" w:hAnsi="Times New Roman"/>
          <w:sz w:val="26"/>
        </w:rPr>
        <w:t xml:space="preserve"> </w:t>
      </w:r>
      <w:r w:rsidRPr="00762E90">
        <w:rPr>
          <w:rFonts w:ascii="Times New Roman" w:hAnsi="Times New Roman"/>
          <w:sz w:val="26"/>
        </w:rPr>
        <w:t>4,</w:t>
      </w:r>
      <w:r w:rsidR="003F4067">
        <w:rPr>
          <w:rFonts w:ascii="Times New Roman" w:hAnsi="Times New Roman"/>
          <w:sz w:val="26"/>
        </w:rPr>
        <w:t xml:space="preserve"> </w:t>
      </w:r>
      <w:r w:rsidRPr="00762E90">
        <w:rPr>
          <w:rFonts w:ascii="Times New Roman" w:hAnsi="Times New Roman"/>
          <w:sz w:val="26"/>
        </w:rPr>
        <w:t>5 theo TKB</w:t>
      </w:r>
      <w:r w:rsidR="00DC266E" w:rsidRPr="00762E90">
        <w:rPr>
          <w:rFonts w:ascii="Times New Roman" w:hAnsi="Times New Roman"/>
          <w:sz w:val="26"/>
        </w:rPr>
        <w:t xml:space="preserve">   </w:t>
      </w:r>
      <w:r w:rsidR="00DC266E" w:rsidRPr="00762E90">
        <w:rPr>
          <w:rFonts w:ascii="Times New Roman" w:hAnsi="Times New Roman"/>
        </w:rPr>
        <w:t xml:space="preserve">                                                           </w:t>
      </w:r>
      <w:r w:rsidR="00FC04AF" w:rsidRPr="00762E90">
        <w:rPr>
          <w:rFonts w:ascii="Times New Roman" w:hAnsi="Times New Roman"/>
        </w:rPr>
        <w:t xml:space="preserve">                        </w:t>
      </w:r>
      <w:r w:rsidR="00DC266E" w:rsidRPr="00762E90">
        <w:rPr>
          <w:rFonts w:ascii="Times New Roman" w:hAnsi="Times New Roman"/>
        </w:rPr>
        <w:t xml:space="preserve">  </w:t>
      </w:r>
      <w:r w:rsidR="00BA6B99" w:rsidRPr="00762E90">
        <w:rPr>
          <w:rFonts w:ascii="Times New Roman" w:hAnsi="Times New Roman"/>
        </w:rPr>
        <w:t xml:space="preserve">                                  </w:t>
      </w:r>
    </w:p>
    <w:p w14:paraId="69F1A5DE" w14:textId="7F75A464" w:rsidR="003F4067" w:rsidRDefault="00DC266E" w:rsidP="003F4067">
      <w:pPr>
        <w:pStyle w:val="ListParagraph"/>
        <w:ind w:left="9360"/>
        <w:jc w:val="center"/>
        <w:rPr>
          <w:rFonts w:ascii="Times New Roman" w:hAnsi="Times New Roman"/>
        </w:rPr>
      </w:pPr>
      <w:r w:rsidRPr="00762E90">
        <w:rPr>
          <w:rFonts w:ascii="Times New Roman" w:hAnsi="Times New Roman"/>
          <w:b/>
          <w:bCs/>
        </w:rPr>
        <w:t>HIỆU TRƯỞNG</w:t>
      </w:r>
    </w:p>
    <w:p w14:paraId="07527862" w14:textId="77777777" w:rsidR="003F4067" w:rsidRDefault="003F4067" w:rsidP="003F4067">
      <w:pPr>
        <w:pStyle w:val="ListParagraph"/>
        <w:ind w:left="9360"/>
        <w:jc w:val="center"/>
        <w:rPr>
          <w:rFonts w:ascii="Times New Roman" w:hAnsi="Times New Roman"/>
        </w:rPr>
      </w:pPr>
    </w:p>
    <w:p w14:paraId="01E0FB88" w14:textId="77777777" w:rsidR="003F4067" w:rsidRDefault="003F4067" w:rsidP="003F4067">
      <w:pPr>
        <w:pStyle w:val="ListParagraph"/>
        <w:ind w:left="9360"/>
        <w:jc w:val="center"/>
        <w:rPr>
          <w:rFonts w:ascii="Times New Roman" w:hAnsi="Times New Roman"/>
        </w:rPr>
      </w:pPr>
    </w:p>
    <w:p w14:paraId="2F1E3F2A" w14:textId="77777777" w:rsidR="003F4067" w:rsidRDefault="003F4067" w:rsidP="003F4067">
      <w:pPr>
        <w:pStyle w:val="ListParagraph"/>
        <w:ind w:left="9360"/>
        <w:jc w:val="center"/>
        <w:rPr>
          <w:rFonts w:ascii="Times New Roman" w:hAnsi="Times New Roman"/>
        </w:rPr>
      </w:pPr>
    </w:p>
    <w:p w14:paraId="2624FF1B" w14:textId="18FFBB37" w:rsidR="00856953" w:rsidRPr="003F4067" w:rsidRDefault="003F4067" w:rsidP="003F4067">
      <w:pPr>
        <w:pStyle w:val="ListParagraph"/>
        <w:ind w:left="9360"/>
        <w:jc w:val="center"/>
        <w:rPr>
          <w:rFonts w:ascii="Times New Roman" w:hAnsi="Times New Roman"/>
          <w:b/>
          <w:bCs/>
        </w:rPr>
      </w:pPr>
      <w:r w:rsidRPr="003F4067">
        <w:rPr>
          <w:rFonts w:ascii="Times New Roman" w:hAnsi="Times New Roman"/>
          <w:b/>
        </w:rPr>
        <w:t>Nguyễn Thị Vân</w:t>
      </w:r>
    </w:p>
    <w:p w14:paraId="31FB3FF6" w14:textId="77777777" w:rsidR="00DE6FE4" w:rsidRPr="00762E90" w:rsidRDefault="00DE6FE4" w:rsidP="00C25C73">
      <w:pPr>
        <w:jc w:val="both"/>
        <w:rPr>
          <w:rFonts w:ascii="Times New Roman" w:hAnsi="Times New Roman"/>
          <w:b/>
          <w:bCs/>
        </w:rPr>
      </w:pPr>
    </w:p>
    <w:p w14:paraId="55C74790" w14:textId="632D129B" w:rsidR="00DE6FE4" w:rsidRPr="00762E90" w:rsidRDefault="00DC266E" w:rsidP="00DC266E">
      <w:pPr>
        <w:tabs>
          <w:tab w:val="left" w:pos="12150"/>
        </w:tabs>
        <w:jc w:val="both"/>
        <w:rPr>
          <w:rFonts w:ascii="Times New Roman" w:hAnsi="Times New Roman"/>
        </w:rPr>
      </w:pPr>
      <w:r w:rsidRPr="00762E90">
        <w:rPr>
          <w:rFonts w:ascii="Times New Roman" w:hAnsi="Times New Roman"/>
          <w:b/>
          <w:bCs/>
        </w:rPr>
        <w:tab/>
      </w:r>
      <w:r w:rsidR="00DE6FE4" w:rsidRPr="00762E90">
        <w:rPr>
          <w:rFonts w:ascii="Times New Roman" w:hAnsi="Times New Roman"/>
          <w:b/>
          <w:bCs/>
        </w:rPr>
        <w:t xml:space="preserve">                                                                                                                        </w:t>
      </w:r>
      <w:r w:rsidRPr="00762E90">
        <w:rPr>
          <w:rFonts w:ascii="Times New Roman" w:hAnsi="Times New Roman"/>
          <w:b/>
          <w:bCs/>
        </w:rPr>
        <w:t xml:space="preserve">                               </w:t>
      </w:r>
    </w:p>
    <w:sectPr w:rsidR="00DE6FE4" w:rsidRPr="00762E90" w:rsidSect="00762E90">
      <w:pgSz w:w="16840" w:h="11907" w:orient="landscape" w:code="9"/>
      <w:pgMar w:top="1276" w:right="562" w:bottom="113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9068F"/>
    <w:multiLevelType w:val="hybridMultilevel"/>
    <w:tmpl w:val="E1DEB50E"/>
    <w:lvl w:ilvl="0" w:tplc="C444F1C0">
      <w:start w:val="30"/>
      <w:numFmt w:val="bullet"/>
      <w:lvlText w:val=""/>
      <w:lvlJc w:val="left"/>
      <w:pPr>
        <w:ind w:left="11843" w:hanging="360"/>
      </w:pPr>
      <w:rPr>
        <w:rFonts w:ascii="Symbol" w:eastAsia="Times New Roman" w:hAnsi="Symbol" w:cs="Times New Roman" w:hint="default"/>
        <w:b w:val="0"/>
      </w:rPr>
    </w:lvl>
    <w:lvl w:ilvl="1" w:tplc="04090003" w:tentative="1">
      <w:start w:val="1"/>
      <w:numFmt w:val="bullet"/>
      <w:lvlText w:val="o"/>
      <w:lvlJc w:val="left"/>
      <w:pPr>
        <w:ind w:left="12563" w:hanging="360"/>
      </w:pPr>
      <w:rPr>
        <w:rFonts w:ascii="Courier New" w:hAnsi="Courier New" w:cs="Courier New" w:hint="default"/>
      </w:rPr>
    </w:lvl>
    <w:lvl w:ilvl="2" w:tplc="04090005" w:tentative="1">
      <w:start w:val="1"/>
      <w:numFmt w:val="bullet"/>
      <w:lvlText w:val=""/>
      <w:lvlJc w:val="left"/>
      <w:pPr>
        <w:ind w:left="13283" w:hanging="360"/>
      </w:pPr>
      <w:rPr>
        <w:rFonts w:ascii="Wingdings" w:hAnsi="Wingdings" w:hint="default"/>
      </w:rPr>
    </w:lvl>
    <w:lvl w:ilvl="3" w:tplc="04090001" w:tentative="1">
      <w:start w:val="1"/>
      <w:numFmt w:val="bullet"/>
      <w:lvlText w:val=""/>
      <w:lvlJc w:val="left"/>
      <w:pPr>
        <w:ind w:left="14003" w:hanging="360"/>
      </w:pPr>
      <w:rPr>
        <w:rFonts w:ascii="Symbol" w:hAnsi="Symbol" w:hint="default"/>
      </w:rPr>
    </w:lvl>
    <w:lvl w:ilvl="4" w:tplc="04090003" w:tentative="1">
      <w:start w:val="1"/>
      <w:numFmt w:val="bullet"/>
      <w:lvlText w:val="o"/>
      <w:lvlJc w:val="left"/>
      <w:pPr>
        <w:ind w:left="14723" w:hanging="360"/>
      </w:pPr>
      <w:rPr>
        <w:rFonts w:ascii="Courier New" w:hAnsi="Courier New" w:cs="Courier New" w:hint="default"/>
      </w:rPr>
    </w:lvl>
    <w:lvl w:ilvl="5" w:tplc="04090005" w:tentative="1">
      <w:start w:val="1"/>
      <w:numFmt w:val="bullet"/>
      <w:lvlText w:val=""/>
      <w:lvlJc w:val="left"/>
      <w:pPr>
        <w:ind w:left="15443" w:hanging="360"/>
      </w:pPr>
      <w:rPr>
        <w:rFonts w:ascii="Wingdings" w:hAnsi="Wingdings" w:hint="default"/>
      </w:rPr>
    </w:lvl>
    <w:lvl w:ilvl="6" w:tplc="04090001" w:tentative="1">
      <w:start w:val="1"/>
      <w:numFmt w:val="bullet"/>
      <w:lvlText w:val=""/>
      <w:lvlJc w:val="left"/>
      <w:pPr>
        <w:ind w:left="16163" w:hanging="360"/>
      </w:pPr>
      <w:rPr>
        <w:rFonts w:ascii="Symbol" w:hAnsi="Symbol" w:hint="default"/>
      </w:rPr>
    </w:lvl>
    <w:lvl w:ilvl="7" w:tplc="04090003" w:tentative="1">
      <w:start w:val="1"/>
      <w:numFmt w:val="bullet"/>
      <w:lvlText w:val="o"/>
      <w:lvlJc w:val="left"/>
      <w:pPr>
        <w:ind w:left="16883" w:hanging="360"/>
      </w:pPr>
      <w:rPr>
        <w:rFonts w:ascii="Courier New" w:hAnsi="Courier New" w:cs="Courier New" w:hint="default"/>
      </w:rPr>
    </w:lvl>
    <w:lvl w:ilvl="8" w:tplc="04090005" w:tentative="1">
      <w:start w:val="1"/>
      <w:numFmt w:val="bullet"/>
      <w:lvlText w:val=""/>
      <w:lvlJc w:val="left"/>
      <w:pPr>
        <w:ind w:left="17603" w:hanging="360"/>
      </w:pPr>
      <w:rPr>
        <w:rFonts w:ascii="Wingdings" w:hAnsi="Wingdings" w:hint="default"/>
      </w:rPr>
    </w:lvl>
  </w:abstractNum>
  <w:abstractNum w:abstractNumId="1">
    <w:nsid w:val="604166B5"/>
    <w:multiLevelType w:val="hybridMultilevel"/>
    <w:tmpl w:val="9B92AD8A"/>
    <w:lvl w:ilvl="0" w:tplc="92C87748">
      <w:start w:val="2"/>
      <w:numFmt w:val="bullet"/>
      <w:lvlText w:val=""/>
      <w:lvlJc w:val="left"/>
      <w:pPr>
        <w:ind w:left="1080" w:hanging="360"/>
      </w:pPr>
      <w:rPr>
        <w:rFonts w:ascii="Symbol" w:eastAsia="Times New Roman" w:hAnsi="Symbol" w:cs="Times New Roman" w:hint="default"/>
        <w:b w:val="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76853C6"/>
    <w:multiLevelType w:val="hybridMultilevel"/>
    <w:tmpl w:val="6010A6B2"/>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5F3818"/>
    <w:multiLevelType w:val="hybridMultilevel"/>
    <w:tmpl w:val="FE50E55A"/>
    <w:lvl w:ilvl="0" w:tplc="2E4C7174">
      <w:numFmt w:val="bullet"/>
      <w:lvlText w:val=""/>
      <w:lvlJc w:val="left"/>
      <w:pPr>
        <w:ind w:left="2760" w:hanging="360"/>
      </w:pPr>
      <w:rPr>
        <w:rFonts w:ascii="Symbol" w:eastAsia="Times New Roman" w:hAnsi="Symbol" w:cs="Times New Roman" w:hint="default"/>
        <w:b w:val="0"/>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4">
    <w:nsid w:val="72726166"/>
    <w:multiLevelType w:val="hybridMultilevel"/>
    <w:tmpl w:val="504C091C"/>
    <w:lvl w:ilvl="0" w:tplc="70F03908">
      <w:numFmt w:val="bullet"/>
      <w:lvlText w:val=""/>
      <w:lvlJc w:val="left"/>
      <w:pPr>
        <w:ind w:left="1920" w:hanging="360"/>
      </w:pPr>
      <w:rPr>
        <w:rFonts w:ascii="Symbol" w:eastAsia="Times New Roman" w:hAnsi="Symbol" w:cs="Times New Roman" w:hint="default"/>
        <w:b w:val="0"/>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DD"/>
    <w:rsid w:val="000949F8"/>
    <w:rsid w:val="00101F3E"/>
    <w:rsid w:val="001144EF"/>
    <w:rsid w:val="001336F2"/>
    <w:rsid w:val="00155657"/>
    <w:rsid w:val="001C0734"/>
    <w:rsid w:val="0025032F"/>
    <w:rsid w:val="00295AD9"/>
    <w:rsid w:val="002D15FD"/>
    <w:rsid w:val="00336145"/>
    <w:rsid w:val="003B19B2"/>
    <w:rsid w:val="003F3780"/>
    <w:rsid w:val="003F4067"/>
    <w:rsid w:val="00436F39"/>
    <w:rsid w:val="00483298"/>
    <w:rsid w:val="004A7EDD"/>
    <w:rsid w:val="005F20A4"/>
    <w:rsid w:val="00614545"/>
    <w:rsid w:val="00701A67"/>
    <w:rsid w:val="00714FF4"/>
    <w:rsid w:val="00762E90"/>
    <w:rsid w:val="007D2EBB"/>
    <w:rsid w:val="007D5295"/>
    <w:rsid w:val="008170F1"/>
    <w:rsid w:val="008448FC"/>
    <w:rsid w:val="008460A9"/>
    <w:rsid w:val="00852131"/>
    <w:rsid w:val="00856953"/>
    <w:rsid w:val="008845EB"/>
    <w:rsid w:val="00956270"/>
    <w:rsid w:val="00A23D3E"/>
    <w:rsid w:val="00AD66DC"/>
    <w:rsid w:val="00B31FD6"/>
    <w:rsid w:val="00B87C8D"/>
    <w:rsid w:val="00BA6B99"/>
    <w:rsid w:val="00BE3BB5"/>
    <w:rsid w:val="00C10A1C"/>
    <w:rsid w:val="00C17314"/>
    <w:rsid w:val="00C25C73"/>
    <w:rsid w:val="00C377C6"/>
    <w:rsid w:val="00C37A5D"/>
    <w:rsid w:val="00D143E8"/>
    <w:rsid w:val="00D76BCF"/>
    <w:rsid w:val="00DA645D"/>
    <w:rsid w:val="00DC266E"/>
    <w:rsid w:val="00DE6FE4"/>
    <w:rsid w:val="00E437C8"/>
    <w:rsid w:val="00ED6A3F"/>
    <w:rsid w:val="00FB7116"/>
    <w:rsid w:val="00FC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2D00"/>
  <w15:chartTrackingRefBased/>
  <w15:docId w15:val="{BE0D0E4D-8CFB-4E05-B78C-9B6DA075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298"/>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66E"/>
    <w:pPr>
      <w:ind w:left="720"/>
      <w:contextualSpacing/>
    </w:pPr>
  </w:style>
  <w:style w:type="paragraph" w:styleId="BalloonText">
    <w:name w:val="Balloon Text"/>
    <w:basedOn w:val="Normal"/>
    <w:link w:val="BalloonTextChar"/>
    <w:uiPriority w:val="99"/>
    <w:semiHidden/>
    <w:unhideWhenUsed/>
    <w:rsid w:val="00956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2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5030">
      <w:bodyDiv w:val="1"/>
      <w:marLeft w:val="0"/>
      <w:marRight w:val="0"/>
      <w:marTop w:val="0"/>
      <w:marBottom w:val="0"/>
      <w:divBdr>
        <w:top w:val="none" w:sz="0" w:space="0" w:color="auto"/>
        <w:left w:val="none" w:sz="0" w:space="0" w:color="auto"/>
        <w:bottom w:val="none" w:sz="0" w:space="0" w:color="auto"/>
        <w:right w:val="none" w:sz="0" w:space="0" w:color="auto"/>
      </w:divBdr>
    </w:div>
    <w:div w:id="236718427">
      <w:bodyDiv w:val="1"/>
      <w:marLeft w:val="0"/>
      <w:marRight w:val="0"/>
      <w:marTop w:val="0"/>
      <w:marBottom w:val="0"/>
      <w:divBdr>
        <w:top w:val="none" w:sz="0" w:space="0" w:color="auto"/>
        <w:left w:val="none" w:sz="0" w:space="0" w:color="auto"/>
        <w:bottom w:val="none" w:sz="0" w:space="0" w:color="auto"/>
        <w:right w:val="none" w:sz="0" w:space="0" w:color="auto"/>
      </w:divBdr>
    </w:div>
    <w:div w:id="337542725">
      <w:bodyDiv w:val="1"/>
      <w:marLeft w:val="0"/>
      <w:marRight w:val="0"/>
      <w:marTop w:val="0"/>
      <w:marBottom w:val="0"/>
      <w:divBdr>
        <w:top w:val="none" w:sz="0" w:space="0" w:color="auto"/>
        <w:left w:val="none" w:sz="0" w:space="0" w:color="auto"/>
        <w:bottom w:val="none" w:sz="0" w:space="0" w:color="auto"/>
        <w:right w:val="none" w:sz="0" w:space="0" w:color="auto"/>
      </w:divBdr>
    </w:div>
    <w:div w:id="472140933">
      <w:bodyDiv w:val="1"/>
      <w:marLeft w:val="0"/>
      <w:marRight w:val="0"/>
      <w:marTop w:val="0"/>
      <w:marBottom w:val="0"/>
      <w:divBdr>
        <w:top w:val="none" w:sz="0" w:space="0" w:color="auto"/>
        <w:left w:val="none" w:sz="0" w:space="0" w:color="auto"/>
        <w:bottom w:val="none" w:sz="0" w:space="0" w:color="auto"/>
        <w:right w:val="none" w:sz="0" w:space="0" w:color="auto"/>
      </w:divBdr>
    </w:div>
    <w:div w:id="634144567">
      <w:bodyDiv w:val="1"/>
      <w:marLeft w:val="0"/>
      <w:marRight w:val="0"/>
      <w:marTop w:val="0"/>
      <w:marBottom w:val="0"/>
      <w:divBdr>
        <w:top w:val="none" w:sz="0" w:space="0" w:color="auto"/>
        <w:left w:val="none" w:sz="0" w:space="0" w:color="auto"/>
        <w:bottom w:val="none" w:sz="0" w:space="0" w:color="auto"/>
        <w:right w:val="none" w:sz="0" w:space="0" w:color="auto"/>
      </w:divBdr>
    </w:div>
    <w:div w:id="696272247">
      <w:bodyDiv w:val="1"/>
      <w:marLeft w:val="0"/>
      <w:marRight w:val="0"/>
      <w:marTop w:val="0"/>
      <w:marBottom w:val="0"/>
      <w:divBdr>
        <w:top w:val="none" w:sz="0" w:space="0" w:color="auto"/>
        <w:left w:val="none" w:sz="0" w:space="0" w:color="auto"/>
        <w:bottom w:val="none" w:sz="0" w:space="0" w:color="auto"/>
        <w:right w:val="none" w:sz="0" w:space="0" w:color="auto"/>
      </w:divBdr>
    </w:div>
    <w:div w:id="1705979785">
      <w:bodyDiv w:val="1"/>
      <w:marLeft w:val="0"/>
      <w:marRight w:val="0"/>
      <w:marTop w:val="0"/>
      <w:marBottom w:val="0"/>
      <w:divBdr>
        <w:top w:val="none" w:sz="0" w:space="0" w:color="auto"/>
        <w:left w:val="none" w:sz="0" w:space="0" w:color="auto"/>
        <w:bottom w:val="none" w:sz="0" w:space="0" w:color="auto"/>
        <w:right w:val="none" w:sz="0" w:space="0" w:color="auto"/>
      </w:divBdr>
    </w:div>
    <w:div w:id="184427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3</cp:revision>
  <cp:lastPrinted>2023-12-13T07:49:00Z</cp:lastPrinted>
  <dcterms:created xsi:type="dcterms:W3CDTF">2023-12-18T01:19:00Z</dcterms:created>
  <dcterms:modified xsi:type="dcterms:W3CDTF">2023-12-18T01:36:00Z</dcterms:modified>
</cp:coreProperties>
</file>