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FD" w:rsidRPr="00C3213F" w:rsidRDefault="00C32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C3213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"/>
        <w:tblW w:w="16224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2226"/>
        <w:gridCol w:w="4302"/>
        <w:gridCol w:w="6"/>
        <w:gridCol w:w="1434"/>
        <w:gridCol w:w="6"/>
        <w:gridCol w:w="2424"/>
        <w:gridCol w:w="6"/>
      </w:tblGrid>
      <w:tr w:rsidR="00DB10FD" w:rsidRPr="00C3213F" w:rsidTr="00817345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404" w:type="dxa"/>
            <w:gridSpan w:val="7"/>
            <w:tcBorders>
              <w:bottom w:val="single" w:sz="4" w:space="0" w:color="000000"/>
            </w:tcBorders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LỊCH CÔNG TÁC TUẦN 47- NĂM HỌC 2022-2023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7/8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13/8/2023</w:t>
            </w:r>
          </w:p>
          <w:p w:rsidR="00DB10FD" w:rsidRPr="00C3213F" w:rsidRDefault="00DB10F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B10FD" w:rsidRPr="00C3213F" w:rsidTr="00817345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DB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DB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B10FD" w:rsidRPr="00C3213F" w:rsidRDefault="00DB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B10FD" w:rsidRPr="00C3213F" w:rsidTr="00817345">
        <w:trPr>
          <w:gridAfter w:val="1"/>
          <w:wAfter w:w="6" w:type="dxa"/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 7/8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6h30-8h00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8h30-10h00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  <w:p w:rsidR="00DB10FD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BD CBGD (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17345" w:rsidRPr="00817345" w:rsidRDefault="00817345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817345">
              <w:rPr>
                <w:rFonts w:ascii="Times New Roman" w:hAnsi="Times New Roman"/>
                <w:b/>
                <w:sz w:val="28"/>
                <w:szCs w:val="28"/>
              </w:rPr>
              <w:t xml:space="preserve">8h15: </w:t>
            </w:r>
            <w:proofErr w:type="spellStart"/>
            <w:r w:rsidRPr="00817345">
              <w:rPr>
                <w:rFonts w:ascii="Times New Roman" w:hAnsi="Times New Roman"/>
                <w:b/>
                <w:sz w:val="28"/>
                <w:szCs w:val="28"/>
              </w:rPr>
              <w:t>Họp</w:t>
            </w:r>
            <w:proofErr w:type="spellEnd"/>
            <w:r w:rsidRPr="00817345">
              <w:rPr>
                <w:rFonts w:ascii="Times New Roman" w:hAnsi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817345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</w:p>
          <w:p w:rsidR="00DB10FD" w:rsidRDefault="00817345" w:rsidP="00C3213F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3213F" w:rsidRPr="00C3213F">
              <w:rPr>
                <w:rFonts w:ascii="Times New Roman" w:hAnsi="Times New Roman"/>
                <w:b/>
                <w:sz w:val="28"/>
                <w:szCs w:val="28"/>
              </w:rPr>
              <w:t>h:</w:t>
            </w:r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minh,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– GV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C3213F"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213F"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</w:p>
          <w:p w:rsidR="00DA2768" w:rsidRPr="00C3213F" w:rsidRDefault="00DA2768" w:rsidP="00C3213F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Đ.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2023-2024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8h</w:t>
            </w:r>
            <w:r w:rsidR="00394DA3">
              <w:rPr>
                <w:rFonts w:ascii="Times New Roman" w:hAnsi="Times New Roman"/>
                <w:sz w:val="28"/>
                <w:szCs w:val="28"/>
              </w:rPr>
              <w:t>: CBTV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r w:rsidR="00394DA3">
              <w:rPr>
                <w:rFonts w:ascii="Times New Roman" w:hAnsi="Times New Roman"/>
                <w:sz w:val="28"/>
                <w:szCs w:val="28"/>
              </w:rPr>
              <w:t xml:space="preserve">CBTV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2,3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10h: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 Lao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ds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2-5 (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tin +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+ GVCN)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14h30: Đ/c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33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 8/8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7h30-9h00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7h45-9h15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(K1,2)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DB10FD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9h30-11h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(K3,4,5)</w:t>
            </w:r>
          </w:p>
          <w:p w:rsidR="00817345" w:rsidRPr="00C3213F" w:rsidRDefault="008173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8h</w:t>
            </w:r>
            <w:r w:rsidRPr="0081734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BD CBGD (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lastRenderedPageBreak/>
              <w:t>dùng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2023-2024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đ/c HT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B10FD" w:rsidRPr="00C3213F" w:rsidRDefault="00C3213F" w:rsidP="008173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17h00-18h30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(1,2)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9/8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6h30-8h00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3,4,5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BD CBGD (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</w:p>
          <w:p w:rsidR="00DB10FD" w:rsidRPr="00C3213F" w:rsidRDefault="00C321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17h30-19h30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  <w:p w:rsidR="00DB10FD" w:rsidRPr="00C3213F" w:rsidRDefault="00DB10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</w:tc>
      </w:tr>
      <w:tr w:rsidR="00DB10FD" w:rsidRPr="00C3213F" w:rsidTr="00817345">
        <w:trPr>
          <w:trHeight w:val="28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10/8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8h00-10h00: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8h00-9h30: 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DB10FD" w:rsidRPr="00C3213F" w:rsidRDefault="00C3213F" w:rsidP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8h: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– GV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BD CBGD (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8/2023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         Ca 1: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11/8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7h30-9h00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7h45-9h15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(K1,2)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8h00-9h30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9h30-11h00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(K3,4,5)</w:t>
            </w:r>
          </w:p>
          <w:p w:rsidR="00DB10FD" w:rsidRPr="00C3213F" w:rsidRDefault="00817345" w:rsidP="00394D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</w:rPr>
              <w:t>R</w:t>
            </w:r>
            <w:r w:rsidR="00394DA3">
              <w:rPr>
                <w:rFonts w:ascii="Times New Roman" w:hAnsi="Times New Roman"/>
                <w:b/>
                <w:sz w:val="26"/>
              </w:rPr>
              <w:t>à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soát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sơ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tử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(BGH,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Đỗ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Xuân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, CBVP</w:t>
            </w:r>
            <w:r w:rsidR="00394DA3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="00394DA3">
              <w:rPr>
                <w:rFonts w:ascii="Times New Roman" w:hAnsi="Times New Roman"/>
                <w:b/>
                <w:sz w:val="26"/>
              </w:rPr>
              <w:t>Hiền</w:t>
            </w:r>
            <w:proofErr w:type="spellEnd"/>
            <w:r w:rsidR="00394DA3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="00394DA3">
              <w:rPr>
                <w:rFonts w:ascii="Times New Roman" w:hAnsi="Times New Roman"/>
                <w:b/>
                <w:sz w:val="26"/>
              </w:rPr>
              <w:t>Nguyệt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14h: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14h30: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Họp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ban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HC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17h00-18h30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12/8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8h: PH1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l</w:t>
            </w:r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ớp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bồi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dưỡng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kỹ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năng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sâu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cho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cán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bộ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quy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hoạch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danh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hiệu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trưởng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lập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2023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HT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tầng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4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Khu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liên</w:t>
            </w:r>
            <w:proofErr w:type="spellEnd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cơ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17h30-19h30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CLB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võ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</w:tc>
      </w:tr>
      <w:tr w:rsidR="00DB10FD" w:rsidRPr="00C3213F" w:rsidTr="00817345">
        <w:trPr>
          <w:gridAfter w:val="1"/>
          <w:wAfter w:w="6" w:type="dxa"/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13/8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DB10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FD" w:rsidRPr="00C3213F" w:rsidRDefault="00DB10F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DB10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DB10FD" w:rsidRPr="00C3213F" w:rsidTr="00817345">
        <w:trPr>
          <w:trHeight w:val="2112"/>
        </w:trPr>
        <w:tc>
          <w:tcPr>
            <w:tcW w:w="12354" w:type="dxa"/>
            <w:gridSpan w:val="5"/>
            <w:tcBorders>
              <w:top w:val="single" w:sz="4" w:space="0" w:color="000000"/>
            </w:tcBorders>
          </w:tcPr>
          <w:p w:rsidR="00DB10FD" w:rsidRPr="00C3213F" w:rsidRDefault="00DB10FD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C3213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C3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DB10FD" w:rsidRPr="00C3213F" w:rsidRDefault="00DB10FD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</w:tcBorders>
            <w:vAlign w:val="center"/>
          </w:tcPr>
          <w:p w:rsidR="00DB10FD" w:rsidRPr="00C3213F" w:rsidRDefault="00DB10F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10FD" w:rsidRPr="00C3213F" w:rsidRDefault="00C3213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DB10FD" w:rsidRPr="00C3213F" w:rsidRDefault="00DB10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DB10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B10FD" w:rsidRPr="00C3213F" w:rsidRDefault="00C321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13F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DB10FD" w:rsidRPr="00C3213F" w:rsidRDefault="00DB10FD">
      <w:pPr>
        <w:ind w:left="1" w:hanging="3"/>
        <w:rPr>
          <w:rFonts w:ascii="Times New Roman" w:hAnsi="Times New Roman"/>
          <w:sz w:val="28"/>
          <w:szCs w:val="28"/>
        </w:rPr>
      </w:pPr>
    </w:p>
    <w:sectPr w:rsidR="00DB10FD" w:rsidRPr="00C3213F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FD"/>
    <w:rsid w:val="00394DA3"/>
    <w:rsid w:val="00817345"/>
    <w:rsid w:val="00C3213F"/>
    <w:rsid w:val="00DA2768"/>
    <w:rsid w:val="00D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B259"/>
  <w15:docId w15:val="{9F60B500-EA50-41CC-AAFD-EA92A70E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1NGiN2FH/ViBG2L+ihfn8KkAw==">CgMxLjAyCWguMWZvYjl0ZTIIaC5namRneHMyCWguMzBqMHpsbDgAciExcDFfcWNQT185MHhOdDF4UW1PSmlWUDNzWFlORkVWbnM=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ha</cp:lastModifiedBy>
  <cp:revision>5</cp:revision>
  <dcterms:created xsi:type="dcterms:W3CDTF">2023-07-22T07:35:00Z</dcterms:created>
  <dcterms:modified xsi:type="dcterms:W3CDTF">2023-08-06T14:08:00Z</dcterms:modified>
</cp:coreProperties>
</file>