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1DE" w:rsidRDefault="00E221DE" w:rsidP="00E221DE">
      <w:pPr>
        <w:shd w:val="clear" w:color="auto" w:fill="FFFFFF"/>
        <w:spacing w:after="0"/>
        <w:jc w:val="center"/>
        <w:rPr>
          <w:rFonts w:ascii="Times New Roman" w:eastAsia="Times New Roman" w:hAnsi="Times New Roman" w:cs="Times New Roman"/>
          <w:b/>
          <w:color w:val="212529"/>
          <w:sz w:val="32"/>
          <w:szCs w:val="32"/>
        </w:rPr>
      </w:pPr>
      <w:r w:rsidRPr="00E221DE">
        <w:rPr>
          <w:rFonts w:ascii="Times New Roman" w:eastAsia="Times New Roman" w:hAnsi="Times New Roman" w:cs="Times New Roman"/>
          <w:b/>
          <w:color w:val="212529"/>
          <w:sz w:val="32"/>
          <w:szCs w:val="32"/>
        </w:rPr>
        <w:t>CBGV, Nhân viên trường Tiểu học Ngô Gia Tự tích cực tham gia phong trào hiến máu tình nguyện năm 2023.</w:t>
      </w:r>
    </w:p>
    <w:p w:rsidR="00E221DE" w:rsidRPr="00E221DE" w:rsidRDefault="00E221DE" w:rsidP="00E221DE">
      <w:pPr>
        <w:shd w:val="clear" w:color="auto" w:fill="FFFFFF"/>
        <w:spacing w:after="0"/>
        <w:jc w:val="center"/>
        <w:rPr>
          <w:rFonts w:ascii="Times New Roman" w:eastAsia="Times New Roman" w:hAnsi="Times New Roman" w:cs="Times New Roman"/>
          <w:b/>
          <w:color w:val="212529"/>
          <w:sz w:val="32"/>
          <w:szCs w:val="32"/>
        </w:rPr>
      </w:pPr>
    </w:p>
    <w:p w:rsidR="003062F2" w:rsidRPr="003062F2" w:rsidRDefault="00E221DE" w:rsidP="003062F2">
      <w:pPr>
        <w:shd w:val="clear" w:color="auto" w:fill="FFFFFF"/>
        <w:spacing w:after="0" w:line="360" w:lineRule="auto"/>
        <w:ind w:firstLine="720"/>
        <w:rPr>
          <w:rFonts w:ascii="Times New Roman" w:eastAsia="Times New Roman" w:hAnsi="Times New Roman" w:cs="Times New Roman"/>
          <w:color w:val="212529"/>
          <w:sz w:val="28"/>
          <w:szCs w:val="28"/>
        </w:rPr>
      </w:pPr>
      <w:r w:rsidRPr="00E221DE">
        <w:rPr>
          <w:rFonts w:ascii="Times New Roman" w:eastAsia="Times New Roman" w:hAnsi="Times New Roman" w:cs="Times New Roman"/>
          <w:color w:val="212529"/>
          <w:sz w:val="28"/>
          <w:szCs w:val="28"/>
        </w:rPr>
        <w:t>Hiến máu nhân đạo là một trong những nghĩa cử cao đẹp mang đậm giá trị nhân văn. Hiến máu không gây ảnh hưởng xấu đến sức khỏe, thậm chí còn có một số tác dụng tích cực nhất định đối với cơ thể. Lượng máu đã hiến sẽ được cơ thể nhanh chóng tái tạo, phục vụ cho quá trình tuần hoàn. Hiến máu không mất nhiều thời gian, sức lực nhưng vô cùng cần thiết, ý nghĩa cho xã hội.</w:t>
      </w:r>
      <w:r w:rsidRPr="00E221DE">
        <w:rPr>
          <w:rFonts w:ascii="Times New Roman" w:eastAsia="Times New Roman" w:hAnsi="Times New Roman" w:cs="Times New Roman"/>
          <w:color w:val="161616"/>
          <w:sz w:val="28"/>
          <w:szCs w:val="28"/>
        </w:rPr>
        <w:br/>
      </w:r>
      <w:r w:rsidRPr="00E221DE">
        <w:rPr>
          <w:rFonts w:ascii="Times New Roman" w:eastAsia="Times New Roman" w:hAnsi="Times New Roman" w:cs="Times New Roman"/>
          <w:color w:val="161616"/>
          <w:sz w:val="28"/>
          <w:szCs w:val="28"/>
        </w:rPr>
        <w:br/>
      </w:r>
      <w:r w:rsidRPr="00E221DE">
        <w:rPr>
          <w:rFonts w:ascii="Times New Roman" w:eastAsia="Times New Roman" w:hAnsi="Times New Roman" w:cs="Times New Roman"/>
          <w:color w:val="212529"/>
          <w:sz w:val="28"/>
          <w:szCs w:val="28"/>
        </w:rPr>
        <w:t>          Hằng ngày, hằng giờ, trên cả nước chúng ta luôn gặp những người có hoàn cảnh rất khó khăn. Trong đau ốm, cấp cứu, họ thiếu máu, không đủ điều kiện mua máu để tự cứu sống mình. Họ đang khao khát trông chờ lòng nhân ái bằng những giọt máu quý báu của mọi người. Chỉ cần hiến một phần máu của mình, chúng ta đã cứu sống rất nhiều người trước nguy cơ mất người thân, bạn bè và trước tiên là cứu được tính mạng của chính người bệnh đang cần máu.</w:t>
      </w:r>
      <w:r w:rsidRPr="00E221DE">
        <w:rPr>
          <w:rFonts w:ascii="Times New Roman" w:eastAsia="Times New Roman" w:hAnsi="Times New Roman" w:cs="Times New Roman"/>
          <w:color w:val="161616"/>
          <w:sz w:val="28"/>
          <w:szCs w:val="28"/>
        </w:rPr>
        <w:br/>
      </w:r>
      <w:r w:rsidRPr="00E221DE">
        <w:rPr>
          <w:rFonts w:ascii="Times New Roman" w:eastAsia="Times New Roman" w:hAnsi="Times New Roman" w:cs="Times New Roman"/>
          <w:color w:val="161616"/>
          <w:sz w:val="28"/>
          <w:szCs w:val="28"/>
        </w:rPr>
        <w:br/>
      </w:r>
      <w:r w:rsidRPr="00E221DE">
        <w:rPr>
          <w:rFonts w:ascii="Times New Roman" w:eastAsia="Times New Roman" w:hAnsi="Times New Roman" w:cs="Times New Roman"/>
          <w:color w:val="212529"/>
          <w:sz w:val="28"/>
          <w:szCs w:val="28"/>
        </w:rPr>
        <w:t xml:space="preserve">          Thực hiện Công văn số 204/UBND-CTĐ ngày 05/6/2023 </w:t>
      </w:r>
      <w:r>
        <w:rPr>
          <w:rFonts w:ascii="Times New Roman" w:eastAsia="Times New Roman" w:hAnsi="Times New Roman" w:cs="Times New Roman"/>
          <w:color w:val="212529"/>
          <w:sz w:val="28"/>
          <w:szCs w:val="28"/>
        </w:rPr>
        <w:t xml:space="preserve">của UBND phường Đức Giang </w:t>
      </w:r>
      <w:r w:rsidRPr="00E221DE">
        <w:rPr>
          <w:rFonts w:ascii="Times New Roman" w:eastAsia="Times New Roman" w:hAnsi="Times New Roman" w:cs="Times New Roman"/>
          <w:color w:val="212529"/>
          <w:sz w:val="28"/>
          <w:szCs w:val="28"/>
        </w:rPr>
        <w:t xml:space="preserve"> v/v Thông báo Lịch Hiến mãu nhân đạo, sáng ngày 25/6/2023 cán bộ, giáo viên, n</w:t>
      </w:r>
      <w:r>
        <w:rPr>
          <w:rFonts w:ascii="Times New Roman" w:eastAsia="Times New Roman" w:hAnsi="Times New Roman" w:cs="Times New Roman"/>
          <w:color w:val="212529"/>
          <w:sz w:val="28"/>
          <w:szCs w:val="28"/>
        </w:rPr>
        <w:t>hân viên trường Tiểu học Ngô Gia Tự</w:t>
      </w:r>
      <w:r w:rsidRPr="00E221DE">
        <w:rPr>
          <w:rFonts w:ascii="Times New Roman" w:eastAsia="Times New Roman" w:hAnsi="Times New Roman" w:cs="Times New Roman"/>
          <w:color w:val="212529"/>
          <w:sz w:val="28"/>
          <w:szCs w:val="28"/>
        </w:rPr>
        <w:t> tích cực hưởng ứng t</w:t>
      </w:r>
      <w:r>
        <w:rPr>
          <w:rFonts w:ascii="Times New Roman" w:eastAsia="Times New Roman" w:hAnsi="Times New Roman" w:cs="Times New Roman"/>
          <w:color w:val="212529"/>
          <w:sz w:val="28"/>
          <w:szCs w:val="28"/>
        </w:rPr>
        <w:t>ham gia hiến máu nhân đạo với 04</w:t>
      </w:r>
      <w:r w:rsidRPr="00E221DE">
        <w:rPr>
          <w:rFonts w:ascii="Times New Roman" w:eastAsia="Times New Roman" w:hAnsi="Times New Roman" w:cs="Times New Roman"/>
          <w:color w:val="212529"/>
          <w:sz w:val="28"/>
          <w:szCs w:val="28"/>
        </w:rPr>
        <w:t xml:space="preserve"> đơn vị máu.</w:t>
      </w:r>
      <w:r w:rsidRPr="00E221DE">
        <w:rPr>
          <w:rFonts w:ascii="Times New Roman" w:eastAsia="Times New Roman" w:hAnsi="Times New Roman" w:cs="Times New Roman"/>
          <w:color w:val="161616"/>
          <w:sz w:val="28"/>
          <w:szCs w:val="28"/>
        </w:rPr>
        <w:br/>
      </w:r>
      <w:r w:rsidRPr="00E221DE">
        <w:rPr>
          <w:rFonts w:ascii="Times New Roman" w:eastAsia="Times New Roman" w:hAnsi="Times New Roman" w:cs="Times New Roman"/>
          <w:color w:val="161616"/>
          <w:sz w:val="28"/>
          <w:szCs w:val="28"/>
        </w:rPr>
        <w:br/>
      </w:r>
      <w:r w:rsidRPr="00E221DE">
        <w:rPr>
          <w:rFonts w:ascii="Times New Roman" w:eastAsia="Times New Roman" w:hAnsi="Times New Roman" w:cs="Times New Roman"/>
          <w:color w:val="212529"/>
          <w:sz w:val="28"/>
          <w:szCs w:val="28"/>
        </w:rPr>
        <w:t>          Hãy cùng lan tỏa hành động mang tính nhân văn sâu sắc này trong cộng đồng nhằm tạo dựng nét đẹp văn hóa hiến máu cứu người “Mỗi giọt máu cho đi, một cuộc đời ở lại”, phát huy đạo lý “Thương người như thể thương thân” của người Việt Nam.</w:t>
      </w:r>
    </w:p>
    <w:p w:rsidR="003062F2" w:rsidRDefault="003062F2" w:rsidP="00E221DE">
      <w:pPr>
        <w:shd w:val="clear" w:color="auto" w:fill="FFFFFF"/>
        <w:spacing w:after="0"/>
        <w:rPr>
          <w:rFonts w:ascii="Times New Roman" w:eastAsia="Times New Roman" w:hAnsi="Times New Roman" w:cs="Times New Roman"/>
          <w:color w:val="161616"/>
          <w:sz w:val="28"/>
          <w:szCs w:val="28"/>
        </w:rPr>
      </w:pPr>
    </w:p>
    <w:p w:rsidR="003062F2" w:rsidRDefault="003062F2" w:rsidP="00E221DE">
      <w:pPr>
        <w:shd w:val="clear" w:color="auto" w:fill="FFFFFF"/>
        <w:spacing w:after="0"/>
        <w:rPr>
          <w:rFonts w:ascii="Times New Roman" w:eastAsia="Times New Roman" w:hAnsi="Times New Roman" w:cs="Times New Roman"/>
          <w:color w:val="161616"/>
          <w:sz w:val="28"/>
          <w:szCs w:val="28"/>
        </w:rPr>
      </w:pPr>
      <w:r>
        <w:rPr>
          <w:rFonts w:ascii="Times New Roman" w:eastAsia="Times New Roman" w:hAnsi="Times New Roman" w:cs="Times New Roman"/>
          <w:color w:val="161616"/>
          <w:sz w:val="28"/>
          <w:szCs w:val="28"/>
        </w:rPr>
        <w:tab/>
      </w:r>
      <w:r>
        <w:rPr>
          <w:rFonts w:ascii="Times New Roman" w:eastAsia="Times New Roman" w:hAnsi="Times New Roman" w:cs="Times New Roman"/>
          <w:color w:val="161616"/>
          <w:sz w:val="28"/>
          <w:szCs w:val="28"/>
        </w:rPr>
        <w:tab/>
      </w:r>
      <w:r>
        <w:rPr>
          <w:rFonts w:ascii="Times New Roman" w:eastAsia="Times New Roman" w:hAnsi="Times New Roman" w:cs="Times New Roman"/>
          <w:color w:val="161616"/>
          <w:sz w:val="28"/>
          <w:szCs w:val="28"/>
        </w:rPr>
        <w:tab/>
      </w:r>
      <w:r>
        <w:rPr>
          <w:rFonts w:ascii="Times New Roman" w:eastAsia="Times New Roman" w:hAnsi="Times New Roman" w:cs="Times New Roman"/>
          <w:color w:val="161616"/>
          <w:sz w:val="28"/>
          <w:szCs w:val="28"/>
        </w:rPr>
        <w:tab/>
      </w:r>
      <w:r>
        <w:rPr>
          <w:rFonts w:ascii="Times New Roman" w:eastAsia="Times New Roman" w:hAnsi="Times New Roman" w:cs="Times New Roman"/>
          <w:color w:val="161616"/>
          <w:sz w:val="28"/>
          <w:szCs w:val="28"/>
        </w:rPr>
        <w:tab/>
      </w:r>
      <w:r>
        <w:rPr>
          <w:rFonts w:ascii="Times New Roman" w:eastAsia="Times New Roman" w:hAnsi="Times New Roman" w:cs="Times New Roman"/>
          <w:color w:val="161616"/>
          <w:sz w:val="28"/>
          <w:szCs w:val="28"/>
        </w:rPr>
        <w:tab/>
      </w:r>
      <w:r>
        <w:rPr>
          <w:rFonts w:ascii="Times New Roman" w:eastAsia="Times New Roman" w:hAnsi="Times New Roman" w:cs="Times New Roman"/>
          <w:color w:val="161616"/>
          <w:sz w:val="28"/>
          <w:szCs w:val="28"/>
        </w:rPr>
        <w:tab/>
      </w:r>
      <w:r>
        <w:rPr>
          <w:rFonts w:ascii="Times New Roman" w:eastAsia="Times New Roman" w:hAnsi="Times New Roman" w:cs="Times New Roman"/>
          <w:color w:val="161616"/>
          <w:sz w:val="28"/>
          <w:szCs w:val="28"/>
        </w:rPr>
        <w:tab/>
      </w:r>
      <w:r>
        <w:rPr>
          <w:rFonts w:ascii="Roboto" w:hAnsi="Roboto"/>
          <w:b/>
          <w:bCs/>
          <w:color w:val="212529"/>
          <w:sz w:val="20"/>
          <w:szCs w:val="20"/>
          <w:shd w:val="clear" w:color="auto" w:fill="FFFFFF"/>
        </w:rPr>
        <w:t xml:space="preserve">Tác giả:  Nguyễn Thị Thu Lan </w:t>
      </w:r>
    </w:p>
    <w:p w:rsidR="003062F2" w:rsidRDefault="003062F2" w:rsidP="00E221DE">
      <w:pPr>
        <w:shd w:val="clear" w:color="auto" w:fill="FFFFFF"/>
        <w:spacing w:after="0"/>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5702300" cy="3943350"/>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
                    <a:srcRect/>
                    <a:stretch>
                      <a:fillRect/>
                    </a:stretch>
                  </pic:blipFill>
                  <pic:spPr bwMode="auto">
                    <a:xfrm>
                      <a:off x="0" y="0"/>
                      <a:ext cx="5705475" cy="3945545"/>
                    </a:xfrm>
                    <a:prstGeom prst="rect">
                      <a:avLst/>
                    </a:prstGeom>
                    <a:noFill/>
                    <a:ln w="9525">
                      <a:noFill/>
                      <a:miter lim="800000"/>
                      <a:headEnd/>
                      <a:tailEnd/>
                    </a:ln>
                  </pic:spPr>
                </pic:pic>
              </a:graphicData>
            </a:graphic>
          </wp:inline>
        </w:drawing>
      </w:r>
    </w:p>
    <w:p w:rsidR="003062F2" w:rsidRDefault="003062F2" w:rsidP="00E221DE">
      <w:pPr>
        <w:shd w:val="clear" w:color="auto" w:fill="FFFFFF"/>
        <w:spacing w:after="0"/>
        <w:rPr>
          <w:rFonts w:ascii="Times New Roman" w:eastAsia="Times New Roman" w:hAnsi="Times New Roman" w:cs="Times New Roman"/>
          <w:color w:val="161616"/>
          <w:sz w:val="28"/>
          <w:szCs w:val="28"/>
        </w:rPr>
      </w:pPr>
    </w:p>
    <w:p w:rsidR="003062F2" w:rsidRDefault="003062F2" w:rsidP="00E221DE">
      <w:pPr>
        <w:shd w:val="clear" w:color="auto" w:fill="FFFFFF"/>
        <w:spacing w:after="0"/>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drawing>
          <wp:inline distT="0" distB="0" distL="0" distR="0">
            <wp:extent cx="5705475" cy="3781425"/>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srcRect/>
                    <a:stretch>
                      <a:fillRect/>
                    </a:stretch>
                  </pic:blipFill>
                  <pic:spPr bwMode="auto">
                    <a:xfrm>
                      <a:off x="0" y="0"/>
                      <a:ext cx="5705475" cy="3781425"/>
                    </a:xfrm>
                    <a:prstGeom prst="rect">
                      <a:avLst/>
                    </a:prstGeom>
                    <a:noFill/>
                    <a:ln w="9525">
                      <a:noFill/>
                      <a:miter lim="800000"/>
                      <a:headEnd/>
                      <a:tailEnd/>
                    </a:ln>
                  </pic:spPr>
                </pic:pic>
              </a:graphicData>
            </a:graphic>
          </wp:inline>
        </w:drawing>
      </w:r>
    </w:p>
    <w:p w:rsidR="003062F2" w:rsidRDefault="003062F2" w:rsidP="00E221DE">
      <w:pPr>
        <w:shd w:val="clear" w:color="auto" w:fill="FFFFFF"/>
        <w:spacing w:after="0"/>
        <w:rPr>
          <w:rFonts w:ascii="Times New Roman" w:eastAsia="Times New Roman" w:hAnsi="Times New Roman" w:cs="Times New Roman"/>
          <w:color w:val="161616"/>
          <w:sz w:val="28"/>
          <w:szCs w:val="28"/>
        </w:rPr>
      </w:pPr>
    </w:p>
    <w:p w:rsidR="003062F2" w:rsidRDefault="003062F2" w:rsidP="00E221DE">
      <w:pPr>
        <w:shd w:val="clear" w:color="auto" w:fill="FFFFFF"/>
        <w:spacing w:after="0"/>
        <w:rPr>
          <w:rFonts w:ascii="Times New Roman" w:eastAsia="Times New Roman" w:hAnsi="Times New Roman" w:cs="Times New Roman"/>
          <w:color w:val="161616"/>
          <w:sz w:val="28"/>
          <w:szCs w:val="28"/>
        </w:rPr>
      </w:pPr>
      <w:r>
        <w:rPr>
          <w:rFonts w:ascii="Times New Roman" w:eastAsia="Times New Roman" w:hAnsi="Times New Roman" w:cs="Times New Roman"/>
          <w:noProof/>
          <w:color w:val="161616"/>
          <w:sz w:val="28"/>
          <w:szCs w:val="28"/>
        </w:rPr>
        <w:lastRenderedPageBreak/>
        <w:drawing>
          <wp:inline distT="0" distB="0" distL="0" distR="0">
            <wp:extent cx="5915025" cy="560070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srcRect/>
                    <a:stretch>
                      <a:fillRect/>
                    </a:stretch>
                  </pic:blipFill>
                  <pic:spPr bwMode="auto">
                    <a:xfrm>
                      <a:off x="0" y="0"/>
                      <a:ext cx="5915025" cy="5600700"/>
                    </a:xfrm>
                    <a:prstGeom prst="rect">
                      <a:avLst/>
                    </a:prstGeom>
                    <a:noFill/>
                    <a:ln w="9525">
                      <a:noFill/>
                      <a:miter lim="800000"/>
                      <a:headEnd/>
                      <a:tailEnd/>
                    </a:ln>
                  </pic:spPr>
                </pic:pic>
              </a:graphicData>
            </a:graphic>
          </wp:inline>
        </w:drawing>
      </w:r>
    </w:p>
    <w:p w:rsidR="003062F2" w:rsidRPr="00E221DE" w:rsidRDefault="003062F2" w:rsidP="00E221DE">
      <w:pPr>
        <w:shd w:val="clear" w:color="auto" w:fill="FFFFFF"/>
        <w:spacing w:after="0"/>
        <w:rPr>
          <w:rFonts w:ascii="Times New Roman" w:eastAsia="Times New Roman" w:hAnsi="Times New Roman" w:cs="Times New Roman"/>
          <w:color w:val="161616"/>
          <w:sz w:val="28"/>
          <w:szCs w:val="28"/>
        </w:rPr>
      </w:pPr>
    </w:p>
    <w:sectPr w:rsidR="003062F2" w:rsidRPr="00E221DE" w:rsidSect="00EB00B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C5D1D"/>
    <w:multiLevelType w:val="multilevel"/>
    <w:tmpl w:val="BCEC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E221DE"/>
    <w:rsid w:val="0014057B"/>
    <w:rsid w:val="003062F2"/>
    <w:rsid w:val="005955D6"/>
    <w:rsid w:val="00730C33"/>
    <w:rsid w:val="00E221DE"/>
    <w:rsid w:val="00EB00B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0B5"/>
  </w:style>
  <w:style w:type="paragraph" w:styleId="Heading1">
    <w:name w:val="heading 1"/>
    <w:basedOn w:val="Normal"/>
    <w:link w:val="Heading1Char"/>
    <w:uiPriority w:val="9"/>
    <w:qFormat/>
    <w:rsid w:val="00E221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21DE"/>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E221DE"/>
    <w:rPr>
      <w:b/>
      <w:bCs/>
    </w:rPr>
  </w:style>
  <w:style w:type="paragraph" w:customStyle="1" w:styleId="qitieudetincungchuyenmuc">
    <w:name w:val="qitieudetincungchuyenmuc"/>
    <w:basedOn w:val="Normal"/>
    <w:rsid w:val="00E221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221DE"/>
    <w:rPr>
      <w:color w:val="0000FF"/>
      <w:u w:val="single"/>
    </w:rPr>
  </w:style>
  <w:style w:type="character" w:customStyle="1" w:styleId="fs-15">
    <w:name w:val="fs-15"/>
    <w:basedOn w:val="DefaultParagraphFont"/>
    <w:rsid w:val="00E221DE"/>
  </w:style>
  <w:style w:type="paragraph" w:styleId="NormalWeb">
    <w:name w:val="Normal (Web)"/>
    <w:basedOn w:val="Normal"/>
    <w:uiPriority w:val="99"/>
    <w:unhideWhenUsed/>
    <w:rsid w:val="00E221D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221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1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2630084">
      <w:bodyDiv w:val="1"/>
      <w:marLeft w:val="0"/>
      <w:marRight w:val="0"/>
      <w:marTop w:val="0"/>
      <w:marBottom w:val="0"/>
      <w:divBdr>
        <w:top w:val="none" w:sz="0" w:space="0" w:color="auto"/>
        <w:left w:val="none" w:sz="0" w:space="0" w:color="auto"/>
        <w:bottom w:val="none" w:sz="0" w:space="0" w:color="auto"/>
        <w:right w:val="none" w:sz="0" w:space="0" w:color="auto"/>
      </w:divBdr>
      <w:divsChild>
        <w:div w:id="2092967874">
          <w:marLeft w:val="0"/>
          <w:marRight w:val="0"/>
          <w:marTop w:val="0"/>
          <w:marBottom w:val="150"/>
          <w:divBdr>
            <w:top w:val="none" w:sz="0" w:space="0" w:color="auto"/>
            <w:left w:val="none" w:sz="0" w:space="0" w:color="auto"/>
            <w:bottom w:val="none" w:sz="0" w:space="0" w:color="auto"/>
            <w:right w:val="none" w:sz="0" w:space="0" w:color="auto"/>
          </w:divBdr>
          <w:divsChild>
            <w:div w:id="1864056299">
              <w:marLeft w:val="0"/>
              <w:marRight w:val="0"/>
              <w:marTop w:val="0"/>
              <w:marBottom w:val="0"/>
              <w:divBdr>
                <w:top w:val="none" w:sz="0" w:space="0" w:color="auto"/>
                <w:left w:val="none" w:sz="0" w:space="0" w:color="auto"/>
                <w:bottom w:val="none" w:sz="0" w:space="0" w:color="auto"/>
                <w:right w:val="none" w:sz="0" w:space="0" w:color="auto"/>
              </w:divBdr>
              <w:divsChild>
                <w:div w:id="413017480">
                  <w:marLeft w:val="0"/>
                  <w:marRight w:val="0"/>
                  <w:marTop w:val="0"/>
                  <w:marBottom w:val="0"/>
                  <w:divBdr>
                    <w:top w:val="none" w:sz="0" w:space="0" w:color="auto"/>
                    <w:left w:val="none" w:sz="0" w:space="0" w:color="auto"/>
                    <w:bottom w:val="none" w:sz="0" w:space="0" w:color="auto"/>
                    <w:right w:val="none" w:sz="0" w:space="0" w:color="auto"/>
                  </w:divBdr>
                  <w:divsChild>
                    <w:div w:id="2067755288">
                      <w:marLeft w:val="0"/>
                      <w:marRight w:val="0"/>
                      <w:marTop w:val="0"/>
                      <w:marBottom w:val="0"/>
                      <w:divBdr>
                        <w:top w:val="none" w:sz="0" w:space="0" w:color="auto"/>
                        <w:left w:val="none" w:sz="0" w:space="0" w:color="auto"/>
                        <w:bottom w:val="none" w:sz="0" w:space="0" w:color="auto"/>
                        <w:right w:val="none" w:sz="0" w:space="0" w:color="auto"/>
                      </w:divBdr>
                      <w:divsChild>
                        <w:div w:id="1619949383">
                          <w:marLeft w:val="0"/>
                          <w:marRight w:val="0"/>
                          <w:marTop w:val="0"/>
                          <w:marBottom w:val="0"/>
                          <w:divBdr>
                            <w:top w:val="none" w:sz="0" w:space="0" w:color="auto"/>
                            <w:left w:val="none" w:sz="0" w:space="0" w:color="auto"/>
                            <w:bottom w:val="none" w:sz="0" w:space="0" w:color="auto"/>
                            <w:right w:val="none" w:sz="0" w:space="0" w:color="auto"/>
                          </w:divBdr>
                        </w:div>
                      </w:divsChild>
                    </w:div>
                    <w:div w:id="1869683998">
                      <w:marLeft w:val="0"/>
                      <w:marRight w:val="0"/>
                      <w:marTop w:val="0"/>
                      <w:marBottom w:val="0"/>
                      <w:divBdr>
                        <w:top w:val="none" w:sz="0" w:space="0" w:color="auto"/>
                        <w:left w:val="none" w:sz="0" w:space="0" w:color="auto"/>
                        <w:bottom w:val="none" w:sz="0" w:space="0" w:color="auto"/>
                        <w:right w:val="none" w:sz="0" w:space="0" w:color="auto"/>
                      </w:divBdr>
                      <w:divsChild>
                        <w:div w:id="1115102617">
                          <w:marLeft w:val="0"/>
                          <w:marRight w:val="0"/>
                          <w:marTop w:val="0"/>
                          <w:marBottom w:val="0"/>
                          <w:divBdr>
                            <w:top w:val="none" w:sz="0" w:space="0" w:color="auto"/>
                            <w:left w:val="none" w:sz="0" w:space="0" w:color="auto"/>
                            <w:bottom w:val="none" w:sz="0" w:space="0" w:color="auto"/>
                            <w:right w:val="none" w:sz="0" w:space="0" w:color="auto"/>
                          </w:divBdr>
                        </w:div>
                        <w:div w:id="1171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28157">
                  <w:marLeft w:val="0"/>
                  <w:marRight w:val="0"/>
                  <w:marTop w:val="0"/>
                  <w:marBottom w:val="0"/>
                  <w:divBdr>
                    <w:top w:val="none" w:sz="0" w:space="0" w:color="auto"/>
                    <w:left w:val="none" w:sz="0" w:space="0" w:color="auto"/>
                    <w:bottom w:val="none" w:sz="0" w:space="0" w:color="auto"/>
                    <w:right w:val="none" w:sz="0" w:space="0" w:color="auto"/>
                  </w:divBdr>
                  <w:divsChild>
                    <w:div w:id="1966421059">
                      <w:marLeft w:val="0"/>
                      <w:marRight w:val="0"/>
                      <w:marTop w:val="0"/>
                      <w:marBottom w:val="0"/>
                      <w:divBdr>
                        <w:top w:val="none" w:sz="0" w:space="0" w:color="auto"/>
                        <w:left w:val="none" w:sz="0" w:space="0" w:color="auto"/>
                        <w:bottom w:val="single" w:sz="6" w:space="23" w:color="E0E0E0"/>
                        <w:right w:val="none" w:sz="0" w:space="0" w:color="auto"/>
                      </w:divBdr>
                    </w:div>
                    <w:div w:id="293606027">
                      <w:marLeft w:val="0"/>
                      <w:marRight w:val="0"/>
                      <w:marTop w:val="0"/>
                      <w:marBottom w:val="0"/>
                      <w:divBdr>
                        <w:top w:val="none" w:sz="0" w:space="0" w:color="auto"/>
                        <w:left w:val="none" w:sz="0" w:space="0" w:color="auto"/>
                        <w:bottom w:val="none" w:sz="0" w:space="0" w:color="auto"/>
                        <w:right w:val="none" w:sz="0" w:space="0" w:color="auto"/>
                      </w:divBdr>
                    </w:div>
                    <w:div w:id="1920367075">
                      <w:marLeft w:val="0"/>
                      <w:marRight w:val="0"/>
                      <w:marTop w:val="0"/>
                      <w:marBottom w:val="0"/>
                      <w:divBdr>
                        <w:top w:val="none" w:sz="0" w:space="0" w:color="auto"/>
                        <w:left w:val="none" w:sz="0" w:space="0" w:color="auto"/>
                        <w:bottom w:val="none" w:sz="0" w:space="0" w:color="auto"/>
                        <w:right w:val="none" w:sz="0" w:space="0" w:color="auto"/>
                      </w:divBdr>
                    </w:div>
                    <w:div w:id="936448773">
                      <w:marLeft w:val="0"/>
                      <w:marRight w:val="0"/>
                      <w:marTop w:val="0"/>
                      <w:marBottom w:val="0"/>
                      <w:divBdr>
                        <w:top w:val="none" w:sz="0" w:space="0" w:color="auto"/>
                        <w:left w:val="none" w:sz="0" w:space="0" w:color="auto"/>
                        <w:bottom w:val="none" w:sz="0" w:space="0" w:color="auto"/>
                        <w:right w:val="none" w:sz="0" w:space="0" w:color="auto"/>
                      </w:divBdr>
                    </w:div>
                    <w:div w:id="1012991993">
                      <w:marLeft w:val="0"/>
                      <w:marRight w:val="0"/>
                      <w:marTop w:val="0"/>
                      <w:marBottom w:val="0"/>
                      <w:divBdr>
                        <w:top w:val="none" w:sz="0" w:space="0" w:color="auto"/>
                        <w:left w:val="none" w:sz="0" w:space="0" w:color="auto"/>
                        <w:bottom w:val="none" w:sz="0" w:space="0" w:color="auto"/>
                        <w:right w:val="none" w:sz="0" w:space="0" w:color="auto"/>
                      </w:divBdr>
                    </w:div>
                    <w:div w:id="1792362705">
                      <w:marLeft w:val="0"/>
                      <w:marRight w:val="0"/>
                      <w:marTop w:val="0"/>
                      <w:marBottom w:val="0"/>
                      <w:divBdr>
                        <w:top w:val="none" w:sz="0" w:space="0" w:color="auto"/>
                        <w:left w:val="none" w:sz="0" w:space="0" w:color="auto"/>
                        <w:bottom w:val="none" w:sz="0" w:space="0" w:color="auto"/>
                        <w:right w:val="none" w:sz="0" w:space="0" w:color="auto"/>
                      </w:divBdr>
                    </w:div>
                    <w:div w:id="88743744">
                      <w:marLeft w:val="0"/>
                      <w:marRight w:val="0"/>
                      <w:marTop w:val="0"/>
                      <w:marBottom w:val="0"/>
                      <w:divBdr>
                        <w:top w:val="none" w:sz="0" w:space="0" w:color="auto"/>
                        <w:left w:val="none" w:sz="0" w:space="0" w:color="auto"/>
                        <w:bottom w:val="none" w:sz="0" w:space="0" w:color="auto"/>
                        <w:right w:val="none" w:sz="0" w:space="0" w:color="auto"/>
                      </w:divBdr>
                    </w:div>
                    <w:div w:id="1605067627">
                      <w:marLeft w:val="0"/>
                      <w:marRight w:val="0"/>
                      <w:marTop w:val="0"/>
                      <w:marBottom w:val="0"/>
                      <w:divBdr>
                        <w:top w:val="none" w:sz="0" w:space="0" w:color="auto"/>
                        <w:left w:val="none" w:sz="0" w:space="0" w:color="auto"/>
                        <w:bottom w:val="none" w:sz="0" w:space="0" w:color="auto"/>
                        <w:right w:val="none" w:sz="0" w:space="0" w:color="auto"/>
                      </w:divBdr>
                    </w:div>
                    <w:div w:id="93378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922897">
          <w:marLeft w:val="0"/>
          <w:marRight w:val="0"/>
          <w:marTop w:val="0"/>
          <w:marBottom w:val="0"/>
          <w:divBdr>
            <w:top w:val="none" w:sz="0" w:space="0" w:color="auto"/>
            <w:left w:val="none" w:sz="0" w:space="0" w:color="auto"/>
            <w:bottom w:val="none" w:sz="0" w:space="0" w:color="auto"/>
            <w:right w:val="none" w:sz="0" w:space="0" w:color="auto"/>
          </w:divBdr>
          <w:divsChild>
            <w:div w:id="1023018152">
              <w:marLeft w:val="0"/>
              <w:marRight w:val="0"/>
              <w:marTop w:val="0"/>
              <w:marBottom w:val="0"/>
              <w:divBdr>
                <w:top w:val="none" w:sz="0" w:space="0" w:color="auto"/>
                <w:left w:val="none" w:sz="0" w:space="0" w:color="auto"/>
                <w:bottom w:val="none" w:sz="0" w:space="0" w:color="auto"/>
                <w:right w:val="none" w:sz="0" w:space="0" w:color="auto"/>
              </w:divBdr>
              <w:divsChild>
                <w:div w:id="1989356545">
                  <w:marLeft w:val="0"/>
                  <w:marRight w:val="0"/>
                  <w:marTop w:val="0"/>
                  <w:marBottom w:val="0"/>
                  <w:divBdr>
                    <w:top w:val="none" w:sz="0" w:space="0" w:color="auto"/>
                    <w:left w:val="none" w:sz="0" w:space="0" w:color="auto"/>
                    <w:bottom w:val="none" w:sz="0" w:space="0" w:color="auto"/>
                    <w:right w:val="none" w:sz="0" w:space="0" w:color="auto"/>
                  </w:divBdr>
                  <w:divsChild>
                    <w:div w:id="316308290">
                      <w:marLeft w:val="0"/>
                      <w:marRight w:val="0"/>
                      <w:marTop w:val="0"/>
                      <w:marBottom w:val="0"/>
                      <w:divBdr>
                        <w:top w:val="none" w:sz="0" w:space="0" w:color="auto"/>
                        <w:left w:val="none" w:sz="0" w:space="0" w:color="auto"/>
                        <w:bottom w:val="none" w:sz="0" w:space="0" w:color="auto"/>
                        <w:right w:val="none" w:sz="0" w:space="0" w:color="auto"/>
                      </w:divBdr>
                      <w:divsChild>
                        <w:div w:id="1241909102">
                          <w:marLeft w:val="300"/>
                          <w:marRight w:val="300"/>
                          <w:marTop w:val="0"/>
                          <w:marBottom w:val="0"/>
                          <w:divBdr>
                            <w:top w:val="none" w:sz="0" w:space="0" w:color="auto"/>
                            <w:left w:val="none" w:sz="0" w:space="0" w:color="auto"/>
                            <w:bottom w:val="none" w:sz="0" w:space="0" w:color="auto"/>
                            <w:right w:val="none" w:sz="0" w:space="0" w:color="auto"/>
                          </w:divBdr>
                        </w:div>
                      </w:divsChild>
                    </w:div>
                    <w:div w:id="886337537">
                      <w:marLeft w:val="0"/>
                      <w:marRight w:val="0"/>
                      <w:marTop w:val="0"/>
                      <w:marBottom w:val="0"/>
                      <w:divBdr>
                        <w:top w:val="none" w:sz="0" w:space="0" w:color="auto"/>
                        <w:left w:val="none" w:sz="0" w:space="0" w:color="auto"/>
                        <w:bottom w:val="none" w:sz="0" w:space="0" w:color="auto"/>
                        <w:right w:val="none" w:sz="0" w:space="0" w:color="auto"/>
                      </w:divBdr>
                      <w:divsChild>
                        <w:div w:id="78219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92903">
          <w:marLeft w:val="0"/>
          <w:marRight w:val="0"/>
          <w:marTop w:val="0"/>
          <w:marBottom w:val="0"/>
          <w:divBdr>
            <w:top w:val="none" w:sz="0" w:space="0" w:color="auto"/>
            <w:left w:val="none" w:sz="0" w:space="0" w:color="auto"/>
            <w:bottom w:val="none" w:sz="0" w:space="0" w:color="auto"/>
            <w:right w:val="none" w:sz="0" w:space="0" w:color="auto"/>
          </w:divBdr>
          <w:divsChild>
            <w:div w:id="2562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401</TotalTime>
  <Pages>3</Pages>
  <Words>222</Words>
  <Characters>1269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2024-01-03T02:47:00Z</dcterms:created>
  <dcterms:modified xsi:type="dcterms:W3CDTF">2024-01-03T09:28:00Z</dcterms:modified>
</cp:coreProperties>
</file>