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5A0732" w:rsidRDefault="00CD6A51" w:rsidP="00CD6A51">
      <w:pPr>
        <w:jc w:val="both"/>
        <w:rPr>
          <w:rFonts w:ascii="Times New Roman" w:hAnsi="Times New Roman" w:cs="Times New Roman"/>
          <w:sz w:val="28"/>
          <w:szCs w:val="28"/>
          <w:lang w:val="en-US"/>
        </w:rPr>
      </w:pPr>
      <w:r>
        <w:rPr>
          <w:rFonts w:ascii="Times New Roman" w:hAnsi="Times New Roman" w:cs="Times New Roman"/>
          <w:sz w:val="28"/>
          <w:szCs w:val="28"/>
          <w:lang w:val="en-US"/>
        </w:rPr>
        <w:t>Trường Tiểu học Ngô Gia Tự tham gia lễ dâng hương tại đài tưởng niệm liệt sĩ</w:t>
      </w:r>
      <w:r w:rsidR="006B1CFE">
        <w:rPr>
          <w:rFonts w:ascii="Times New Roman" w:hAnsi="Times New Roman" w:cs="Times New Roman"/>
          <w:sz w:val="28"/>
          <w:szCs w:val="28"/>
          <w:lang w:val="en-US"/>
        </w:rPr>
        <w:t xml:space="preserve"> phường Đức Giang</w:t>
      </w:r>
    </w:p>
    <w:p w:rsidR="005F2CFE" w:rsidRDefault="00CD6A51" w:rsidP="00326425">
      <w:pPr>
        <w:ind w:firstLine="720"/>
        <w:jc w:val="both"/>
        <w:rPr>
          <w:rStyle w:val="Emphasis"/>
          <w:rFonts w:asciiTheme="majorHAnsi" w:hAnsiTheme="majorHAnsi" w:cstheme="majorHAnsi"/>
          <w:b/>
          <w:bCs/>
          <w:color w:val="161616"/>
          <w:sz w:val="28"/>
          <w:szCs w:val="28"/>
          <w:shd w:val="clear" w:color="auto" w:fill="FFFFFF"/>
          <w:lang w:val="en-US"/>
        </w:rPr>
      </w:pPr>
      <w:r w:rsidRPr="00326425">
        <w:rPr>
          <w:rFonts w:asciiTheme="majorHAnsi" w:hAnsiTheme="majorHAnsi" w:cstheme="majorHAnsi"/>
          <w:b/>
          <w:bCs/>
          <w:sz w:val="28"/>
          <w:szCs w:val="28"/>
          <w:lang w:val="en-US"/>
        </w:rPr>
        <w:t>Hướng tới kỉ niệm 76 năm ngày thương binh liệt sĩ (</w:t>
      </w:r>
      <w:r w:rsidRPr="00326425">
        <w:rPr>
          <w:rFonts w:asciiTheme="majorHAnsi" w:hAnsiTheme="majorHAnsi" w:cstheme="majorHAnsi"/>
          <w:b/>
          <w:bCs/>
          <w:sz w:val="28"/>
          <w:szCs w:val="28"/>
          <w:lang w:val="en-US"/>
        </w:rPr>
        <w:t>27/7/1947 – 27/7/2023</w:t>
      </w:r>
      <w:r w:rsidRPr="00326425">
        <w:rPr>
          <w:rFonts w:asciiTheme="majorHAnsi" w:hAnsiTheme="majorHAnsi" w:cstheme="majorHAnsi"/>
          <w:b/>
          <w:bCs/>
          <w:sz w:val="28"/>
          <w:szCs w:val="28"/>
          <w:lang w:val="en-US"/>
        </w:rPr>
        <w:t>), tối ngày 26,27/7/2023,</w:t>
      </w:r>
      <w:r w:rsidR="005F2CFE">
        <w:rPr>
          <w:rFonts w:asciiTheme="majorHAnsi" w:hAnsiTheme="majorHAnsi" w:cstheme="majorHAnsi"/>
          <w:b/>
          <w:bCs/>
          <w:sz w:val="28"/>
          <w:szCs w:val="28"/>
          <w:lang w:val="en-US"/>
        </w:rPr>
        <w:t xml:space="preserve"> đại diện ban giám hiệu và  BCH công đoàn, Đoàn thanh niên trường Tiểu học Ngô Gia Tự đã đến dâng hương tại đài tưởng niệm liệt sĩ phường Đức Giang. </w:t>
      </w:r>
    </w:p>
    <w:p w:rsidR="00CD6A51" w:rsidRPr="00CD6A51" w:rsidRDefault="00CD6A51" w:rsidP="00326425">
      <w:pPr>
        <w:ind w:firstLine="720"/>
        <w:jc w:val="both"/>
        <w:rPr>
          <w:rFonts w:ascii="Times New Roman" w:hAnsi="Times New Roman" w:cs="Times New Roman"/>
          <w:sz w:val="28"/>
          <w:szCs w:val="28"/>
          <w:lang w:val="en-US"/>
        </w:rPr>
      </w:pPr>
      <w:r>
        <w:rPr>
          <w:rFonts w:ascii="Times New Roman" w:hAnsi="Times New Roman" w:cs="Times New Roman"/>
          <w:sz w:val="28"/>
          <w:szCs w:val="28"/>
          <w:lang w:val="en-US"/>
        </w:rPr>
        <w:t>T</w:t>
      </w:r>
      <w:r w:rsidRPr="00CD6A51">
        <w:rPr>
          <w:rFonts w:ascii="Times New Roman" w:hAnsi="Times New Roman" w:cs="Times New Roman"/>
          <w:sz w:val="28"/>
          <w:szCs w:val="28"/>
          <w:lang w:val="en-US"/>
        </w:rPr>
        <w:t>háng 7 hằng năm, cả nước lại hướng về các anh hùng, liệt sĩ, các mẹ Việt Nam anh hùng, thương binh, bệnh binh, gia đình có công với cách mạng... với lòng thành kính và biết ơn sâu sắc...</w:t>
      </w:r>
    </w:p>
    <w:p w:rsidR="00CD6A51" w:rsidRPr="00CD6A51" w:rsidRDefault="00CD6A51" w:rsidP="00326425">
      <w:pPr>
        <w:ind w:firstLine="720"/>
        <w:jc w:val="both"/>
        <w:rPr>
          <w:rFonts w:ascii="Times New Roman" w:hAnsi="Times New Roman" w:cs="Times New Roman"/>
          <w:sz w:val="28"/>
          <w:szCs w:val="28"/>
          <w:lang w:val="en-US"/>
        </w:rPr>
      </w:pPr>
      <w:r>
        <w:rPr>
          <w:rFonts w:ascii="Times New Roman" w:hAnsi="Times New Roman" w:cs="Times New Roman"/>
          <w:sz w:val="28"/>
          <w:szCs w:val="28"/>
          <w:lang w:val="en-US"/>
        </w:rPr>
        <w:t>Tối ngày 26,27/7</w:t>
      </w:r>
      <w:r w:rsidRPr="00CD6A51">
        <w:rPr>
          <w:rFonts w:ascii="Times New Roman" w:hAnsi="Times New Roman" w:cs="Times New Roman"/>
          <w:sz w:val="28"/>
          <w:szCs w:val="28"/>
          <w:lang w:val="en-US"/>
        </w:rPr>
        <w:t>, trong không khí trang nghiêm</w:t>
      </w:r>
      <w:r w:rsidR="00326425">
        <w:rPr>
          <w:rFonts w:ascii="Times New Roman" w:hAnsi="Times New Roman" w:cs="Times New Roman"/>
          <w:sz w:val="28"/>
          <w:szCs w:val="28"/>
          <w:lang w:val="en-US"/>
        </w:rPr>
        <w:t>, thành kính</w:t>
      </w:r>
      <w:r w:rsidRPr="00CD6A51">
        <w:rPr>
          <w:rFonts w:ascii="Times New Roman" w:hAnsi="Times New Roman" w:cs="Times New Roman"/>
          <w:sz w:val="28"/>
          <w:szCs w:val="28"/>
          <w:lang w:val="en-US"/>
        </w:rPr>
        <w:t xml:space="preserve"> và xúc động hướng tới kỉ niệm 76 năm ngày thương binh liệt sĩ, </w:t>
      </w:r>
      <w:r w:rsidR="00326425">
        <w:rPr>
          <w:rFonts w:ascii="Times New Roman" w:hAnsi="Times New Roman" w:cs="Times New Roman"/>
          <w:sz w:val="28"/>
          <w:szCs w:val="28"/>
          <w:lang w:val="en-US"/>
        </w:rPr>
        <w:t>cán bộ, giáo viên, nhân viên</w:t>
      </w:r>
      <w:r w:rsidRPr="00CD6A51">
        <w:rPr>
          <w:rFonts w:ascii="Times New Roman" w:hAnsi="Times New Roman" w:cs="Times New Roman"/>
          <w:sz w:val="28"/>
          <w:szCs w:val="28"/>
          <w:lang w:val="en-US"/>
        </w:rPr>
        <w:t xml:space="preserve"> trường Tiểu học Ngô Gia Tự vô cùng biết ơn các thế hệ đi trước đã anh dũng hi sinh cho sự nghiệp giải phóng dân tộc. Chiến công của các anh </w:t>
      </w:r>
      <w:r w:rsidR="006B1CFE">
        <w:rPr>
          <w:rFonts w:ascii="Times New Roman" w:hAnsi="Times New Roman" w:cs="Times New Roman"/>
          <w:sz w:val="28"/>
          <w:szCs w:val="28"/>
          <w:lang w:val="en-US"/>
        </w:rPr>
        <w:t>hùng liệt sĩ</w:t>
      </w:r>
      <w:r w:rsidRPr="00CD6A51">
        <w:rPr>
          <w:rFonts w:ascii="Times New Roman" w:hAnsi="Times New Roman" w:cs="Times New Roman"/>
          <w:sz w:val="28"/>
          <w:szCs w:val="28"/>
          <w:lang w:val="en-US"/>
        </w:rPr>
        <w:t xml:space="preserve"> là tấm gương sáng cho thầy </w:t>
      </w:r>
      <w:r w:rsidR="006B1CFE">
        <w:rPr>
          <w:rFonts w:ascii="Times New Roman" w:hAnsi="Times New Roman" w:cs="Times New Roman"/>
          <w:sz w:val="28"/>
          <w:szCs w:val="28"/>
          <w:lang w:val="en-US"/>
        </w:rPr>
        <w:t xml:space="preserve">và </w:t>
      </w:r>
      <w:r w:rsidRPr="00CD6A51">
        <w:rPr>
          <w:rFonts w:ascii="Times New Roman" w:hAnsi="Times New Roman" w:cs="Times New Roman"/>
          <w:sz w:val="28"/>
          <w:szCs w:val="28"/>
          <w:lang w:val="en-US"/>
        </w:rPr>
        <w:t xml:space="preserve">trò nhà trường ghi nhớ và noi theo. </w:t>
      </w:r>
    </w:p>
    <w:p w:rsidR="00326425" w:rsidRDefault="00CD6A51" w:rsidP="00326425">
      <w:pPr>
        <w:ind w:firstLine="720"/>
        <w:jc w:val="both"/>
        <w:rPr>
          <w:rFonts w:ascii="Times New Roman" w:hAnsi="Times New Roman" w:cs="Times New Roman"/>
          <w:sz w:val="28"/>
          <w:szCs w:val="28"/>
          <w:lang w:val="en-US"/>
        </w:rPr>
      </w:pPr>
      <w:r w:rsidRPr="00CD6A51">
        <w:rPr>
          <w:rFonts w:ascii="Times New Roman" w:hAnsi="Times New Roman" w:cs="Times New Roman"/>
          <w:sz w:val="28"/>
          <w:szCs w:val="28"/>
          <w:lang w:val="en-US"/>
        </w:rPr>
        <w:t xml:space="preserve">Trước đài tưởng niệm liệt sĩ phường Đức Giang, </w:t>
      </w:r>
      <w:r w:rsidR="00326425">
        <w:rPr>
          <w:rFonts w:ascii="Times New Roman" w:hAnsi="Times New Roman" w:cs="Times New Roman"/>
          <w:sz w:val="28"/>
          <w:szCs w:val="28"/>
          <w:lang w:val="en-US"/>
        </w:rPr>
        <w:t>cán bộ, giáo viên, nhân viên</w:t>
      </w:r>
      <w:r w:rsidR="00326425" w:rsidRPr="00CD6A51">
        <w:rPr>
          <w:rFonts w:ascii="Times New Roman" w:hAnsi="Times New Roman" w:cs="Times New Roman"/>
          <w:sz w:val="28"/>
          <w:szCs w:val="28"/>
          <w:lang w:val="en-US"/>
        </w:rPr>
        <w:t xml:space="preserve"> </w:t>
      </w:r>
      <w:r w:rsidRPr="00CD6A51">
        <w:rPr>
          <w:rFonts w:ascii="Times New Roman" w:hAnsi="Times New Roman" w:cs="Times New Roman"/>
          <w:sz w:val="28"/>
          <w:szCs w:val="28"/>
          <w:lang w:val="en-US"/>
        </w:rPr>
        <w:t>trường Tiểu học N</w:t>
      </w:r>
      <w:r w:rsidR="00326425">
        <w:rPr>
          <w:rFonts w:ascii="Times New Roman" w:hAnsi="Times New Roman" w:cs="Times New Roman"/>
          <w:sz w:val="28"/>
          <w:szCs w:val="28"/>
          <w:lang w:val="en-US"/>
        </w:rPr>
        <w:t>gô Gia Tự</w:t>
      </w:r>
      <w:r w:rsidRPr="00CD6A51">
        <w:rPr>
          <w:rFonts w:ascii="Times New Roman" w:hAnsi="Times New Roman" w:cs="Times New Roman"/>
          <w:sz w:val="28"/>
          <w:szCs w:val="28"/>
          <w:lang w:val="en-US"/>
        </w:rPr>
        <w:t xml:space="preserve"> nguyện chung sức, chung lòng tiếp tục truyền thống vinh quang của các thế hệ đi trước, nguyện trung thành với lí tưởng của Đảng cộng sản Việt Nam, mãi mãi đi theo con đường của Đảng, Bác Hồ và nhân dân đã lựa chọn, nguyện đoàn kết một lòng vượt qua khó khăn, ra sức thi đua “</w:t>
      </w:r>
      <w:r w:rsidR="00AD5BF3">
        <w:rPr>
          <w:rFonts w:ascii="Times New Roman" w:hAnsi="Times New Roman" w:cs="Times New Roman"/>
          <w:sz w:val="28"/>
          <w:szCs w:val="28"/>
          <w:lang w:val="en-US"/>
        </w:rPr>
        <w:t>D</w:t>
      </w:r>
      <w:r w:rsidRPr="00CD6A51">
        <w:rPr>
          <w:rFonts w:ascii="Times New Roman" w:hAnsi="Times New Roman" w:cs="Times New Roman"/>
          <w:sz w:val="28"/>
          <w:szCs w:val="28"/>
          <w:lang w:val="en-US"/>
        </w:rPr>
        <w:t>ạy tốt</w:t>
      </w:r>
      <w:r w:rsidR="00AD5BF3">
        <w:rPr>
          <w:rFonts w:ascii="Times New Roman" w:hAnsi="Times New Roman" w:cs="Times New Roman"/>
          <w:sz w:val="28"/>
          <w:szCs w:val="28"/>
          <w:lang w:val="en-US"/>
        </w:rPr>
        <w:t>,</w:t>
      </w:r>
      <w:r w:rsidRPr="00CD6A51">
        <w:rPr>
          <w:rFonts w:ascii="Times New Roman" w:hAnsi="Times New Roman" w:cs="Times New Roman"/>
          <w:sz w:val="28"/>
          <w:szCs w:val="28"/>
          <w:lang w:val="en-US"/>
        </w:rPr>
        <w:t xml:space="preserve"> học tốt” để góp phần xây dựng quê hương, đất nước ngày càng giàu đẹp, văn minh.</w:t>
      </w:r>
    </w:p>
    <w:p w:rsidR="00CD6A51" w:rsidRDefault="00326425" w:rsidP="00326425">
      <w:pPr>
        <w:jc w:val="center"/>
        <w:rPr>
          <w:rFonts w:ascii="Times New Roman" w:hAnsi="Times New Roman" w:cs="Times New Roman"/>
          <w:noProof/>
          <w:sz w:val="28"/>
          <w:szCs w:val="28"/>
          <w:lang w:val="en-US"/>
        </w:rPr>
      </w:pPr>
      <w:r>
        <w:rPr>
          <w:rFonts w:ascii="Times New Roman" w:hAnsi="Times New Roman" w:cs="Times New Roman"/>
          <w:noProof/>
          <w:sz w:val="28"/>
          <w:szCs w:val="28"/>
          <w:lang w:val="en-US"/>
        </w:rPr>
        <w:drawing>
          <wp:inline distT="0" distB="0" distL="0" distR="0">
            <wp:extent cx="5760085" cy="3698932"/>
            <wp:effectExtent l="0" t="0" r="0" b="0"/>
            <wp:docPr id="1216825556" name="Picture 1" descr="A white tent with a stage and st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25556" name="Picture 1" descr="A white tent with a stage and stairs&#10;&#10;Description automatically generated"/>
                    <pic:cNvPicPr/>
                  </pic:nvPicPr>
                  <pic:blipFill rotWithShape="1">
                    <a:blip r:embed="rId6" cstate="print">
                      <a:extLst>
                        <a:ext uri="{28A0092B-C50C-407E-A947-70E740481C1C}">
                          <a14:useLocalDpi xmlns:a14="http://schemas.microsoft.com/office/drawing/2010/main" val="0"/>
                        </a:ext>
                      </a:extLst>
                    </a:blip>
                    <a:srcRect t="14375"/>
                    <a:stretch/>
                  </pic:blipFill>
                  <pic:spPr bwMode="auto">
                    <a:xfrm>
                      <a:off x="0" y="0"/>
                      <a:ext cx="5760085" cy="3698932"/>
                    </a:xfrm>
                    <a:prstGeom prst="rect">
                      <a:avLst/>
                    </a:prstGeom>
                    <a:ln>
                      <a:noFill/>
                    </a:ln>
                    <a:extLst>
                      <a:ext uri="{53640926-AAD7-44D8-BBD7-CCE9431645EC}">
                        <a14:shadowObscured xmlns:a14="http://schemas.microsoft.com/office/drawing/2010/main"/>
                      </a:ext>
                    </a:extLst>
                  </pic:spPr>
                </pic:pic>
              </a:graphicData>
            </a:graphic>
          </wp:inline>
        </w:drawing>
      </w:r>
    </w:p>
    <w:p w:rsidR="00326425" w:rsidRDefault="00326425" w:rsidP="00326425">
      <w:pPr>
        <w:jc w:val="center"/>
        <w:rPr>
          <w:rFonts w:ascii="Times New Roman" w:hAnsi="Times New Roman" w:cs="Times New Roman"/>
          <w:sz w:val="28"/>
          <w:szCs w:val="28"/>
          <w:lang w:val="en-US"/>
        </w:rPr>
      </w:pPr>
    </w:p>
    <w:p w:rsidR="00326425" w:rsidRDefault="00326425" w:rsidP="00326425">
      <w:pPr>
        <w:jc w:val="center"/>
        <w:rPr>
          <w:rFonts w:ascii="Times New Roman" w:hAnsi="Times New Roman" w:cs="Times New Roman"/>
          <w:sz w:val="28"/>
          <w:szCs w:val="28"/>
          <w:lang w:val="en-US"/>
        </w:rPr>
      </w:pPr>
    </w:p>
    <w:p w:rsidR="00326425" w:rsidRPr="00326425" w:rsidRDefault="00326425" w:rsidP="00326425">
      <w:pPr>
        <w:jc w:val="center"/>
        <w:rPr>
          <w:rFonts w:ascii="Times New Roman" w:hAnsi="Times New Roman" w:cs="Times New Roman"/>
          <w:sz w:val="28"/>
          <w:szCs w:val="28"/>
          <w:lang w:val="en-US"/>
        </w:rPr>
      </w:pPr>
    </w:p>
    <w:p w:rsidR="00326425" w:rsidRDefault="00326425" w:rsidP="00326425">
      <w:pPr>
        <w:tabs>
          <w:tab w:val="left" w:pos="1848"/>
        </w:tabs>
        <w:rPr>
          <w:rFonts w:ascii="Times New Roman" w:hAnsi="Times New Roman" w:cs="Times New Roman"/>
          <w:sz w:val="28"/>
          <w:szCs w:val="28"/>
          <w:lang w:val="en-US"/>
        </w:rPr>
      </w:pPr>
      <w:r>
        <w:rPr>
          <w:rFonts w:ascii="Times New Roman" w:hAnsi="Times New Roman" w:cs="Times New Roman"/>
          <w:sz w:val="28"/>
          <w:szCs w:val="28"/>
          <w:lang w:val="en-US"/>
        </w:rPr>
        <w:tab/>
      </w:r>
      <w:r>
        <w:rPr>
          <w:rFonts w:ascii="Times New Roman" w:hAnsi="Times New Roman" w:cs="Times New Roman"/>
          <w:noProof/>
          <w:sz w:val="28"/>
          <w:szCs w:val="28"/>
          <w:lang w:val="en-US"/>
        </w:rPr>
        <w:drawing>
          <wp:inline distT="0" distB="0" distL="0" distR="0">
            <wp:extent cx="5760085" cy="7680325"/>
            <wp:effectExtent l="0" t="0" r="0" b="0"/>
            <wp:docPr id="635216407" name="Picture 6" descr="A staircase with candl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216407" name="Picture 6" descr="A staircase with candles on i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p>
    <w:p w:rsidR="00326425" w:rsidRDefault="00326425" w:rsidP="00326425">
      <w:pPr>
        <w:tabs>
          <w:tab w:val="left" w:pos="1848"/>
        </w:tabs>
        <w:rPr>
          <w:rFonts w:ascii="Times New Roman" w:hAnsi="Times New Roman" w:cs="Times New Roman"/>
          <w:noProof/>
          <w:sz w:val="28"/>
          <w:szCs w:val="28"/>
          <w:lang w:val="en-US"/>
        </w:rPr>
      </w:pPr>
    </w:p>
    <w:p w:rsidR="00326425" w:rsidRDefault="00326425" w:rsidP="00326425">
      <w:pPr>
        <w:tabs>
          <w:tab w:val="left" w:pos="3567"/>
        </w:tabs>
        <w:rPr>
          <w:rFonts w:ascii="Times New Roman" w:hAnsi="Times New Roman" w:cs="Times New Roman"/>
          <w:sz w:val="28"/>
          <w:szCs w:val="28"/>
          <w:lang w:val="en-US"/>
        </w:rPr>
      </w:pPr>
    </w:p>
    <w:p w:rsidR="00326425" w:rsidRDefault="00326425" w:rsidP="00326425">
      <w:pPr>
        <w:tabs>
          <w:tab w:val="left" w:pos="3567"/>
        </w:tabs>
        <w:rPr>
          <w:rFonts w:ascii="Times New Roman" w:hAnsi="Times New Roman" w:cs="Times New Roman"/>
          <w:sz w:val="28"/>
          <w:szCs w:val="28"/>
          <w:lang w:val="en-US"/>
        </w:rPr>
      </w:pPr>
      <w:r>
        <w:rPr>
          <w:rFonts w:ascii="Times New Roman" w:hAnsi="Times New Roman" w:cs="Times New Roman"/>
          <w:noProof/>
          <w:sz w:val="28"/>
          <w:szCs w:val="28"/>
          <w:lang w:val="en-US"/>
        </w:rPr>
        <w:lastRenderedPageBreak/>
        <w:drawing>
          <wp:inline distT="0" distB="0" distL="0" distR="0" wp14:anchorId="1700300F" wp14:editId="7D405ECD">
            <wp:extent cx="5758815" cy="4253023"/>
            <wp:effectExtent l="0" t="0" r="0" b="0"/>
            <wp:docPr id="951618929" name="Picture 3" descr="A group of women standing in front of a large stat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618929" name="Picture 3" descr="A group of women standing in front of a large statue&#10;&#10;Description automatically generated"/>
                    <pic:cNvPicPr/>
                  </pic:nvPicPr>
                  <pic:blipFill rotWithShape="1">
                    <a:blip r:embed="rId8" cstate="print">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t="18273" b="26340"/>
                    <a:stretch/>
                  </pic:blipFill>
                  <pic:spPr bwMode="auto">
                    <a:xfrm>
                      <a:off x="0" y="0"/>
                      <a:ext cx="5758815" cy="4253023"/>
                    </a:xfrm>
                    <a:prstGeom prst="rect">
                      <a:avLst/>
                    </a:prstGeom>
                    <a:ln>
                      <a:noFill/>
                    </a:ln>
                    <a:extLst>
                      <a:ext uri="{53640926-AAD7-44D8-BBD7-CCE9431645EC}">
                        <a14:shadowObscured xmlns:a14="http://schemas.microsoft.com/office/drawing/2010/main"/>
                      </a:ext>
                    </a:extLst>
                  </pic:spPr>
                </pic:pic>
              </a:graphicData>
            </a:graphic>
          </wp:inline>
        </w:drawing>
      </w:r>
    </w:p>
    <w:p w:rsidR="00326425" w:rsidRPr="005F2CFE" w:rsidRDefault="005F2CFE" w:rsidP="005F2CFE">
      <w:pPr>
        <w:tabs>
          <w:tab w:val="left" w:pos="3567"/>
        </w:tabs>
        <w:jc w:val="both"/>
        <w:rPr>
          <w:rFonts w:ascii="Times New Roman" w:hAnsi="Times New Roman" w:cs="Times New Roman"/>
          <w:i/>
          <w:iCs/>
          <w:sz w:val="28"/>
          <w:szCs w:val="28"/>
          <w:lang w:val="en-US"/>
        </w:rPr>
      </w:pPr>
      <w:r w:rsidRPr="005F2CFE">
        <w:rPr>
          <w:rFonts w:ascii="Times New Roman" w:hAnsi="Times New Roman" w:cs="Times New Roman"/>
          <w:i/>
          <w:iCs/>
          <w:sz w:val="28"/>
          <w:szCs w:val="28"/>
          <w:lang w:val="en-US"/>
        </w:rPr>
        <w:t>Cô Lưu Thị Phương Liên – Hiệu trưởng và cô Dương Thị Bích Hường – Phó hiệu trưởng, Chủ tịch công đoàn trường Tiểu học Ngô Gia Tự làm lễ đang hương.</w:t>
      </w:r>
    </w:p>
    <w:p w:rsidR="00326425" w:rsidRDefault="00326425" w:rsidP="00326425">
      <w:pPr>
        <w:tabs>
          <w:tab w:val="left" w:pos="3567"/>
        </w:tabs>
        <w:rPr>
          <w:rFonts w:ascii="Times New Roman" w:hAnsi="Times New Roman" w:cs="Times New Roman"/>
          <w:sz w:val="28"/>
          <w:szCs w:val="28"/>
          <w:lang w:val="en-US"/>
        </w:rPr>
      </w:pPr>
      <w:r>
        <w:rPr>
          <w:rFonts w:ascii="Times New Roman" w:hAnsi="Times New Roman" w:cs="Times New Roman"/>
          <w:noProof/>
          <w:sz w:val="28"/>
          <w:szCs w:val="28"/>
          <w:lang w:val="en-US"/>
        </w:rPr>
        <w:drawing>
          <wp:inline distT="0" distB="0" distL="0" distR="0" wp14:anchorId="149E285C" wp14:editId="127F177C">
            <wp:extent cx="5758102" cy="4136065"/>
            <wp:effectExtent l="0" t="0" r="0" b="0"/>
            <wp:docPr id="616583258" name="Picture 2" descr="A person standing in front of a table with food ite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583258" name="Picture 2" descr="A person standing in front of a table with food items&#10;&#10;Description automatically generated"/>
                    <pic:cNvPicPr/>
                  </pic:nvPicPr>
                  <pic:blipFill rotWithShape="1">
                    <a:blip r:embed="rId10" cstate="print">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t="22151" b="23977"/>
                    <a:stretch/>
                  </pic:blipFill>
                  <pic:spPr bwMode="auto">
                    <a:xfrm>
                      <a:off x="0" y="0"/>
                      <a:ext cx="5760085" cy="4137490"/>
                    </a:xfrm>
                    <a:prstGeom prst="rect">
                      <a:avLst/>
                    </a:prstGeom>
                    <a:ln>
                      <a:noFill/>
                    </a:ln>
                    <a:extLst>
                      <a:ext uri="{53640926-AAD7-44D8-BBD7-CCE9431645EC}">
                        <a14:shadowObscured xmlns:a14="http://schemas.microsoft.com/office/drawing/2010/main"/>
                      </a:ext>
                    </a:extLst>
                  </pic:spPr>
                </pic:pic>
              </a:graphicData>
            </a:graphic>
          </wp:inline>
        </w:drawing>
      </w:r>
    </w:p>
    <w:p w:rsidR="00326425" w:rsidRDefault="00326425" w:rsidP="00326425">
      <w:pPr>
        <w:tabs>
          <w:tab w:val="left" w:pos="3567"/>
        </w:tabs>
        <w:rPr>
          <w:rFonts w:ascii="Times New Roman" w:hAnsi="Times New Roman" w:cs="Times New Roman"/>
          <w:sz w:val="28"/>
          <w:szCs w:val="28"/>
          <w:lang w:val="en-US"/>
        </w:rPr>
      </w:pPr>
    </w:p>
    <w:p w:rsidR="00326425" w:rsidRDefault="00326425" w:rsidP="00326425">
      <w:pPr>
        <w:tabs>
          <w:tab w:val="left" w:pos="3567"/>
        </w:tabs>
        <w:rPr>
          <w:rFonts w:ascii="Times New Roman" w:hAnsi="Times New Roman" w:cs="Times New Roman"/>
          <w:sz w:val="28"/>
          <w:szCs w:val="28"/>
          <w:lang w:val="en-US"/>
        </w:rPr>
      </w:pPr>
    </w:p>
    <w:p w:rsidR="00326425" w:rsidRDefault="00326425" w:rsidP="00326425">
      <w:pPr>
        <w:tabs>
          <w:tab w:val="left" w:pos="3567"/>
        </w:tabs>
        <w:rPr>
          <w:rFonts w:ascii="Times New Roman" w:hAnsi="Times New Roman" w:cs="Times New Roman"/>
          <w:sz w:val="28"/>
          <w:szCs w:val="28"/>
          <w:lang w:val="en-US"/>
        </w:rPr>
      </w:pPr>
    </w:p>
    <w:p w:rsidR="00326425" w:rsidRDefault="00326425" w:rsidP="00326425">
      <w:pPr>
        <w:tabs>
          <w:tab w:val="left" w:pos="3567"/>
        </w:tabs>
        <w:rPr>
          <w:rFonts w:ascii="Times New Roman" w:hAnsi="Times New Roman" w:cs="Times New Roman"/>
          <w:sz w:val="28"/>
          <w:szCs w:val="28"/>
          <w:lang w:val="en-US"/>
        </w:rPr>
      </w:pPr>
      <w:r>
        <w:rPr>
          <w:rFonts w:ascii="Times New Roman" w:hAnsi="Times New Roman" w:cs="Times New Roman"/>
          <w:noProof/>
          <w:sz w:val="28"/>
          <w:szCs w:val="28"/>
          <w:lang w:val="en-US"/>
        </w:rPr>
        <w:drawing>
          <wp:inline distT="0" distB="0" distL="0" distR="0" wp14:anchorId="5EB4A4B1" wp14:editId="531F0081">
            <wp:extent cx="5760085" cy="3663315"/>
            <wp:effectExtent l="0" t="0" r="0" b="0"/>
            <wp:docPr id="1174768705" name="Picture 5" descr="A group of people standing in front of a stage with cand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768705" name="Picture 5" descr="A group of people standing in front of a stage with candles&#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760085" cy="3663315"/>
                    </a:xfrm>
                    <a:prstGeom prst="rect">
                      <a:avLst/>
                    </a:prstGeom>
                  </pic:spPr>
                </pic:pic>
              </a:graphicData>
            </a:graphic>
          </wp:inline>
        </w:drawing>
      </w:r>
    </w:p>
    <w:p w:rsidR="00326425" w:rsidRPr="005F2CFE" w:rsidRDefault="005F2CFE" w:rsidP="005F2CFE">
      <w:pPr>
        <w:tabs>
          <w:tab w:val="left" w:pos="3567"/>
        </w:tabs>
        <w:jc w:val="center"/>
        <w:rPr>
          <w:rFonts w:ascii="Times New Roman" w:hAnsi="Times New Roman" w:cs="Times New Roman"/>
          <w:i/>
          <w:iCs/>
          <w:sz w:val="28"/>
          <w:szCs w:val="28"/>
          <w:lang w:val="en-US"/>
        </w:rPr>
      </w:pPr>
      <w:r w:rsidRPr="005F2CFE">
        <w:rPr>
          <w:rFonts w:ascii="Times New Roman" w:hAnsi="Times New Roman" w:cs="Times New Roman"/>
          <w:i/>
          <w:iCs/>
          <w:sz w:val="28"/>
          <w:szCs w:val="28"/>
          <w:lang w:val="en-US"/>
        </w:rPr>
        <w:t>ĐTN trường Tiểu học Ngô Gia Tự thể hiện lòng thành kính trước tượng đài.</w:t>
      </w:r>
    </w:p>
    <w:p w:rsidR="00326425" w:rsidRDefault="005F2CFE" w:rsidP="00326425">
      <w:pPr>
        <w:tabs>
          <w:tab w:val="left" w:pos="3567"/>
        </w:tabs>
        <w:rPr>
          <w:rFonts w:ascii="Times New Roman" w:hAnsi="Times New Roman" w:cs="Times New Roman"/>
          <w:sz w:val="28"/>
          <w:szCs w:val="28"/>
          <w:lang w:val="en-US"/>
        </w:rPr>
      </w:pPr>
      <w:r>
        <w:rPr>
          <w:rFonts w:ascii="Times New Roman" w:hAnsi="Times New Roman" w:cs="Times New Roman"/>
          <w:color w:val="161616"/>
          <w:sz w:val="28"/>
          <w:szCs w:val="28"/>
          <w:shd w:val="clear" w:color="auto" w:fill="FFFFFF"/>
          <w:lang w:val="en-US"/>
        </w:rPr>
        <w:t xml:space="preserve">              </w:t>
      </w:r>
    </w:p>
    <w:p w:rsidR="005F2CFE" w:rsidRDefault="005F2CFE" w:rsidP="00326425">
      <w:pPr>
        <w:tabs>
          <w:tab w:val="left" w:pos="3567"/>
        </w:tabs>
        <w:rPr>
          <w:rFonts w:ascii="Times New Roman" w:hAnsi="Times New Roman" w:cs="Times New Roman"/>
          <w:sz w:val="28"/>
          <w:szCs w:val="28"/>
          <w:lang w:val="en-US"/>
        </w:rPr>
      </w:pPr>
    </w:p>
    <w:p w:rsidR="005F2CFE" w:rsidRPr="00D62EAE" w:rsidRDefault="005F2CFE" w:rsidP="00326425">
      <w:pPr>
        <w:tabs>
          <w:tab w:val="left" w:pos="3567"/>
        </w:tabs>
        <w:rPr>
          <w:rFonts w:ascii="Times New Roman" w:hAnsi="Times New Roman" w:cs="Times New Roman"/>
          <w:b/>
          <w:bCs/>
          <w:sz w:val="28"/>
          <w:szCs w:val="28"/>
          <w:lang w:val="en-US"/>
        </w:rPr>
      </w:pP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r>
      <w:r>
        <w:rPr>
          <w:rFonts w:ascii="Times New Roman" w:hAnsi="Times New Roman" w:cs="Times New Roman"/>
          <w:sz w:val="28"/>
          <w:szCs w:val="28"/>
          <w:lang w:val="en-US"/>
        </w:rPr>
        <w:tab/>
      </w:r>
      <w:r w:rsidRPr="00D62EAE">
        <w:rPr>
          <w:rFonts w:ascii="Times New Roman" w:hAnsi="Times New Roman" w:cs="Times New Roman"/>
          <w:b/>
          <w:bCs/>
          <w:sz w:val="28"/>
          <w:szCs w:val="28"/>
          <w:lang w:val="en-US"/>
        </w:rPr>
        <w:t>Người viết: Khánh Huyền</w:t>
      </w:r>
    </w:p>
    <w:p w:rsidR="00326425" w:rsidRDefault="00326425" w:rsidP="00326425">
      <w:pPr>
        <w:tabs>
          <w:tab w:val="left" w:pos="3567"/>
        </w:tabs>
        <w:rPr>
          <w:rFonts w:ascii="Times New Roman" w:hAnsi="Times New Roman" w:cs="Times New Roman"/>
          <w:sz w:val="28"/>
          <w:szCs w:val="28"/>
          <w:lang w:val="en-US"/>
        </w:rPr>
      </w:pPr>
    </w:p>
    <w:p w:rsidR="00326425" w:rsidRPr="00326425" w:rsidRDefault="00326425" w:rsidP="00326425">
      <w:pPr>
        <w:tabs>
          <w:tab w:val="left" w:pos="3567"/>
        </w:tabs>
        <w:rPr>
          <w:rFonts w:ascii="Times New Roman" w:hAnsi="Times New Roman" w:cs="Times New Roman"/>
          <w:sz w:val="28"/>
          <w:szCs w:val="28"/>
          <w:lang w:val="en-US"/>
        </w:rPr>
      </w:pPr>
    </w:p>
    <w:p w:rsidR="00326425" w:rsidRPr="00326425" w:rsidRDefault="00326425" w:rsidP="00326425">
      <w:pPr>
        <w:tabs>
          <w:tab w:val="left" w:pos="1848"/>
        </w:tabs>
        <w:rPr>
          <w:rFonts w:ascii="Times New Roman" w:hAnsi="Times New Roman" w:cs="Times New Roman"/>
          <w:sz w:val="28"/>
          <w:szCs w:val="28"/>
          <w:lang w:val="en-US"/>
        </w:rPr>
      </w:pPr>
    </w:p>
    <w:sectPr w:rsidR="00326425" w:rsidRPr="00326425" w:rsidSect="00CD6A51">
      <w:pgSz w:w="11906" w:h="16838"/>
      <w:pgMar w:top="1134"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907A9" w:rsidRDefault="00B907A9" w:rsidP="00326425">
      <w:pPr>
        <w:spacing w:after="0" w:line="240" w:lineRule="auto"/>
      </w:pPr>
      <w:r>
        <w:separator/>
      </w:r>
    </w:p>
  </w:endnote>
  <w:endnote w:type="continuationSeparator" w:id="0">
    <w:p w:rsidR="00B907A9" w:rsidRDefault="00B907A9" w:rsidP="003264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907A9" w:rsidRDefault="00B907A9" w:rsidP="00326425">
      <w:pPr>
        <w:spacing w:after="0" w:line="240" w:lineRule="auto"/>
      </w:pPr>
      <w:r>
        <w:separator/>
      </w:r>
    </w:p>
  </w:footnote>
  <w:footnote w:type="continuationSeparator" w:id="0">
    <w:p w:rsidR="00B907A9" w:rsidRDefault="00B907A9" w:rsidP="0032642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4"/>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6A51"/>
    <w:rsid w:val="00326425"/>
    <w:rsid w:val="005A0732"/>
    <w:rsid w:val="005F2CFE"/>
    <w:rsid w:val="006B1CFE"/>
    <w:rsid w:val="00AD5BF3"/>
    <w:rsid w:val="00B907A9"/>
    <w:rsid w:val="00CD6A51"/>
    <w:rsid w:val="00D62EAE"/>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F65C5A"/>
  <w15:chartTrackingRefBased/>
  <w15:docId w15:val="{3B38FEBF-EB13-4976-9FEF-5C376F195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CD6A51"/>
    <w:rPr>
      <w:i/>
      <w:iCs/>
    </w:rPr>
  </w:style>
  <w:style w:type="paragraph" w:styleId="Header">
    <w:name w:val="header"/>
    <w:basedOn w:val="Normal"/>
    <w:link w:val="HeaderChar"/>
    <w:uiPriority w:val="99"/>
    <w:unhideWhenUsed/>
    <w:rsid w:val="00326425"/>
    <w:pPr>
      <w:tabs>
        <w:tab w:val="center" w:pos="4513"/>
        <w:tab w:val="right" w:pos="9026"/>
      </w:tabs>
      <w:spacing w:after="0" w:line="240" w:lineRule="auto"/>
    </w:pPr>
  </w:style>
  <w:style w:type="character" w:customStyle="1" w:styleId="HeaderChar">
    <w:name w:val="Header Char"/>
    <w:basedOn w:val="DefaultParagraphFont"/>
    <w:link w:val="Header"/>
    <w:uiPriority w:val="99"/>
    <w:rsid w:val="00326425"/>
  </w:style>
  <w:style w:type="paragraph" w:styleId="Footer">
    <w:name w:val="footer"/>
    <w:basedOn w:val="Normal"/>
    <w:link w:val="FooterChar"/>
    <w:uiPriority w:val="99"/>
    <w:unhideWhenUsed/>
    <w:rsid w:val="00326425"/>
    <w:pPr>
      <w:tabs>
        <w:tab w:val="center" w:pos="4513"/>
        <w:tab w:val="right" w:pos="9026"/>
      </w:tabs>
      <w:spacing w:after="0" w:line="240" w:lineRule="auto"/>
    </w:pPr>
  </w:style>
  <w:style w:type="character" w:customStyle="1" w:styleId="FooterChar">
    <w:name w:val="Footer Char"/>
    <w:basedOn w:val="DefaultParagraphFont"/>
    <w:link w:val="Footer"/>
    <w:uiPriority w:val="99"/>
    <w:rsid w:val="003264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5.jp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microsoft.com/office/2007/relationships/hdphoto" Target="media/hdphoto2.wdp"/><Relationship Id="rId5" Type="http://schemas.openxmlformats.org/officeDocument/2006/relationships/endnotes" Target="endnotes.xml"/><Relationship Id="rId10" Type="http://schemas.openxmlformats.org/officeDocument/2006/relationships/image" Target="media/image4.png"/><Relationship Id="rId4" Type="http://schemas.openxmlformats.org/officeDocument/2006/relationships/footnotes" Target="footnotes.xml"/><Relationship Id="rId9" Type="http://schemas.microsoft.com/office/2007/relationships/hdphoto" Target="media/hdphoto1.wdp"/><Relationship Id="rId14" Type="http://schemas.openxmlformats.org/officeDocument/2006/relationships/theme" Target="theme/theme1.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41</TotalTime>
  <Pages>4</Pages>
  <Words>247</Words>
  <Characters>1408</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cuong</dc:creator>
  <cp:keywords/>
  <dc:description/>
  <cp:lastModifiedBy>nguyen cuong</cp:lastModifiedBy>
  <cp:revision>5</cp:revision>
  <dcterms:created xsi:type="dcterms:W3CDTF">2023-07-28T05:27:00Z</dcterms:created>
  <dcterms:modified xsi:type="dcterms:W3CDTF">2023-07-28T06:08:00Z</dcterms:modified>
</cp:coreProperties>
</file>