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78A8" w14:textId="77777777" w:rsidR="004A3248" w:rsidRPr="006A37C1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>: 2022-2023</w:t>
      </w:r>
    </w:p>
    <w:p w14:paraId="6639B678" w14:textId="77777777" w:rsidR="006E4960" w:rsidRPr="006A37C1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14:paraId="4F1A19F2" w14:textId="77777777" w:rsidR="006E4960" w:rsidRPr="006A37C1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37C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6A37C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7623886" w14:textId="36D42DBC" w:rsidR="00091AC7" w:rsidRPr="006A37C1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7C1">
        <w:rPr>
          <w:rFonts w:ascii="Times New Roman" w:hAnsi="Times New Roman" w:cs="Times New Roman"/>
          <w:b/>
          <w:sz w:val="28"/>
          <w:szCs w:val="28"/>
        </w:rPr>
        <w:t>ÔN TẬP</w:t>
      </w:r>
      <w:r w:rsidR="00DB483F"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>H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>ÌNH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 xml:space="preserve"> THOI - DI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>ỆN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>ÍCH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>ÌNH</w:t>
      </w:r>
      <w:r w:rsidR="004E00DB" w:rsidRPr="006A37C1">
        <w:rPr>
          <w:rFonts w:ascii="Times New Roman" w:hAnsi="Times New Roman" w:cs="Times New Roman"/>
          <w:b/>
          <w:sz w:val="28"/>
          <w:szCs w:val="28"/>
        </w:rPr>
        <w:t xml:space="preserve"> THOI</w:t>
      </w:r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1F3DD4" w14:textId="77777777" w:rsidR="00091AC7" w:rsidRPr="006A37C1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6A37C1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14:paraId="12AFE194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</w:p>
    <w:p w14:paraId="006D994D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37EC8B" wp14:editId="1E7A55F5">
            <wp:extent cx="2514600" cy="1266825"/>
            <wp:effectExtent l="19050" t="0" r="0" b="0"/>
            <wp:docPr id="61" name="Picture 39" descr="Lý thuyết Toán lớp 4: Ôn tập về hình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ý thuyết Toán lớp 4: Ôn tập về hình họ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ECABC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ABCD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D444C5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AB song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DC.</w:t>
      </w:r>
    </w:p>
    <w:p w14:paraId="775F20ED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AD song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BC.</w:t>
      </w:r>
    </w:p>
    <w:p w14:paraId="177F2726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sz w:val="28"/>
          <w:szCs w:val="28"/>
        </w:rPr>
        <w:t>- AB = BC = CD = AD.</w:t>
      </w:r>
    </w:p>
    <w:p w14:paraId="040DAACF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bốn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5E7E0D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</w:p>
    <w:p w14:paraId="13166AB4" w14:textId="4803F21F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AAC19" wp14:editId="0CDA5529">
                <wp:simplePos x="0" y="0"/>
                <wp:positionH relativeFrom="column">
                  <wp:posOffset>4071620</wp:posOffset>
                </wp:positionH>
                <wp:positionV relativeFrom="paragraph">
                  <wp:posOffset>299720</wp:posOffset>
                </wp:positionV>
                <wp:extent cx="0" cy="685800"/>
                <wp:effectExtent l="0" t="0" r="38100" b="19050"/>
                <wp:wrapNone/>
                <wp:docPr id="29" name="Đường nối Thẳ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3AFCB" id="Đường nối Thẳng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23.6pt" to="320.6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"/>
            </w:pict>
          </mc:Fallback>
        </mc:AlternateContent>
      </w:r>
      <w:r w:rsidRPr="006A37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E9A7AC" wp14:editId="3D8F7761">
                <wp:simplePos x="0" y="0"/>
                <wp:positionH relativeFrom="column">
                  <wp:posOffset>3495675</wp:posOffset>
                </wp:positionH>
                <wp:positionV relativeFrom="paragraph">
                  <wp:posOffset>292100</wp:posOffset>
                </wp:positionV>
                <wp:extent cx="1143000" cy="685800"/>
                <wp:effectExtent l="19050" t="19050" r="19050" b="38100"/>
                <wp:wrapNone/>
                <wp:docPr id="28" name="Lưu Đồ: Quyết Định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0CFD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Lưu Đồ: Quyết Định 28" o:spid="_x0000_s1026" type="#_x0000_t110" style="position:absolute;margin-left:275.25pt;margin-top:23pt;width:90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"/>
            </w:pict>
          </mc:Fallback>
        </mc:AlternateConten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chéo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2 (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E0834C9" w14:textId="5A6C6414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7D65F2" wp14:editId="04D4C024">
                <wp:simplePos x="0" y="0"/>
                <wp:positionH relativeFrom="column">
                  <wp:posOffset>3490595</wp:posOffset>
                </wp:positionH>
                <wp:positionV relativeFrom="paragraph">
                  <wp:posOffset>101600</wp:posOffset>
                </wp:positionV>
                <wp:extent cx="1143000" cy="0"/>
                <wp:effectExtent l="0" t="0" r="0" b="0"/>
                <wp:wrapNone/>
                <wp:docPr id="30" name="Đường nối Thẳn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A586E" id="Đường nối Thẳng 3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5pt,8pt" to="364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"/>
            </w:pict>
          </mc:Fallback>
        </mc:AlternateContent>
      </w:r>
      <w:r w:rsidRPr="006A37C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405A17" wp14:editId="35CB8BD3">
            <wp:extent cx="923925" cy="381000"/>
            <wp:effectExtent l="19050" t="0" r="9525" b="0"/>
            <wp:docPr id="62" name="Picture 40" descr="Lý thuyết Toán lớp 4: Ôn tập về hình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ý thuyết Toán lớp 4: Ôn tập về hình họ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DE21A" w14:textId="77777777" w:rsidR="004E00DB" w:rsidRPr="006A37C1" w:rsidRDefault="004E00DB" w:rsidP="004E00DB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(S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; m, n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eastAsia="Times New Roman" w:hAnsi="Times New Roman" w:cs="Times New Roman"/>
          <w:sz w:val="28"/>
          <w:szCs w:val="28"/>
        </w:rPr>
        <w:t>chéo</w:t>
      </w:r>
      <w:proofErr w:type="spellEnd"/>
      <w:r w:rsidRPr="006A37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8BD5E08" w14:textId="5D59F94D" w:rsidR="00610A6B" w:rsidRPr="006A37C1" w:rsidRDefault="00F246BB" w:rsidP="004E00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7C1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1F7BE9AB" w14:textId="303814DB" w:rsidR="004E00DB" w:rsidRPr="006A37C1" w:rsidRDefault="00C64B9E" w:rsidP="004E00DB">
      <w:pPr>
        <w:tabs>
          <w:tab w:val="left" w:pos="720"/>
          <w:tab w:val="left" w:pos="3600"/>
          <w:tab w:val="left" w:pos="5040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ài</w:t>
      </w:r>
      <w:proofErr w:type="spellEnd"/>
      <w:r w:rsidR="004E00DB" w:rsidRPr="006A37C1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="004E00DB" w:rsidRPr="006A37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>.</w:t>
      </w:r>
    </w:p>
    <w:p w14:paraId="6FC01644" w14:textId="77777777" w:rsidR="004E00DB" w:rsidRPr="006A37C1" w:rsidRDefault="004E00DB" w:rsidP="004E00DB">
      <w:pPr>
        <w:numPr>
          <w:ilvl w:val="0"/>
          <w:numId w:val="1"/>
        </w:numPr>
        <w:tabs>
          <w:tab w:val="left" w:pos="720"/>
          <w:tab w:val="left" w:pos="3600"/>
          <w:tab w:val="left" w:pos="504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.</w:t>
      </w:r>
    </w:p>
    <w:p w14:paraId="3723240B" w14:textId="77777777" w:rsidR="004E00DB" w:rsidRPr="006A37C1" w:rsidRDefault="004E00DB" w:rsidP="004E00DB">
      <w:pPr>
        <w:numPr>
          <w:ilvl w:val="0"/>
          <w:numId w:val="1"/>
        </w:numPr>
        <w:tabs>
          <w:tab w:val="left" w:pos="720"/>
          <w:tab w:val="left" w:pos="3600"/>
          <w:tab w:val="left" w:pos="504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.</w:t>
      </w:r>
    </w:p>
    <w:p w14:paraId="5A2A7EDB" w14:textId="77777777" w:rsidR="004E00DB" w:rsidRPr="006A37C1" w:rsidRDefault="004E00DB" w:rsidP="004E00DB">
      <w:pPr>
        <w:numPr>
          <w:ilvl w:val="0"/>
          <w:numId w:val="1"/>
        </w:numPr>
        <w:tabs>
          <w:tab w:val="left" w:pos="720"/>
          <w:tab w:val="left" w:pos="3600"/>
          <w:tab w:val="left" w:pos="504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45</w:t>
      </w:r>
      <w:r w:rsidRPr="006A37C1">
        <w:rPr>
          <w:rFonts w:ascii="Times New Roman" w:hAnsi="Times New Roman" w:cs="Times New Roman"/>
          <w:sz w:val="28"/>
          <w:szCs w:val="28"/>
          <w:vertAlign w:val="superscript"/>
        </w:rPr>
        <w:t>0.</w:t>
      </w:r>
    </w:p>
    <w:p w14:paraId="3958F69E" w14:textId="0664F1B4" w:rsidR="004E00DB" w:rsidRPr="006A37C1" w:rsidRDefault="004E00DB" w:rsidP="004E00DB">
      <w:pPr>
        <w:numPr>
          <w:ilvl w:val="0"/>
          <w:numId w:val="1"/>
        </w:numPr>
        <w:tabs>
          <w:tab w:val="left" w:pos="720"/>
          <w:tab w:val="left" w:pos="3600"/>
          <w:tab w:val="left" w:pos="504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14:paraId="24F9EF21" w14:textId="7FF246B0" w:rsidR="004E00DB" w:rsidRPr="006A37C1" w:rsidRDefault="00C64B9E" w:rsidP="004E00DB">
      <w:pPr>
        <w:tabs>
          <w:tab w:val="left" w:pos="720"/>
          <w:tab w:val="left" w:pos="3600"/>
          <w:tab w:val="left" w:pos="5040"/>
          <w:tab w:val="left" w:pos="720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ài</w:t>
      </w:r>
      <w:proofErr w:type="spellEnd"/>
      <w:r w:rsidR="004E00DB" w:rsidRPr="006A37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00DB" w:rsidRPr="006A37C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E00DB" w:rsidRPr="006A37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E00DB" w:rsidRPr="006A37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60 m</w:t>
      </w:r>
      <w:r w:rsidR="004E00DB" w:rsidRPr="006A37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E00DB" w:rsidRPr="006A3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4m.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DB" w:rsidRPr="006A37C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4E00DB" w:rsidRPr="006A37C1">
        <w:rPr>
          <w:rFonts w:ascii="Times New Roman" w:hAnsi="Times New Roman" w:cs="Times New Roman"/>
          <w:sz w:val="28"/>
          <w:szCs w:val="28"/>
        </w:rPr>
        <w:t>?</w:t>
      </w:r>
    </w:p>
    <w:p w14:paraId="235795C3" w14:textId="77777777" w:rsidR="004E00DB" w:rsidRPr="006A37C1" w:rsidRDefault="004E00DB" w:rsidP="004E00D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r w:rsidRPr="006A37C1">
        <w:rPr>
          <w:rFonts w:ascii="Times New Roman" w:hAnsi="Times New Roman" w:cs="Times New Roman"/>
          <w:sz w:val="28"/>
          <w:szCs w:val="28"/>
        </w:rPr>
        <w:tab/>
        <w:t xml:space="preserve">A.   15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ab/>
        <w:t xml:space="preserve">B.   30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ab/>
        <w:t xml:space="preserve">C.  64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ab/>
        <w:t xml:space="preserve">D.   460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.</w:t>
      </w:r>
    </w:p>
    <w:p w14:paraId="3E1889CC" w14:textId="77777777" w:rsidR="00C64B9E" w:rsidRPr="006A37C1" w:rsidRDefault="00C64B9E" w:rsidP="00C64B9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>ài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 w:rsidRPr="006A37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12dm,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2m.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3500"/>
      </w:tblGrid>
      <w:tr w:rsidR="00C64B9E" w:rsidRPr="006A37C1" w14:paraId="77ECD337" w14:textId="77777777" w:rsidTr="00C64B9E">
        <w:tc>
          <w:tcPr>
            <w:tcW w:w="5845" w:type="dxa"/>
          </w:tcPr>
          <w:p w14:paraId="3C8415EA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</w:t>
            </w: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proofErr w:type="spellEnd"/>
            <w:r w:rsidRPr="006A3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proofErr w:type="spellEnd"/>
          </w:p>
          <w:p w14:paraId="2912A7A6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2804DC67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40776496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2B07FC19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5191ECF7" w14:textId="77777777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5C201152" w14:textId="77777777" w:rsidR="006A37C1" w:rsidRPr="006A37C1" w:rsidRDefault="006A37C1" w:rsidP="006A37C1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55456409" w14:textId="77777777" w:rsidR="006A37C1" w:rsidRPr="006A37C1" w:rsidRDefault="006A37C1" w:rsidP="006A37C1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</w:t>
            </w:r>
          </w:p>
          <w:p w14:paraId="1709A394" w14:textId="6C5F21EC" w:rsidR="006A37C1" w:rsidRPr="006A37C1" w:rsidRDefault="006A37C1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7D52B59" w14:textId="62D5CCEA" w:rsidR="00C64B9E" w:rsidRPr="006A37C1" w:rsidRDefault="00C64B9E" w:rsidP="00C64B9E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C1">
              <w:rPr>
                <w:rFonts w:ascii="Times New Roman" w:hAnsi="Times New Roman" w:cs="Times New Roman"/>
                <w:sz w:val="28"/>
                <w:szCs w:val="28"/>
              </w:rPr>
              <w:object w:dxaOrig="3480" w:dyaOrig="2175" w14:anchorId="08DB5E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74pt;height:108.75pt" o:ole="">
                  <v:imagedata r:id="rId7" o:title=""/>
                </v:shape>
                <o:OLEObject Type="Embed" ProgID="PBrush" ShapeID="_x0000_i1062" DrawAspect="Content" ObjectID="_1751223439" r:id="rId8"/>
              </w:object>
            </w:r>
          </w:p>
        </w:tc>
      </w:tr>
    </w:tbl>
    <w:p w14:paraId="4E6B22C9" w14:textId="3531328F" w:rsidR="00C64B9E" w:rsidRPr="006A37C1" w:rsidRDefault="006A37C1" w:rsidP="00C64B9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sz w:val="28"/>
          <w:szCs w:val="28"/>
        </w:rPr>
        <w:t>B</w:t>
      </w:r>
      <w:r w:rsidRPr="006A37C1">
        <w:rPr>
          <w:rFonts w:ascii="Times New Roman" w:hAnsi="Times New Roman" w:cs="Times New Roman"/>
          <w:sz w:val="28"/>
          <w:szCs w:val="28"/>
        </w:rPr>
        <w:t>ài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</w:t>
      </w:r>
      <w:r w:rsidRPr="006A37C1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di</w:t>
      </w:r>
      <w:r w:rsidRPr="006A37C1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</w:t>
      </w:r>
      <w:r w:rsidRPr="006A37C1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h</w:t>
      </w:r>
      <w:r w:rsidRPr="006A37C1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6A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94F2B77" w14:textId="06B88103" w:rsidR="006A37C1" w:rsidRPr="006A37C1" w:rsidRDefault="006A37C1" w:rsidP="006A37C1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7C1">
        <w:rPr>
          <w:rFonts w:ascii="Times New Roman" w:hAnsi="Times New Roman" w:cs="Times New Roman"/>
          <w:sz w:val="28"/>
          <w:szCs w:val="28"/>
        </w:rPr>
        <w:object w:dxaOrig="5370" w:dyaOrig="2625" w14:anchorId="2D433798">
          <v:shape id="_x0000_i1065" type="#_x0000_t75" style="width:268.5pt;height:131.25pt" o:ole="">
            <v:imagedata r:id="rId9" o:title=""/>
          </v:shape>
          <o:OLEObject Type="Embed" ProgID="PBrush" ShapeID="_x0000_i1065" DrawAspect="Content" ObjectID="_1751223440" r:id="rId10"/>
        </w:object>
      </w:r>
    </w:p>
    <w:p w14:paraId="72192C55" w14:textId="7F226463" w:rsidR="004E00DB" w:rsidRPr="006A37C1" w:rsidRDefault="004E00DB" w:rsidP="004E00D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bCs/>
          <w:sz w:val="28"/>
          <w:szCs w:val="28"/>
        </w:rPr>
      </w:pPr>
    </w:p>
    <w:p w14:paraId="0DB732EF" w14:textId="53CC3BF2" w:rsidR="004E00DB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B</w:t>
      </w:r>
      <w:r w:rsidRPr="006A37C1">
        <w:rPr>
          <w:rFonts w:ascii="Times New Roman" w:hAnsi="Times New Roman" w:cs="Times New Roman"/>
          <w:b/>
          <w:sz w:val="28"/>
          <w:szCs w:val="28"/>
        </w:rPr>
        <w:t>ài</w:t>
      </w:r>
      <w:proofErr w:type="spellEnd"/>
      <w:r w:rsidRPr="006A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7C1">
        <w:rPr>
          <w:rFonts w:ascii="Times New Roman" w:hAnsi="Times New Roman" w:cs="Times New Roman"/>
          <w:b/>
          <w:sz w:val="28"/>
          <w:szCs w:val="28"/>
        </w:rPr>
        <w:t>gi</w:t>
      </w:r>
      <w:r w:rsidRPr="006A37C1">
        <w:rPr>
          <w:rFonts w:ascii="Times New Roman" w:hAnsi="Times New Roman" w:cs="Times New Roman"/>
          <w:b/>
          <w:sz w:val="28"/>
          <w:szCs w:val="28"/>
        </w:rPr>
        <w:t>ải</w:t>
      </w:r>
      <w:proofErr w:type="spellEnd"/>
    </w:p>
    <w:p w14:paraId="5F358E67" w14:textId="23B8ABF2" w:rsidR="006A37C1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37C1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43AA6A94" w14:textId="77777777" w:rsidR="006A37C1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37C1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7BC77778" w14:textId="77777777" w:rsidR="006A37C1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37C1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2E3F3047" w14:textId="77777777" w:rsidR="006A37C1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37C1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79E790C9" w14:textId="77777777" w:rsidR="006A37C1" w:rsidRPr="006A37C1" w:rsidRDefault="006A37C1" w:rsidP="006A37C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A37C1" w:rsidRPr="006A37C1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20E"/>
    <w:multiLevelType w:val="hybridMultilevel"/>
    <w:tmpl w:val="8348EAB0"/>
    <w:lvl w:ilvl="0" w:tplc="1CFA03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0704C78"/>
    <w:multiLevelType w:val="hybridMultilevel"/>
    <w:tmpl w:val="E1507908"/>
    <w:lvl w:ilvl="0" w:tplc="8B9A20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DB14C25"/>
    <w:multiLevelType w:val="hybridMultilevel"/>
    <w:tmpl w:val="7F4ACEE8"/>
    <w:lvl w:ilvl="0" w:tplc="11C628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08147932">
    <w:abstractNumId w:val="0"/>
  </w:num>
  <w:num w:numId="2" w16cid:durableId="739209679">
    <w:abstractNumId w:val="2"/>
  </w:num>
  <w:num w:numId="3" w16cid:durableId="162596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4E00DB"/>
    <w:rsid w:val="00610A6B"/>
    <w:rsid w:val="006A37C1"/>
    <w:rsid w:val="006E4960"/>
    <w:rsid w:val="00B20528"/>
    <w:rsid w:val="00C64B9E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C148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  <w:style w:type="table" w:styleId="LiBang">
    <w:name w:val="Table Grid"/>
    <w:basedOn w:val="BangThngthng"/>
    <w:uiPriority w:val="39"/>
    <w:rsid w:val="00C6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Thư Âu</cp:lastModifiedBy>
  <cp:revision>2</cp:revision>
  <dcterms:created xsi:type="dcterms:W3CDTF">2023-07-18T15:08:00Z</dcterms:created>
  <dcterms:modified xsi:type="dcterms:W3CDTF">2023-07-18T15:08:00Z</dcterms:modified>
</cp:coreProperties>
</file>