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901A5D" w14:paraId="5A7992AC" w14:textId="77777777" w:rsidTr="00901A5D">
        <w:tc>
          <w:tcPr>
            <w:tcW w:w="4673" w:type="dxa"/>
          </w:tcPr>
          <w:p w14:paraId="4BA4FEF5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14:paraId="13D5E8D4" w14:textId="77777777" w:rsidR="00901A5D" w:rsidRDefault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14:paraId="1051CF1B" w14:textId="77777777" w:rsidR="00901A5D" w:rsidRDefault="00901A5D" w:rsidP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Lớp:............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D82FA3A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14:paraId="14C65E7C" w14:textId="77777777" w:rsidR="00901A5D" w:rsidRP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14:paraId="1923859A" w14:textId="77777777" w:rsid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 w:rsidR="00DE0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14:paraId="02C93486" w14:textId="77777777" w:rsidR="00DE0C9E" w:rsidRPr="00901A5D" w:rsidRDefault="00DE0C9E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1F2E4" wp14:editId="27300F0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" name="Down Ribb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163BA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" o:spid="_x0000_s1026" type="#_x0000_t53" style="position:absolute;margin-left:67.65pt;margin-top:5.7pt;width:140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OIlg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BF0A868" w14:textId="75C4B11B" w:rsidR="00901A5D" w:rsidRPr="00DE0C9E" w:rsidRDefault="00DE0C9E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  <w:r w:rsidR="00D515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04FCA8D4" w14:textId="77777777" w:rsidR="00901A5D" w:rsidRDefault="00901A5D">
      <w:pPr>
        <w:rPr>
          <w:rFonts w:ascii="Times New Roman" w:hAnsi="Times New Roman" w:cs="Times New Roman"/>
          <w:b/>
          <w:sz w:val="28"/>
          <w:szCs w:val="28"/>
        </w:rPr>
      </w:pPr>
    </w:p>
    <w:p w14:paraId="6BE58669" w14:textId="29DF2086" w:rsidR="00091AC7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DB4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44F">
        <w:rPr>
          <w:rFonts w:ascii="Times New Roman" w:hAnsi="Times New Roman" w:cs="Times New Roman"/>
          <w:b/>
          <w:sz w:val="28"/>
          <w:szCs w:val="28"/>
        </w:rPr>
        <w:t xml:space="preserve">PHÂN </w:t>
      </w:r>
      <w:r w:rsidRPr="00091AC7">
        <w:rPr>
          <w:rFonts w:ascii="Times New Roman" w:hAnsi="Times New Roman" w:cs="Times New Roman"/>
          <w:b/>
          <w:sz w:val="28"/>
          <w:szCs w:val="28"/>
        </w:rPr>
        <w:t xml:space="preserve">SỐ </w:t>
      </w:r>
    </w:p>
    <w:p w14:paraId="5F62493A" w14:textId="77777777" w:rsidR="00091AC7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14:paraId="20E4C7A7" w14:textId="41B0F771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- Phân số gồm tử số và mẫu số ( khác 0 ). </w:t>
      </w:r>
    </w:p>
    <w:p w14:paraId="03CC0393" w14:textId="26502A0F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>Khi đọc phân số ta đọc tử số trước rồi đọc "phần" sau đó đọc tử số.</w:t>
      </w:r>
    </w:p>
    <w:p w14:paraId="44B1D0D4" w14:textId="4C94981C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. Các tính chất của phân số:</w:t>
      </w:r>
    </w:p>
    <w:p w14:paraId="74A53838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- Nếu nhân cả tử số và mẫu số của một phân số với cùng một số tự nhiên khác 0 thì được một phân số  m</w:t>
      </w:r>
      <w:r w:rsidRPr="00AB044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ới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>bằng phân số đã cho.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16AA912" w14:textId="4EB89884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C1C41" wp14:editId="51AC013E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0" cy="0"/>
                <wp:effectExtent l="9525" t="55245" r="19050" b="59055"/>
                <wp:wrapNone/>
                <wp:docPr id="135335232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4AC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5pt" to="0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">
                <v:stroke endarrow="block"/>
              </v:line>
            </w:pict>
          </mc:Fallback>
        </mc:AlternateConten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- Nếu chia cả tử số và mẫu số của một phân số với cùng một số tự nhiên khác 0 thì được một phân số bằng phân số đã cho.</w:t>
      </w:r>
    </w:p>
    <w:p w14:paraId="73E4BA3A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- A</w:t>
      </w:r>
      <w:r w:rsidRPr="00AB044F">
        <w:rPr>
          <w:rFonts w:ascii="Times New Roman" w:eastAsia="Times New Roman" w:hAnsi="Times New Roman" w:cs="Times New Roman"/>
          <w:sz w:val="28"/>
          <w:szCs w:val="28"/>
          <w:lang w:val="vi-VN"/>
        </w:rPr>
        <w:t>́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p dụng tính chất cơ bản của phân số để: </w:t>
      </w:r>
    </w:p>
    <w:p w14:paraId="28C94719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+ Rút gọn phân số </w:t>
      </w:r>
    </w:p>
    <w:p w14:paraId="4CB94B0B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+ Quy đồng mẫu số các phân số</w:t>
      </w:r>
    </w:p>
    <w:p w14:paraId="7B80D157" w14:textId="33464BA5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. So sánh hai phân số</w:t>
      </w:r>
    </w:p>
    <w:p w14:paraId="17EBE979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- So sánh hai phân số có cùng mẫu số: Ta so sánh tử số với tử số. </w:t>
      </w:r>
    </w:p>
    <w:p w14:paraId="50688BF7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Nếu tử số nào bé hơn thì phân số đó bé hơn.</w:t>
      </w:r>
    </w:p>
    <w:p w14:paraId="55CE67BC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Nếu tử số nào lơn hơn thì phân số đó lơn hơn. </w:t>
      </w:r>
    </w:p>
    <w:p w14:paraId="6A6E6B70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Nếu hai tử số bằng nhau thì hai phân số đó bằng nhau.</w:t>
      </w:r>
    </w:p>
    <w:p w14:paraId="291CA738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- So sánh hai phân số khác mẫu:        + Quy đồng mẫu số </w:t>
      </w:r>
    </w:p>
    <w:p w14:paraId="4B47C8AA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+  So sánh cùng tử số </w:t>
      </w:r>
    </w:p>
    <w:p w14:paraId="1BE9F9E0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- So sánh phân số với 1:</w:t>
      </w:r>
    </w:p>
    <w:p w14:paraId="7A23D13A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Nếu tử số mà bé hơn mẫu số thì phân số đó bằng 1.</w:t>
      </w:r>
    </w:p>
    <w:p w14:paraId="4B1E8984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 Nếu tử số lớn hơn mẫu số thi phân số đó lớn hơn 1.</w:t>
      </w:r>
    </w:p>
    <w:p w14:paraId="6D8E7912" w14:textId="77777777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+ Nếu tử số bằng mẫu số thì phân số đó bằng 1.</w:t>
      </w:r>
    </w:p>
    <w:p w14:paraId="5D8D1292" w14:textId="77777777" w:rsidR="00F246BB" w:rsidRPr="00F246BB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>II. Bài Tập</w:t>
      </w:r>
    </w:p>
    <w:p w14:paraId="7E28549F" w14:textId="621ECA0C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Viết vào ô trống theo mẫu:</w:t>
      </w:r>
    </w:p>
    <w:p w14:paraId="6C434169" w14:textId="77777777" w:rsidR="00AB044F" w:rsidRPr="00AB044F" w:rsidRDefault="00AB044F" w:rsidP="00AB044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fldChar w:fldCharType="begin"/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instrText xml:space="preserve"> INCLUDEPICTURE "https://s3-ap-southeast-1.amazonaws.com/hoc360/wp-content/uploads/2017/10/26174901/3127-1.png" \* MERGEFORMATINET </w:instrTex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instrText xml:space="preserve"> INCLUDEPICTURE  "https://s3-ap-southeast-1.amazonaws.com/hoc360/wp-content/uploads/2017/10/26174901/3127-1.png" \* MERGEFORMATINET </w:instrText>
      </w:r>
      <w:r w:rsidR="000000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fldChar w:fldCharType="separate"/>
      </w:r>
      <w:r w:rsidR="00D51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pict w14:anchorId="059AD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29.5pt">
            <v:imagedata r:id="rId4" r:href="rId5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fldChar w:fldCharType="end"/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fldChar w:fldCharType="end"/>
      </w:r>
    </w:p>
    <w:p w14:paraId="6B31377A" w14:textId="77777777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A2A3788" w14:textId="18BDCE2A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20A1521F" w14:textId="77777777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Viết các thương sau dưới dạng phân số:</w:t>
      </w:r>
    </w:p>
    <w:p w14:paraId="67D83072" w14:textId="0588F583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8 : 15 = ……</w:t>
      </w:r>
      <w:r w:rsidR="00FA2C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….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          7 : 3 = ………</w:t>
      </w:r>
      <w:r w:rsidR="00FA2C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        </w:t>
      </w:r>
    </w:p>
    <w:p w14:paraId="6BC786AA" w14:textId="38C9D717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45 : 100 = ……                          11 : 26 = …………</w:t>
      </w:r>
    </w:p>
    <w:p w14:paraId="60860E42" w14:textId="5EB35861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Cho 2 số 5 và 7. Hãy viết các phân số sau: </w:t>
      </w:r>
    </w:p>
    <w:p w14:paraId="11DDE667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a. Nhỏ hơn 1 ......................................................</w:t>
      </w:r>
    </w:p>
    <w:p w14:paraId="08DCAA87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b. Bằng 1 ......................................................</w:t>
      </w:r>
    </w:p>
    <w:p w14:paraId="1486BDDC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c. Lớn hơn 1 ....................................................</w:t>
      </w:r>
    </w:p>
    <w:p w14:paraId="102E58F9" w14:textId="6F2F436D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. Phân số nào trong các phân số dưới đây không bằng phân số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1F8108CB">
          <v:shape id="_x0000_i1026" type="#_x0000_t75" style="width:17.25pt;height:30.75pt" o:ole="">
            <v:imagedata r:id="rId6" o:title=""/>
          </v:shape>
          <o:OLEObject Type="Embed" ProgID="Equation.DSMT4" ShapeID="_x0000_i1026" DrawAspect="Content" ObjectID="_1751269897" r:id="rId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? </w:t>
      </w:r>
    </w:p>
    <w:p w14:paraId="5D17F6D6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A.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343B0CEB">
          <v:shape id="_x0000_i1027" type="#_x0000_t75" style="width:15.75pt;height:30.75pt" o:ole="">
            <v:imagedata r:id="rId8" o:title=""/>
          </v:shape>
          <o:OLEObject Type="Embed" ProgID="Equation.DSMT4" ShapeID="_x0000_i1027" DrawAspect="Content" ObjectID="_1751269898" r:id="rId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B.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586B5D8D">
          <v:shape id="_x0000_i1028" type="#_x0000_t75" style="width:15.75pt;height:30.75pt" o:ole="">
            <v:imagedata r:id="rId10" o:title=""/>
          </v:shape>
          <o:OLEObject Type="Embed" ProgID="Equation.DSMT4" ShapeID="_x0000_i1028" DrawAspect="Content" ObjectID="_1751269899" r:id="rId11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C.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 w14:anchorId="29F0BD52">
          <v:shape id="_x0000_i1029" type="#_x0000_t75" style="width:12pt;height:30.75pt" o:ole="">
            <v:imagedata r:id="rId12" o:title=""/>
          </v:shape>
          <o:OLEObject Type="Embed" ProgID="Equation.DSMT4" ShapeID="_x0000_i1029" DrawAspect="Content" ObjectID="_1751269900" r:id="rId13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D.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 w14:anchorId="139BB720">
          <v:shape id="_x0000_i1030" type="#_x0000_t75" style="width:12pt;height:30.75pt" o:ole="">
            <v:imagedata r:id="rId14" o:title=""/>
          </v:shape>
          <o:OLEObject Type="Embed" ProgID="Equation.DSMT4" ShapeID="_x0000_i1030" DrawAspect="Content" ObjectID="_1751269901" r:id="rId15"/>
        </w:object>
      </w:r>
    </w:p>
    <w:p w14:paraId="7B655A49" w14:textId="7C602DAA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>Bao gạo có 45kg, cửa hàng đã bán 9kg. Hỏi cửa hàng đã bán bao nhiêu phần bao gạo?</w:t>
      </w:r>
    </w:p>
    <w:p w14:paraId="7A45ADF5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A.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57CD1347">
          <v:shape id="_x0000_i1031" type="#_x0000_t75" style="width:11.25pt;height:30.75pt" o:ole="">
            <v:imagedata r:id="rId16" o:title=""/>
          </v:shape>
          <o:OLEObject Type="Embed" ProgID="Equation.DSMT4" ShapeID="_x0000_i1031" DrawAspect="Content" ObjectID="_1751269902" r:id="rId1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bao gạo           B.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71695DA9">
          <v:shape id="_x0000_i1032" type="#_x0000_t75" style="width:17.25pt;height:30.75pt" o:ole="">
            <v:imagedata r:id="rId18" o:title=""/>
          </v:shape>
          <o:OLEObject Type="Embed" ProgID="Equation.DSMT4" ShapeID="_x0000_i1032" DrawAspect="Content" ObjectID="_1751269903" r:id="rId1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bao gạo         C.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723B188C">
          <v:shape id="_x0000_i1033" type="#_x0000_t75" style="width:17.25pt;height:30.75pt" o:ole="">
            <v:imagedata r:id="rId20" o:title=""/>
          </v:shape>
          <o:OLEObject Type="Embed" ProgID="Equation.DSMT4" ShapeID="_x0000_i1033" DrawAspect="Content" ObjectID="_1751269904" r:id="rId21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bao gạo            D.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6029B250">
          <v:shape id="_x0000_i1034" type="#_x0000_t75" style="width:17.25pt;height:30.75pt" o:ole="">
            <v:imagedata r:id="rId22" o:title=""/>
          </v:shape>
          <o:OLEObject Type="Embed" ProgID="Equation.DSMT4" ShapeID="_x0000_i1034" DrawAspect="Content" ObjectID="_1751269905" r:id="rId23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bao gạo </w:t>
      </w:r>
    </w:p>
    <w:p w14:paraId="5E2F918E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FD0AC" w14:textId="66D8D2E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. Rút gọn các phân số sau</w:t>
      </w:r>
    </w:p>
    <w:p w14:paraId="48253964" w14:textId="1B2A40D4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a)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3AAA7FDA">
          <v:shape id="_x0000_i1035" type="#_x0000_t75" style="width:15.75pt;height:30.75pt" o:ole="">
            <v:imagedata r:id="rId24" o:title=""/>
          </v:shape>
          <o:OLEObject Type="Embed" ProgID="Equation.DSMT4" ShapeID="_x0000_i1035" DrawAspect="Content" ObjectID="_1751269906" r:id="rId2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= ……………..               b)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39F7B167">
          <v:shape id="_x0000_i1036" type="#_x0000_t75" style="width:17.25pt;height:30.75pt" o:ole="">
            <v:imagedata r:id="rId26" o:title=""/>
          </v:shape>
          <o:OLEObject Type="Embed" ProgID="Equation.DSMT4" ShapeID="_x0000_i1036" DrawAspect="Content" ObjectID="_1751269907" r:id="rId2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= ………………..         c)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 w14:anchorId="6E5D82C6">
          <v:shape id="_x0000_i1037" type="#_x0000_t75" style="width:18pt;height:30.75pt" o:ole="">
            <v:imagedata r:id="rId28" o:title=""/>
          </v:shape>
          <o:OLEObject Type="Embed" ProgID="Equation.DSMT4" ShapeID="_x0000_i1037" DrawAspect="Content" ObjectID="_1751269908" r:id="rId2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= ………………...</w:t>
      </w:r>
    </w:p>
    <w:p w14:paraId="5717822D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9D1D0" w14:textId="0D1EAA30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 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.   Quy đồng mẫu số các phân số sau: </w:t>
      </w:r>
    </w:p>
    <w:p w14:paraId="1422EDC2" w14:textId="7777777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 w14:anchorId="146ED547">
          <v:shape id="_x0000_i1038" type="#_x0000_t75" style="width:12pt;height:30.75pt" o:ole="">
            <v:imagedata r:id="rId30" o:title=""/>
          </v:shape>
          <o:OLEObject Type="Embed" ProgID="Equation.DSMT4" ShapeID="_x0000_i1038" DrawAspect="Content" ObjectID="_1751269909" r:id="rId31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và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7AF8B545">
          <v:shape id="_x0000_i1039" type="#_x0000_t75" style="width:15.75pt;height:30.75pt" o:ole="">
            <v:imagedata r:id="rId32" o:title=""/>
          </v:shape>
          <o:OLEObject Type="Embed" ProgID="Equation.DSMT4" ShapeID="_x0000_i1039" DrawAspect="Content" ObjectID="_1751269910" r:id="rId33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             b)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324F05EA">
          <v:shape id="_x0000_i1040" type="#_x0000_t75" style="width:11.25pt;height:30.75pt" o:ole="">
            <v:imagedata r:id="rId34" o:title=""/>
          </v:shape>
          <o:OLEObject Type="Embed" ProgID="Equation.DSMT4" ShapeID="_x0000_i1040" DrawAspect="Content" ObjectID="_1751269911" r:id="rId3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và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1CA2A093">
          <v:shape id="_x0000_i1041" type="#_x0000_t75" style="width:15.75pt;height:30.75pt" o:ole="">
            <v:imagedata r:id="rId36" o:title=""/>
          </v:shape>
          <o:OLEObject Type="Embed" ProgID="Equation.DSMT4" ShapeID="_x0000_i1041" DrawAspect="Content" ObjectID="_1751269912" r:id="rId3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    c)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25F6F495">
          <v:shape id="_x0000_i1042" type="#_x0000_t75" style="width:15.75pt;height:30.75pt" o:ole="">
            <v:imagedata r:id="rId38" o:title=""/>
          </v:shape>
          <o:OLEObject Type="Embed" ProgID="Equation.DSMT4" ShapeID="_x0000_i1042" DrawAspect="Content" ObjectID="_1751269913" r:id="rId3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và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0E11AF0E">
          <v:shape id="_x0000_i1043" type="#_x0000_t75" style="width:17.25pt;height:30.75pt" o:ole="">
            <v:imagedata r:id="rId40" o:title=""/>
          </v:shape>
          <o:OLEObject Type="Embed" ProgID="Equation.DSMT4" ShapeID="_x0000_i1043" DrawAspect="Content" ObjectID="_1751269914" r:id="rId41"/>
        </w:object>
      </w:r>
    </w:p>
    <w:p w14:paraId="1B07F31C" w14:textId="3AF6797E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</w:t>
      </w:r>
    </w:p>
    <w:p w14:paraId="1B064587" w14:textId="76155E84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</w:t>
      </w:r>
    </w:p>
    <w:p w14:paraId="5AA6030A" w14:textId="2DC2BA91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8</w:t>
      </w:r>
      <w:r w:rsidRPr="00AB04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So sánh các phân số sau: </w:t>
      </w:r>
    </w:p>
    <w:p w14:paraId="2DCF7CE9" w14:textId="77777777" w:rsidR="00AB044F" w:rsidRPr="00AB044F" w:rsidRDefault="00AB044F" w:rsidP="00AB044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a)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 w14:anchorId="57756508">
          <v:shape id="_x0000_i1044" type="#_x0000_t75" style="width:18pt;height:30.75pt" o:ole="">
            <v:imagedata r:id="rId42" o:title=""/>
          </v:shape>
          <o:OLEObject Type="Embed" ProgID="Equation.DSMT4" ShapeID="_x0000_i1044" DrawAspect="Content" ObjectID="_1751269915" r:id="rId43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00" w:dyaOrig="620" w14:anchorId="4DB1BF8B">
          <v:shape id="_x0000_i1045" type="#_x0000_t75" style="width:30pt;height:30.75pt" o:ole="">
            <v:imagedata r:id="rId44" o:title=""/>
          </v:shape>
          <o:OLEObject Type="Embed" ProgID="Equation.DSMT4" ShapeID="_x0000_i1045" DrawAspect="Content" ObjectID="_1751269916" r:id="rId4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b)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370E16F5">
          <v:shape id="_x0000_i1046" type="#_x0000_t75" style="width:15.75pt;height:30.75pt" o:ole="">
            <v:imagedata r:id="rId46" o:title=""/>
          </v:shape>
          <o:OLEObject Type="Embed" ProgID="Equation.DSMT4" ShapeID="_x0000_i1046" DrawAspect="Content" ObjectID="_1751269917" r:id="rId4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40" w:dyaOrig="620" w14:anchorId="32937837">
          <v:shape id="_x0000_i1047" type="#_x0000_t75" style="width:21.75pt;height:30.75pt" o:ole="">
            <v:imagedata r:id="rId48" o:title=""/>
          </v:shape>
          <o:OLEObject Type="Embed" ProgID="Equation.DSMT4" ShapeID="_x0000_i1047" DrawAspect="Content" ObjectID="_1751269918" r:id="rId49"/>
        </w:object>
      </w:r>
    </w:p>
    <w:p w14:paraId="0BF7CE2A" w14:textId="0E1DDB41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</w:p>
    <w:p w14:paraId="3CACDABA" w14:textId="2FC56924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……………….</w:t>
      </w:r>
    </w:p>
    <w:p w14:paraId="4E4FF79F" w14:textId="0B141DC3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6CDB77BC" w14:textId="27CBA6E1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3A8D537E" w14:textId="77777777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>a)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Viết tất cả các phân số nhỏ hơn 1 có mẫu số là 212 và tử số lớn hơn  204</w:t>
      </w:r>
    </w:p>
    <w:p w14:paraId="5AC8EDB3" w14:textId="77777777" w:rsidR="00AB044F" w:rsidRPr="00AB044F" w:rsidRDefault="00AB044F" w:rsidP="00AB0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>b)</w:t>
      </w:r>
      <w:r w:rsidRPr="00AB04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Viết tất cả các phân số lớn hơn 1 có mẫu số là 315 và tử số lớn hơn 317 nhưng nhỏ hơn 320.</w:t>
      </w:r>
    </w:p>
    <w:p w14:paraId="6953DF91" w14:textId="166BC717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</w:p>
    <w:p w14:paraId="51B49AF6" w14:textId="4E4BA35C" w:rsidR="00AB044F" w:rsidRPr="00AB044F" w:rsidRDefault="00AB044F" w:rsidP="00AB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18A9AEAE" w14:textId="3C7E0D61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14:paraId="409EFE7C" w14:textId="4ACDD96F" w:rsidR="00AB044F" w:rsidRPr="00AB044F" w:rsidRDefault="00AB044F" w:rsidP="00AB044F">
      <w:pPr>
        <w:tabs>
          <w:tab w:val="left" w:pos="536"/>
        </w:tabs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Viết các phân số sau theo thứ tự từ bé đến lớn: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80" w:dyaOrig="620" w14:anchorId="5E77AD32">
          <v:shape id="_x0000_i1048" type="#_x0000_t75" style="width:44.25pt;height:30.75pt" o:ole="">
            <v:imagedata r:id="rId50" o:title=""/>
          </v:shape>
          <o:OLEObject Type="Embed" ProgID="Equation.DSMT4" ShapeID="_x0000_i1048" DrawAspect="Content" ObjectID="_1751269919" r:id="rId51"/>
        </w:object>
      </w:r>
    </w:p>
    <w:p w14:paraId="2E95BA82" w14:textId="4F9A25A1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……………….</w:t>
      </w:r>
    </w:p>
    <w:p w14:paraId="4120D070" w14:textId="7E54E9E9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……………….</w:t>
      </w:r>
    </w:p>
    <w:p w14:paraId="22E92FE8" w14:textId="7067710A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Tìm số tự nhiên x sao cho:   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59" w:dyaOrig="620" w14:anchorId="303C417D">
          <v:shape id="_x0000_i1049" type="#_x0000_t75" style="width:57pt;height:30.75pt" o:ole="">
            <v:imagedata r:id="rId52" o:title=""/>
          </v:shape>
          <o:OLEObject Type="Embed" ProgID="Equation.DSMT4" ShapeID="_x0000_i1049" DrawAspect="Content" ObjectID="_1751269920" r:id="rId53"/>
        </w:object>
      </w:r>
    </w:p>
    <w:p w14:paraId="66DF9B3D" w14:textId="4849C9E7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3A0AB924" w14:textId="77777777" w:rsidR="00AB044F" w:rsidRPr="00AB044F" w:rsidRDefault="00AB044F" w:rsidP="00AB044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 xml:space="preserve">Bài 13. </w:t>
      </w:r>
      <w:r w:rsidRPr="00AB044F">
        <w:rPr>
          <w:rFonts w:ascii="Times New Roman" w:eastAsia="Times New Roman" w:hAnsi="Times New Roman" w:cs="Times New Roman"/>
          <w:b/>
          <w:bCs/>
          <w:sz w:val="28"/>
          <w:szCs w:val="28"/>
        </w:rPr>
        <w:t>Viết các phân số sau thành phân số thập phân :</w:t>
      </w:r>
    </w:p>
    <w:p w14:paraId="486D6DFF" w14:textId="77777777" w:rsidR="00AB044F" w:rsidRPr="00AB044F" w:rsidRDefault="00AB044F" w:rsidP="00AB044F">
      <w:pPr>
        <w:tabs>
          <w:tab w:val="center" w:pos="4820"/>
          <w:tab w:val="right" w:pos="9640"/>
        </w:tabs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12A92896">
          <v:shape id="_x0000_i1050" type="#_x0000_t75" style="width:15.75pt;height:30.75pt" o:ole="">
            <v:imagedata r:id="rId54" o:title=""/>
          </v:shape>
          <o:OLEObject Type="Embed" ProgID="Equation.DSMT4" ShapeID="_x0000_i1050" DrawAspect="Content" ObjectID="_1751269921" r:id="rId5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 w14:anchorId="7E86C39A">
          <v:shape id="_x0000_i1051" type="#_x0000_t75" style="width:18pt;height:30.75pt" o:ole="">
            <v:imagedata r:id="rId56" o:title=""/>
          </v:shape>
          <o:OLEObject Type="Embed" ProgID="Equation.DSMT4" ShapeID="_x0000_i1051" DrawAspect="Content" ObjectID="_1751269922" r:id="rId57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 w14:anchorId="130AE53B">
          <v:shape id="_x0000_i1052" type="#_x0000_t75" style="width:17.25pt;height:30.75pt" o:ole="">
            <v:imagedata r:id="rId58" o:title=""/>
          </v:shape>
          <o:OLEObject Type="Embed" ProgID="Equation.DSMT4" ShapeID="_x0000_i1052" DrawAspect="Content" ObjectID="_1751269923" r:id="rId5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 w14:anchorId="2408CCB2">
          <v:shape id="_x0000_i1053" type="#_x0000_t75" style="width:24pt;height:30.75pt" o:ole="">
            <v:imagedata r:id="rId60" o:title=""/>
          </v:shape>
          <o:OLEObject Type="Embed" ProgID="Equation.DSMT4" ShapeID="_x0000_i1053" DrawAspect="Content" ObjectID="_1751269924" r:id="rId61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 w14:anchorId="00A18E5A">
          <v:shape id="_x0000_i1054" type="#_x0000_t75" style="width:24pt;height:30.75pt" o:ole="">
            <v:imagedata r:id="rId62" o:title=""/>
          </v:shape>
          <o:OLEObject Type="Embed" ProgID="Equation.DSMT4" ShapeID="_x0000_i1054" DrawAspect="Content" ObjectID="_1751269925" r:id="rId63"/>
        </w:object>
      </w:r>
    </w:p>
    <w:p w14:paraId="2921BA43" w14:textId="53053749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</w:p>
    <w:p w14:paraId="0DF36207" w14:textId="7416185A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……….</w:t>
      </w:r>
    </w:p>
    <w:p w14:paraId="4D04572C" w14:textId="2C015CEC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3A910867" w14:textId="089A3BE3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A2CF7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68FC33F4" w14:textId="77777777" w:rsidR="00AB044F" w:rsidRPr="00AB044F" w:rsidRDefault="00AB044F" w:rsidP="00AB044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Bài 14.</w: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Hãy viết bốn phân số khác nhau, sao cho mỗi phân số lớn hơn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50DEC353">
          <v:shape id="_x0000_i1055" type="#_x0000_t75" style="width:11.25pt;height:30.75pt" o:ole="">
            <v:imagedata r:id="rId64" o:title=""/>
          </v:shape>
          <o:OLEObject Type="Embed" ProgID="Equation.DSMT4" ShapeID="_x0000_i1055" DrawAspect="Content" ObjectID="_1751269926" r:id="rId6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và bé hơn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 w14:anchorId="0CF81C93">
          <v:shape id="_x0000_i1056" type="#_x0000_t75" style="width:12pt;height:30.75pt" o:ole="">
            <v:imagedata r:id="rId66" o:title=""/>
          </v:shape>
          <o:OLEObject Type="Embed" ProgID="Equation.DSMT4" ShapeID="_x0000_i1056" DrawAspect="Content" ObjectID="_1751269927" r:id="rId67"/>
        </w:object>
      </w:r>
    </w:p>
    <w:p w14:paraId="2E61FDFE" w14:textId="77777777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9D7C3" w14:textId="77777777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11B70931" w14:textId="77777777" w:rsidR="00AB044F" w:rsidRPr="00AB044F" w:rsidRDefault="00AB044F" w:rsidP="00AB044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85CDE" w14:textId="77777777" w:rsidR="00AB044F" w:rsidRPr="00AB044F" w:rsidRDefault="00AB044F" w:rsidP="00AB044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b/>
          <w:sz w:val="28"/>
          <w:szCs w:val="28"/>
        </w:rPr>
        <w:t>Bài 15. Viết vào chỗ chấm để các phân số sau thành phân số thập phân</w:t>
      </w:r>
    </w:p>
    <w:p w14:paraId="2E3F7E1B" w14:textId="77777777" w:rsidR="00AB044F" w:rsidRPr="00AB044F" w:rsidRDefault="00AB044F" w:rsidP="00AB044F">
      <w:pPr>
        <w:tabs>
          <w:tab w:val="left" w:pos="2325"/>
        </w:tabs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620" w:dyaOrig="620" w14:anchorId="256CF50B">
          <v:shape id="_x0000_i1057" type="#_x0000_t75" style="width:81pt;height:30.75pt" o:ole="">
            <v:imagedata r:id="rId68" o:title=""/>
          </v:shape>
          <o:OLEObject Type="Embed" ProgID="Equation.DSMT4" ShapeID="_x0000_i1057" DrawAspect="Content" ObjectID="_1751269928" r:id="rId69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b)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 w14:anchorId="60015EF7">
          <v:shape id="_x0000_i1058" type="#_x0000_t75" style="width:23.25pt;height:30.75pt" o:ole="">
            <v:imagedata r:id="rId70" o:title=""/>
          </v:shape>
          <o:OLEObject Type="Embed" ProgID="Equation.DSMT4" ShapeID="_x0000_i1058" DrawAspect="Content" ObjectID="_1751269929" r:id="rId71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= 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20" w:dyaOrig="620" w14:anchorId="2FA51DDF">
          <v:shape id="_x0000_i1059" type="#_x0000_t75" style="width:71.25pt;height:30.75pt" o:ole="">
            <v:imagedata r:id="rId72" o:title=""/>
          </v:shape>
          <o:OLEObject Type="Embed" ProgID="Equation.DSMT4" ShapeID="_x0000_i1059" DrawAspect="Content" ObjectID="_1751269930" r:id="rId73"/>
        </w:object>
      </w:r>
    </w:p>
    <w:p w14:paraId="54D5AC79" w14:textId="7237BFED" w:rsidR="00AB044F" w:rsidRPr="00AB044F" w:rsidRDefault="00AB044F" w:rsidP="00AB044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020" w:dyaOrig="620" w14:anchorId="6C77BC51">
          <v:shape id="_x0000_i1060" type="#_x0000_t75" style="width:101.25pt;height:30.75pt" o:ole="">
            <v:imagedata r:id="rId74" o:title=""/>
          </v:shape>
          <o:OLEObject Type="Embed" ProgID="Equation.DSMT4" ShapeID="_x0000_i1060" DrawAspect="Content" ObjectID="_1751269931" r:id="rId75"/>
        </w:object>
      </w:r>
      <w:r w:rsidRPr="00AB0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d) </w:t>
      </w:r>
      <w:r w:rsidRPr="00AB044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00" w:dyaOrig="620" w14:anchorId="48805421">
          <v:shape id="_x0000_i1061" type="#_x0000_t75" style="width:60pt;height:30.75pt" o:ole="">
            <v:imagedata r:id="rId76" o:title=""/>
          </v:shape>
          <o:OLEObject Type="Embed" ProgID="Equation.DSMT4" ShapeID="_x0000_i1061" DrawAspect="Content" ObjectID="_1751269932" r:id="rId77"/>
        </w:object>
      </w:r>
    </w:p>
    <w:p w14:paraId="292157D7" w14:textId="77777777" w:rsidR="00FA2CF7" w:rsidRPr="00AB044F" w:rsidRDefault="00FA2CF7" w:rsidP="00FA2CF7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</w:p>
    <w:p w14:paraId="7F3388FA" w14:textId="77777777" w:rsidR="00FA2CF7" w:rsidRPr="00AB044F" w:rsidRDefault="00FA2CF7" w:rsidP="00FA2CF7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……….</w:t>
      </w:r>
    </w:p>
    <w:p w14:paraId="771ACFA9" w14:textId="77777777" w:rsidR="00FA2CF7" w:rsidRPr="00AB044F" w:rsidRDefault="00FA2CF7" w:rsidP="00FA2CF7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6619497C" w14:textId="5A9D7583" w:rsidR="00AB044F" w:rsidRPr="00610A6B" w:rsidRDefault="00FA2CF7" w:rsidP="00FA2CF7">
      <w:pPr>
        <w:rPr>
          <w:rFonts w:ascii="Times New Roman" w:hAnsi="Times New Roman" w:cs="Times New Roman"/>
          <w:sz w:val="28"/>
          <w:szCs w:val="28"/>
        </w:rPr>
      </w:pPr>
      <w:r w:rsidRPr="00AB044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sectPr w:rsidR="00AB044F" w:rsidRPr="00610A6B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610A6B"/>
    <w:rsid w:val="006E4960"/>
    <w:rsid w:val="00901A5D"/>
    <w:rsid w:val="00AB044F"/>
    <w:rsid w:val="00D51519"/>
    <w:rsid w:val="00DB483F"/>
    <w:rsid w:val="00DE0C9E"/>
    <w:rsid w:val="00F246B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C0C5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theme" Target="theme/theme1.xml"/><Relationship Id="rId5" Type="http://schemas.openxmlformats.org/officeDocument/2006/relationships/image" Target="https://s3-ap-southeast-1.amazonaws.com/hoc360/wp-content/uploads/2017/10/26174901/3127-1.png" TargetMode="External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2023-07-18T12:06:00Z</dcterms:created>
  <dcterms:modified xsi:type="dcterms:W3CDTF">2023-07-19T04:00:00Z</dcterms:modified>
</cp:coreProperties>
</file>