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925A1" w14:textId="77777777" w:rsidR="00B87FA9" w:rsidRDefault="0030190E" w:rsidP="0030190E">
      <w:pPr>
        <w:jc w:val="center"/>
        <w:rPr>
          <w:rFonts w:ascii="Times New Roman" w:hAnsi="Times New Roman" w:cs="Times New Roman"/>
          <w:b/>
          <w:color w:val="0D0D0D" w:themeColor="text1" w:themeTint="F2"/>
          <w:sz w:val="28"/>
          <w:szCs w:val="28"/>
          <w:lang w:val="vi-VN"/>
        </w:rPr>
      </w:pPr>
      <w:r w:rsidRPr="00DB15A4">
        <w:rPr>
          <w:rFonts w:ascii="Times New Roman" w:hAnsi="Times New Roman" w:cs="Times New Roman"/>
          <w:b/>
          <w:color w:val="0D0D0D" w:themeColor="text1" w:themeTint="F2"/>
          <w:sz w:val="28"/>
          <w:szCs w:val="28"/>
          <w:lang w:val="vi-VN"/>
        </w:rPr>
        <w:t>TRƯỜNG THCS VIỆT HƯNG PHUN THUỐC MUỖI</w:t>
      </w:r>
    </w:p>
    <w:p w14:paraId="210F115B" w14:textId="5AB87CD0" w:rsidR="0030190E" w:rsidRPr="00B87FA9" w:rsidRDefault="0030190E" w:rsidP="0030190E">
      <w:pPr>
        <w:jc w:val="center"/>
        <w:rPr>
          <w:rFonts w:ascii="Times New Roman" w:hAnsi="Times New Roman" w:cs="Times New Roman"/>
          <w:b/>
          <w:color w:val="0D0D0D" w:themeColor="text1" w:themeTint="F2"/>
          <w:sz w:val="28"/>
          <w:szCs w:val="28"/>
        </w:rPr>
      </w:pPr>
      <w:r w:rsidRPr="00DB15A4">
        <w:rPr>
          <w:rFonts w:ascii="Times New Roman" w:hAnsi="Times New Roman" w:cs="Times New Roman"/>
          <w:b/>
          <w:color w:val="0D0D0D" w:themeColor="text1" w:themeTint="F2"/>
          <w:sz w:val="28"/>
          <w:szCs w:val="28"/>
          <w:lang w:val="vi-VN"/>
        </w:rPr>
        <w:t xml:space="preserve"> PHÒNG CHỐNG </w:t>
      </w:r>
      <w:r w:rsidR="00B87FA9">
        <w:rPr>
          <w:rFonts w:ascii="Times New Roman" w:hAnsi="Times New Roman" w:cs="Times New Roman"/>
          <w:b/>
          <w:color w:val="0D0D0D" w:themeColor="text1" w:themeTint="F2"/>
          <w:sz w:val="28"/>
          <w:szCs w:val="28"/>
        </w:rPr>
        <w:t>DỊCH BỆNH</w:t>
      </w:r>
    </w:p>
    <w:p w14:paraId="5A198867" w14:textId="20BF2AE8" w:rsidR="0030190E" w:rsidRPr="00DB15A4" w:rsidRDefault="0030190E" w:rsidP="00B87FA9">
      <w:pPr>
        <w:ind w:firstLine="720"/>
        <w:jc w:val="both"/>
        <w:rPr>
          <w:rFonts w:ascii="Times New Roman" w:hAnsi="Times New Roman" w:cs="Times New Roman"/>
          <w:b/>
          <w:i/>
          <w:color w:val="0D0D0D" w:themeColor="text1" w:themeTint="F2"/>
          <w:sz w:val="28"/>
          <w:szCs w:val="28"/>
          <w:lang w:val="vi-VN"/>
        </w:rPr>
      </w:pPr>
      <w:r w:rsidRPr="00DB15A4">
        <w:rPr>
          <w:rFonts w:ascii="Times New Roman" w:hAnsi="Times New Roman" w:cs="Times New Roman"/>
          <w:b/>
          <w:i/>
          <w:color w:val="0D0D0D" w:themeColor="text1" w:themeTint="F2"/>
          <w:sz w:val="28"/>
          <w:szCs w:val="28"/>
          <w:lang w:val="vi-VN"/>
        </w:rPr>
        <w:t>Ngày 26 tháng 2 năm 2023,</w:t>
      </w:r>
      <w:r w:rsidR="00D54EB8" w:rsidRPr="00DB15A4">
        <w:rPr>
          <w:rFonts w:ascii="Times New Roman" w:hAnsi="Times New Roman" w:cs="Times New Roman"/>
          <w:b/>
          <w:i/>
          <w:color w:val="0D0D0D" w:themeColor="text1" w:themeTint="F2"/>
          <w:sz w:val="28"/>
          <w:szCs w:val="28"/>
          <w:lang w:val="vi-VN"/>
        </w:rPr>
        <w:t xml:space="preserve"> </w:t>
      </w:r>
      <w:r w:rsidR="00D54EB8" w:rsidRPr="00DB15A4">
        <w:rPr>
          <w:rFonts w:ascii="Times New Roman" w:hAnsi="Times New Roman" w:cs="Times New Roman"/>
          <w:b/>
          <w:i/>
          <w:color w:val="0D0D0D" w:themeColor="text1" w:themeTint="F2"/>
          <w:sz w:val="28"/>
          <w:szCs w:val="28"/>
          <w:shd w:val="clear" w:color="auto" w:fill="FFFFFF"/>
        </w:rPr>
        <w:t>để phòng tránh các dịch bệnh truyền nhiễm, đảm bảo sức khỏe cho các em học sinh cũng như cán bộ giáo viên nhân viên nhà trường, trường T</w:t>
      </w:r>
      <w:r w:rsidR="00D54EB8" w:rsidRPr="00DB15A4">
        <w:rPr>
          <w:rFonts w:ascii="Times New Roman" w:hAnsi="Times New Roman" w:cs="Times New Roman"/>
          <w:b/>
          <w:i/>
          <w:color w:val="0D0D0D" w:themeColor="text1" w:themeTint="F2"/>
          <w:sz w:val="28"/>
          <w:szCs w:val="28"/>
          <w:shd w:val="clear" w:color="auto" w:fill="FFFFFF"/>
          <w:lang w:val="vi-VN"/>
        </w:rPr>
        <w:t>HCS Việt Hưn</w:t>
      </w:r>
      <w:r w:rsidR="00B87FA9">
        <w:rPr>
          <w:rFonts w:ascii="Times New Roman" w:hAnsi="Times New Roman" w:cs="Times New Roman"/>
          <w:b/>
          <w:i/>
          <w:color w:val="0D0D0D" w:themeColor="text1" w:themeTint="F2"/>
          <w:sz w:val="28"/>
          <w:szCs w:val="28"/>
          <w:shd w:val="clear" w:color="auto" w:fill="FFFFFF"/>
        </w:rPr>
        <w:t>g</w:t>
      </w:r>
      <w:r w:rsidR="00D54EB8" w:rsidRPr="00DB15A4">
        <w:rPr>
          <w:rFonts w:ascii="Times New Roman" w:hAnsi="Times New Roman" w:cs="Times New Roman"/>
          <w:b/>
          <w:i/>
          <w:color w:val="0D0D0D" w:themeColor="text1" w:themeTint="F2"/>
          <w:sz w:val="28"/>
          <w:szCs w:val="28"/>
          <w:shd w:val="clear" w:color="auto" w:fill="FFFFFF"/>
        </w:rPr>
        <w:t xml:space="preserve"> thực hiện quy trình phun thuốc muỗi </w:t>
      </w:r>
      <w:r w:rsidRPr="00DB15A4">
        <w:rPr>
          <w:rFonts w:ascii="Times New Roman" w:hAnsi="Times New Roman" w:cs="Times New Roman"/>
          <w:b/>
          <w:i/>
          <w:color w:val="0D0D0D" w:themeColor="text1" w:themeTint="F2"/>
          <w:sz w:val="28"/>
          <w:szCs w:val="28"/>
          <w:lang w:val="vi-VN"/>
        </w:rPr>
        <w:t>trên phạm vi toàn trườ</w:t>
      </w:r>
      <w:r w:rsidR="00D54EB8" w:rsidRPr="00DB15A4">
        <w:rPr>
          <w:rFonts w:ascii="Times New Roman" w:hAnsi="Times New Roman" w:cs="Times New Roman"/>
          <w:b/>
          <w:i/>
          <w:color w:val="0D0D0D" w:themeColor="text1" w:themeTint="F2"/>
          <w:sz w:val="28"/>
          <w:szCs w:val="28"/>
          <w:lang w:val="vi-VN"/>
        </w:rPr>
        <w:t>ng theo đúng quy định.</w:t>
      </w:r>
    </w:p>
    <w:p w14:paraId="2092C80A" w14:textId="76CCE203" w:rsidR="00D71F18" w:rsidRPr="00DB15A4" w:rsidRDefault="00D54EB8" w:rsidP="00D54EB8">
      <w:pPr>
        <w:jc w:val="both"/>
        <w:rPr>
          <w:rFonts w:ascii="Times New Roman" w:hAnsi="Times New Roman" w:cs="Times New Roman"/>
          <w:color w:val="0D0D0D" w:themeColor="text1" w:themeTint="F2"/>
          <w:sz w:val="28"/>
          <w:szCs w:val="28"/>
          <w:lang w:val="vi-VN"/>
        </w:rPr>
      </w:pPr>
      <w:r w:rsidRPr="00DB15A4">
        <w:rPr>
          <w:rFonts w:ascii="Times New Roman" w:hAnsi="Times New Roman" w:cs="Times New Roman"/>
          <w:color w:val="0D0D0D" w:themeColor="text1" w:themeTint="F2"/>
          <w:sz w:val="28"/>
          <w:szCs w:val="28"/>
          <w:lang w:val="vi-VN"/>
        </w:rPr>
        <w:t xml:space="preserve">    </w:t>
      </w:r>
      <w:r w:rsidR="0030190E" w:rsidRPr="00DB15A4">
        <w:rPr>
          <w:rFonts w:ascii="Times New Roman" w:hAnsi="Times New Roman" w:cs="Times New Roman"/>
          <w:color w:val="0D0D0D" w:themeColor="text1" w:themeTint="F2"/>
          <w:sz w:val="28"/>
          <w:szCs w:val="28"/>
          <w:lang w:val="vi-VN"/>
        </w:rPr>
        <w:t xml:space="preserve">Muỗi là loài sinh vật vô cùng nguy hiểm, chúng không những làm ảnh hưởng đến cuộc sống sinh hoạt của con người mà còn là nguồn gây bệnh, có khả năng lây truyền và tử vong cao. Mùa mưa đã đến, đó chính là khoảng thời gian muỗi sinh sản và phát triển rất nhanh. Để phòng chống </w:t>
      </w:r>
      <w:r w:rsidR="00B87FA9">
        <w:rPr>
          <w:rFonts w:ascii="Times New Roman" w:hAnsi="Times New Roman" w:cs="Times New Roman"/>
          <w:color w:val="0D0D0D" w:themeColor="text1" w:themeTint="F2"/>
          <w:sz w:val="28"/>
          <w:szCs w:val="28"/>
        </w:rPr>
        <w:t>dịch bệnh</w:t>
      </w:r>
      <w:r w:rsidR="0030190E" w:rsidRPr="00DB15A4">
        <w:rPr>
          <w:rFonts w:ascii="Times New Roman" w:hAnsi="Times New Roman" w:cs="Times New Roman"/>
          <w:color w:val="0D0D0D" w:themeColor="text1" w:themeTint="F2"/>
          <w:sz w:val="28"/>
          <w:szCs w:val="28"/>
          <w:lang w:val="vi-VN"/>
        </w:rPr>
        <w:t xml:space="preserve"> và diệt trừ muỗi trong trường học, ngày 26 tháng 2</w:t>
      </w:r>
      <w:r w:rsidR="00F83E27" w:rsidRPr="00DB15A4">
        <w:rPr>
          <w:rFonts w:ascii="Times New Roman" w:hAnsi="Times New Roman" w:cs="Times New Roman"/>
          <w:color w:val="0D0D0D" w:themeColor="text1" w:themeTint="F2"/>
          <w:sz w:val="28"/>
          <w:szCs w:val="28"/>
          <w:lang w:val="vi-VN"/>
        </w:rPr>
        <w:t xml:space="preserve"> năm 2023</w:t>
      </w:r>
      <w:r w:rsidR="0030190E" w:rsidRPr="00DB15A4">
        <w:rPr>
          <w:rFonts w:ascii="Times New Roman" w:hAnsi="Times New Roman" w:cs="Times New Roman"/>
          <w:color w:val="0D0D0D" w:themeColor="text1" w:themeTint="F2"/>
          <w:sz w:val="28"/>
          <w:szCs w:val="28"/>
          <w:lang w:val="vi-VN"/>
        </w:rPr>
        <w:t>, trườ</w:t>
      </w:r>
      <w:r w:rsidR="00F83E27" w:rsidRPr="00DB15A4">
        <w:rPr>
          <w:rFonts w:ascii="Times New Roman" w:hAnsi="Times New Roman" w:cs="Times New Roman"/>
          <w:color w:val="0D0D0D" w:themeColor="text1" w:themeTint="F2"/>
          <w:sz w:val="28"/>
          <w:szCs w:val="28"/>
          <w:lang w:val="vi-VN"/>
        </w:rPr>
        <w:t>ng THCS Việt Hưng</w:t>
      </w:r>
      <w:r w:rsidR="0030190E" w:rsidRPr="00DB15A4">
        <w:rPr>
          <w:rFonts w:ascii="Times New Roman" w:hAnsi="Times New Roman" w:cs="Times New Roman"/>
          <w:color w:val="0D0D0D" w:themeColor="text1" w:themeTint="F2"/>
          <w:sz w:val="28"/>
          <w:szCs w:val="28"/>
          <w:lang w:val="vi-VN"/>
        </w:rPr>
        <w:t xml:space="preserve"> tiến hành phun thuố</w:t>
      </w:r>
      <w:r w:rsidR="00683B07" w:rsidRPr="00DB15A4">
        <w:rPr>
          <w:rFonts w:ascii="Times New Roman" w:hAnsi="Times New Roman" w:cs="Times New Roman"/>
          <w:color w:val="0D0D0D" w:themeColor="text1" w:themeTint="F2"/>
          <w:sz w:val="28"/>
          <w:szCs w:val="28"/>
          <w:lang w:val="vi-VN"/>
        </w:rPr>
        <w:t>c</w:t>
      </w:r>
      <w:r w:rsidR="0030190E" w:rsidRPr="00DB15A4">
        <w:rPr>
          <w:rFonts w:ascii="Times New Roman" w:hAnsi="Times New Roman" w:cs="Times New Roman"/>
          <w:color w:val="0D0D0D" w:themeColor="text1" w:themeTint="F2"/>
          <w:sz w:val="28"/>
          <w:szCs w:val="28"/>
          <w:lang w:val="vi-VN"/>
        </w:rPr>
        <w:t xml:space="preserve"> muỗi toàn bộ các lớp học và tất cả các khu vự</w:t>
      </w:r>
      <w:r w:rsidR="00F83E27" w:rsidRPr="00DB15A4">
        <w:rPr>
          <w:rFonts w:ascii="Times New Roman" w:hAnsi="Times New Roman" w:cs="Times New Roman"/>
          <w:color w:val="0D0D0D" w:themeColor="text1" w:themeTint="F2"/>
          <w:sz w:val="28"/>
          <w:szCs w:val="28"/>
          <w:lang w:val="vi-VN"/>
        </w:rPr>
        <w:t>c trong khuôn viên nhà trường.</w:t>
      </w:r>
    </w:p>
    <w:p w14:paraId="3A10DB56" w14:textId="77777777" w:rsidR="00CB4EB6" w:rsidRPr="00DB15A4" w:rsidRDefault="00C92C90" w:rsidP="00D54EB8">
      <w:pPr>
        <w:jc w:val="both"/>
        <w:rPr>
          <w:rFonts w:ascii="Times New Roman" w:hAnsi="Times New Roman" w:cs="Times New Roman"/>
          <w:color w:val="0D0D0D" w:themeColor="text1" w:themeTint="F2"/>
          <w:sz w:val="28"/>
          <w:szCs w:val="28"/>
          <w:lang w:val="vi-VN"/>
        </w:rPr>
      </w:pPr>
      <w:r>
        <w:rPr>
          <w:rFonts w:ascii="Times New Roman" w:hAnsi="Times New Roman" w:cs="Times New Roman"/>
          <w:color w:val="0D0D0D" w:themeColor="text1" w:themeTint="F2"/>
          <w:sz w:val="28"/>
          <w:szCs w:val="28"/>
          <w:lang w:val="vi-VN"/>
        </w:rPr>
        <w:t>I</w:t>
      </w:r>
      <w:r w:rsidR="00CB4EB6" w:rsidRPr="00DB15A4">
        <w:rPr>
          <w:rFonts w:ascii="Times New Roman" w:hAnsi="Times New Roman" w:cs="Times New Roman"/>
          <w:noProof/>
          <w:color w:val="0D0D0D" w:themeColor="text1" w:themeTint="F2"/>
          <w:sz w:val="28"/>
          <w:szCs w:val="28"/>
        </w:rPr>
        <w:drawing>
          <wp:inline distT="0" distB="0" distL="0" distR="0" wp14:anchorId="76F88912" wp14:editId="37AF62B0">
            <wp:extent cx="5943600" cy="468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42797314955_0caa41aa200109a255e779f0c669408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686300"/>
                    </a:xfrm>
                    <a:prstGeom prst="rect">
                      <a:avLst/>
                    </a:prstGeom>
                  </pic:spPr>
                </pic:pic>
              </a:graphicData>
            </a:graphic>
          </wp:inline>
        </w:drawing>
      </w:r>
    </w:p>
    <w:p w14:paraId="33BB3275" w14:textId="77777777" w:rsidR="00CB4EB6" w:rsidRPr="00DB15A4" w:rsidRDefault="00CB4EB6" w:rsidP="00CB4EB6">
      <w:pPr>
        <w:jc w:val="center"/>
        <w:rPr>
          <w:rFonts w:ascii="Times New Roman" w:hAnsi="Times New Roman" w:cs="Times New Roman"/>
          <w:i/>
          <w:color w:val="0D0D0D" w:themeColor="text1" w:themeTint="F2"/>
          <w:sz w:val="28"/>
          <w:szCs w:val="28"/>
          <w:lang w:val="vi-VN"/>
        </w:rPr>
      </w:pPr>
      <w:r w:rsidRPr="00DB15A4">
        <w:rPr>
          <w:rFonts w:ascii="Times New Roman" w:hAnsi="Times New Roman" w:cs="Times New Roman"/>
          <w:i/>
          <w:color w:val="0D0D0D" w:themeColor="text1" w:themeTint="F2"/>
          <w:sz w:val="28"/>
          <w:szCs w:val="28"/>
          <w:lang w:val="vi-VN"/>
        </w:rPr>
        <w:lastRenderedPageBreak/>
        <w:t>Tiến hành phun thuốc muỗi tại khuôn viên trường</w:t>
      </w:r>
    </w:p>
    <w:p w14:paraId="2F8B7F88" w14:textId="77777777" w:rsidR="001D36D1" w:rsidRPr="00DB15A4" w:rsidRDefault="00CB4EB6" w:rsidP="001D36D1">
      <w:pPr>
        <w:jc w:val="both"/>
        <w:rPr>
          <w:rFonts w:ascii="Times New Roman" w:hAnsi="Times New Roman" w:cs="Times New Roman"/>
          <w:color w:val="0D0D0D" w:themeColor="text1" w:themeTint="F2"/>
          <w:sz w:val="28"/>
          <w:szCs w:val="28"/>
          <w:shd w:val="clear" w:color="auto" w:fill="FFFFFF"/>
        </w:rPr>
      </w:pPr>
      <w:r w:rsidRPr="00DB15A4">
        <w:rPr>
          <w:rFonts w:ascii="Times New Roman" w:hAnsi="Times New Roman" w:cs="Times New Roman"/>
          <w:color w:val="0D0D0D" w:themeColor="text1" w:themeTint="F2"/>
          <w:sz w:val="28"/>
          <w:szCs w:val="28"/>
          <w:shd w:val="clear" w:color="auto" w:fill="FFFFFF"/>
          <w:lang w:val="vi-VN"/>
        </w:rPr>
        <w:t xml:space="preserve">    </w:t>
      </w:r>
      <w:r w:rsidR="00F83E27" w:rsidRPr="00DB15A4">
        <w:rPr>
          <w:rFonts w:ascii="Times New Roman" w:hAnsi="Times New Roman" w:cs="Times New Roman"/>
          <w:color w:val="0D0D0D" w:themeColor="text1" w:themeTint="F2"/>
          <w:sz w:val="28"/>
          <w:szCs w:val="28"/>
          <w:shd w:val="clear" w:color="auto" w:fill="FFFFFF"/>
        </w:rPr>
        <w:t xml:space="preserve">Trước khi phun thuốc, đồ đạc cần thiết như vòi nước, cốc nước, … trong lớp học đều được che đậy cẩn thận. Nhân viên y tế sử dụng các bình tồn lưu chứa hỗn hợp thuốc pha theo tỷ lệ nhất định phun đều vào toàn bộ bề mặt của tường, vách, rèm cửa, bàn ghế. Sau khi phun bên </w:t>
      </w:r>
      <w:r w:rsidRPr="00DB15A4">
        <w:rPr>
          <w:rFonts w:ascii="Times New Roman" w:hAnsi="Times New Roman" w:cs="Times New Roman"/>
          <w:color w:val="0D0D0D" w:themeColor="text1" w:themeTint="F2"/>
          <w:sz w:val="28"/>
          <w:szCs w:val="28"/>
          <w:shd w:val="clear" w:color="auto" w:fill="FFFFFF"/>
          <w:lang w:val="vi-VN"/>
        </w:rPr>
        <w:t xml:space="preserve">ngoài khuôn viên trường, </w:t>
      </w:r>
      <w:r w:rsidR="00F83E27" w:rsidRPr="00DB15A4">
        <w:rPr>
          <w:rFonts w:ascii="Times New Roman" w:hAnsi="Times New Roman" w:cs="Times New Roman"/>
          <w:color w:val="0D0D0D" w:themeColor="text1" w:themeTint="F2"/>
          <w:sz w:val="28"/>
          <w:szCs w:val="28"/>
          <w:shd w:val="clear" w:color="auto" w:fill="FFFFFF"/>
        </w:rPr>
        <w:t>cán bộ y tế tiếp tục</w:t>
      </w:r>
      <w:r w:rsidRPr="00DB15A4">
        <w:rPr>
          <w:rFonts w:ascii="Times New Roman" w:hAnsi="Times New Roman" w:cs="Times New Roman"/>
          <w:color w:val="0D0D0D" w:themeColor="text1" w:themeTint="F2"/>
          <w:sz w:val="28"/>
          <w:szCs w:val="28"/>
          <w:shd w:val="clear" w:color="auto" w:fill="FFFFFF"/>
          <w:lang w:val="vi-VN"/>
        </w:rPr>
        <w:t xml:space="preserve"> phun</w:t>
      </w:r>
      <w:r w:rsidRPr="00DB15A4">
        <w:rPr>
          <w:rFonts w:ascii="Times New Roman" w:hAnsi="Times New Roman" w:cs="Times New Roman"/>
          <w:color w:val="0D0D0D" w:themeColor="text1" w:themeTint="F2"/>
          <w:sz w:val="28"/>
          <w:szCs w:val="28"/>
          <w:shd w:val="clear" w:color="auto" w:fill="FFFFFF"/>
        </w:rPr>
        <w:t xml:space="preserve"> </w:t>
      </w:r>
      <w:r w:rsidRPr="00DB15A4">
        <w:rPr>
          <w:rFonts w:ascii="Times New Roman" w:hAnsi="Times New Roman" w:cs="Times New Roman"/>
          <w:color w:val="0D0D0D" w:themeColor="text1" w:themeTint="F2"/>
          <w:sz w:val="28"/>
          <w:szCs w:val="28"/>
          <w:shd w:val="clear" w:color="auto" w:fill="FFFFFF"/>
          <w:lang w:val="vi-VN"/>
        </w:rPr>
        <w:t xml:space="preserve">bên </w:t>
      </w:r>
      <w:r w:rsidRPr="00DB15A4">
        <w:rPr>
          <w:rFonts w:ascii="Times New Roman" w:hAnsi="Times New Roman" w:cs="Times New Roman"/>
          <w:color w:val="0D0D0D" w:themeColor="text1" w:themeTint="F2"/>
          <w:sz w:val="28"/>
          <w:szCs w:val="28"/>
          <w:shd w:val="clear" w:color="auto" w:fill="FFFFFF"/>
        </w:rPr>
        <w:t>trong các lớp học,</w:t>
      </w:r>
      <w:r w:rsidRPr="00DB15A4">
        <w:rPr>
          <w:rFonts w:ascii="Times New Roman" w:hAnsi="Times New Roman" w:cs="Times New Roman"/>
          <w:color w:val="0D0D0D" w:themeColor="text1" w:themeTint="F2"/>
          <w:sz w:val="28"/>
          <w:szCs w:val="28"/>
          <w:shd w:val="clear" w:color="auto" w:fill="FFFFFF"/>
          <w:lang w:val="vi-VN"/>
        </w:rPr>
        <w:t xml:space="preserve"> hành lang,</w:t>
      </w:r>
      <w:r w:rsidRPr="00DB15A4">
        <w:rPr>
          <w:rFonts w:ascii="Times New Roman" w:hAnsi="Times New Roman" w:cs="Times New Roman"/>
          <w:color w:val="0D0D0D" w:themeColor="text1" w:themeTint="F2"/>
          <w:sz w:val="28"/>
          <w:szCs w:val="28"/>
          <w:shd w:val="clear" w:color="auto" w:fill="FFFFFF"/>
        </w:rPr>
        <w:t xml:space="preserve"> nhà vệ sinh</w:t>
      </w:r>
      <w:r w:rsidR="00F83E27" w:rsidRPr="00DB15A4">
        <w:rPr>
          <w:rFonts w:ascii="Times New Roman" w:hAnsi="Times New Roman" w:cs="Times New Roman"/>
          <w:color w:val="0D0D0D" w:themeColor="text1" w:themeTint="F2"/>
          <w:sz w:val="28"/>
          <w:szCs w:val="28"/>
          <w:shd w:val="clear" w:color="auto" w:fill="FFFFFF"/>
        </w:rPr>
        <w:t>. Dùng máy phun phủ đều toàn bộ bề mặt tường phía ngoài hành lang, bụi cây, bãi cỏ, đường cố</w:t>
      </w:r>
      <w:r w:rsidRPr="00DB15A4">
        <w:rPr>
          <w:rFonts w:ascii="Times New Roman" w:hAnsi="Times New Roman" w:cs="Times New Roman"/>
          <w:color w:val="0D0D0D" w:themeColor="text1" w:themeTint="F2"/>
          <w:sz w:val="28"/>
          <w:szCs w:val="28"/>
          <w:shd w:val="clear" w:color="auto" w:fill="FFFFFF"/>
        </w:rPr>
        <w:t>ng,</w:t>
      </w:r>
      <w:r w:rsidR="00F83E27" w:rsidRPr="00DB15A4">
        <w:rPr>
          <w:rFonts w:ascii="Times New Roman" w:hAnsi="Times New Roman" w:cs="Times New Roman"/>
          <w:color w:val="0D0D0D" w:themeColor="text1" w:themeTint="F2"/>
          <w:sz w:val="28"/>
          <w:szCs w:val="28"/>
          <w:shd w:val="clear" w:color="auto" w:fill="FFFFFF"/>
        </w:rPr>
        <w:t>…nhằm diệt trừ và phá hủy nơi trú ngụ, sinh sản của muỗi và các loại côn trùng khác.</w:t>
      </w:r>
    </w:p>
    <w:p w14:paraId="15A853C2" w14:textId="77777777" w:rsidR="00CB4EB6" w:rsidRPr="00DB15A4" w:rsidRDefault="00CB4EB6" w:rsidP="001D36D1">
      <w:pPr>
        <w:jc w:val="both"/>
        <w:rPr>
          <w:rFonts w:ascii="Times New Roman" w:hAnsi="Times New Roman" w:cs="Times New Roman"/>
          <w:b/>
          <w:color w:val="0D0D0D" w:themeColor="text1" w:themeTint="F2"/>
          <w:sz w:val="28"/>
          <w:szCs w:val="28"/>
          <w:lang w:val="vi-VN"/>
        </w:rPr>
      </w:pPr>
      <w:r w:rsidRPr="00DB15A4">
        <w:rPr>
          <w:rFonts w:ascii="Times New Roman" w:hAnsi="Times New Roman" w:cs="Times New Roman"/>
          <w:b/>
          <w:noProof/>
          <w:color w:val="0D0D0D" w:themeColor="text1" w:themeTint="F2"/>
          <w:sz w:val="28"/>
          <w:szCs w:val="28"/>
        </w:rPr>
        <w:drawing>
          <wp:inline distT="0" distB="0" distL="0" distR="0" wp14:anchorId="5E69CA2F" wp14:editId="1B7E5B85">
            <wp:extent cx="5943600" cy="495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42797333410_ad60c0172c9daff27227903b9f84486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14:paraId="75A1FAA9" w14:textId="77777777" w:rsidR="00CB4EB6" w:rsidRPr="00DB15A4" w:rsidRDefault="00CB4EB6" w:rsidP="00CB4EB6">
      <w:pPr>
        <w:jc w:val="center"/>
        <w:rPr>
          <w:rFonts w:ascii="Times New Roman" w:hAnsi="Times New Roman" w:cs="Times New Roman"/>
          <w:i/>
          <w:color w:val="0D0D0D" w:themeColor="text1" w:themeTint="F2"/>
          <w:sz w:val="28"/>
          <w:szCs w:val="28"/>
          <w:lang w:val="vi-VN"/>
        </w:rPr>
      </w:pPr>
      <w:r w:rsidRPr="00DB15A4">
        <w:rPr>
          <w:rFonts w:ascii="Times New Roman" w:hAnsi="Times New Roman" w:cs="Times New Roman"/>
          <w:i/>
          <w:color w:val="0D0D0D" w:themeColor="text1" w:themeTint="F2"/>
          <w:sz w:val="28"/>
          <w:szCs w:val="28"/>
          <w:lang w:val="vi-VN"/>
        </w:rPr>
        <w:t>Tất cả các lớp học đều đã được phun thuố</w:t>
      </w:r>
      <w:r w:rsidR="00683B07" w:rsidRPr="00DB15A4">
        <w:rPr>
          <w:rFonts w:ascii="Times New Roman" w:hAnsi="Times New Roman" w:cs="Times New Roman"/>
          <w:i/>
          <w:color w:val="0D0D0D" w:themeColor="text1" w:themeTint="F2"/>
          <w:sz w:val="28"/>
          <w:szCs w:val="28"/>
          <w:lang w:val="vi-VN"/>
        </w:rPr>
        <w:t xml:space="preserve">c </w:t>
      </w:r>
      <w:r w:rsidRPr="00DB15A4">
        <w:rPr>
          <w:rFonts w:ascii="Times New Roman" w:hAnsi="Times New Roman" w:cs="Times New Roman"/>
          <w:i/>
          <w:color w:val="0D0D0D" w:themeColor="text1" w:themeTint="F2"/>
          <w:sz w:val="28"/>
          <w:szCs w:val="28"/>
          <w:lang w:val="vi-VN"/>
        </w:rPr>
        <w:t>muỗi</w:t>
      </w:r>
    </w:p>
    <w:p w14:paraId="621A26A5" w14:textId="77777777" w:rsidR="00892746" w:rsidRPr="00DB15A4" w:rsidRDefault="00892746" w:rsidP="00CB4EB6">
      <w:pPr>
        <w:jc w:val="center"/>
        <w:rPr>
          <w:rFonts w:ascii="Times New Roman" w:hAnsi="Times New Roman" w:cs="Times New Roman"/>
          <w:i/>
          <w:color w:val="0D0D0D" w:themeColor="text1" w:themeTint="F2"/>
          <w:sz w:val="28"/>
          <w:szCs w:val="28"/>
          <w:lang w:val="vi-VN"/>
        </w:rPr>
      </w:pPr>
      <w:r w:rsidRPr="00DB15A4">
        <w:rPr>
          <w:rFonts w:ascii="Times New Roman" w:hAnsi="Times New Roman" w:cs="Times New Roman"/>
          <w:i/>
          <w:noProof/>
          <w:color w:val="0D0D0D" w:themeColor="text1" w:themeTint="F2"/>
          <w:sz w:val="28"/>
          <w:szCs w:val="28"/>
        </w:rPr>
        <w:lastRenderedPageBreak/>
        <w:drawing>
          <wp:inline distT="0" distB="0" distL="0" distR="0" wp14:anchorId="5989CD1D" wp14:editId="168EBC89">
            <wp:extent cx="5943600" cy="729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42797227710_d19290c5048cbeb207dd4cbc4a03d2a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296150"/>
                    </a:xfrm>
                    <a:prstGeom prst="rect">
                      <a:avLst/>
                    </a:prstGeom>
                  </pic:spPr>
                </pic:pic>
              </a:graphicData>
            </a:graphic>
          </wp:inline>
        </w:drawing>
      </w:r>
    </w:p>
    <w:p w14:paraId="20496E85" w14:textId="77777777" w:rsidR="00892746" w:rsidRPr="00DB15A4" w:rsidRDefault="00892746" w:rsidP="00CB4EB6">
      <w:pPr>
        <w:jc w:val="center"/>
        <w:rPr>
          <w:rStyle w:val="Emphasis"/>
          <w:rFonts w:ascii="Times New Roman" w:hAnsi="Times New Roman" w:cs="Times New Roman"/>
          <w:color w:val="0D0D0D" w:themeColor="text1" w:themeTint="F2"/>
          <w:sz w:val="28"/>
          <w:szCs w:val="28"/>
        </w:rPr>
      </w:pPr>
      <w:r w:rsidRPr="00DB15A4">
        <w:rPr>
          <w:rStyle w:val="Emphasis"/>
          <w:rFonts w:ascii="Times New Roman" w:hAnsi="Times New Roman" w:cs="Times New Roman"/>
          <w:color w:val="0D0D0D" w:themeColor="text1" w:themeTint="F2"/>
          <w:sz w:val="28"/>
          <w:szCs w:val="28"/>
        </w:rPr>
        <w:t>Phun thuố</w:t>
      </w:r>
      <w:r w:rsidR="00683B07" w:rsidRPr="00DB15A4">
        <w:rPr>
          <w:rStyle w:val="Emphasis"/>
          <w:rFonts w:ascii="Times New Roman" w:hAnsi="Times New Roman" w:cs="Times New Roman"/>
          <w:color w:val="0D0D0D" w:themeColor="text1" w:themeTint="F2"/>
          <w:sz w:val="28"/>
          <w:szCs w:val="28"/>
        </w:rPr>
        <w:t>c</w:t>
      </w:r>
      <w:r w:rsidRPr="00DB15A4">
        <w:rPr>
          <w:rStyle w:val="Emphasis"/>
          <w:rFonts w:ascii="Times New Roman" w:hAnsi="Times New Roman" w:cs="Times New Roman"/>
          <w:color w:val="0D0D0D" w:themeColor="text1" w:themeTint="F2"/>
          <w:sz w:val="28"/>
          <w:szCs w:val="28"/>
        </w:rPr>
        <w:t xml:space="preserve"> muỗi ở hành lang các tầng</w:t>
      </w:r>
    </w:p>
    <w:p w14:paraId="3C21B158" w14:textId="77777777" w:rsidR="00892746" w:rsidRPr="00DB15A4" w:rsidRDefault="00892746" w:rsidP="00CB4EB6">
      <w:pPr>
        <w:jc w:val="center"/>
        <w:rPr>
          <w:rStyle w:val="Emphasis"/>
          <w:rFonts w:ascii="Times New Roman" w:hAnsi="Times New Roman" w:cs="Times New Roman"/>
          <w:color w:val="0D0D0D" w:themeColor="text1" w:themeTint="F2"/>
          <w:sz w:val="28"/>
          <w:szCs w:val="28"/>
        </w:rPr>
      </w:pPr>
    </w:p>
    <w:p w14:paraId="739D4C51" w14:textId="77777777" w:rsidR="00892746" w:rsidRPr="00DB15A4" w:rsidRDefault="00892746" w:rsidP="00892746">
      <w:pPr>
        <w:jc w:val="center"/>
        <w:rPr>
          <w:rFonts w:ascii="Times New Roman" w:hAnsi="Times New Roman" w:cs="Times New Roman"/>
          <w:i/>
          <w:color w:val="0D0D0D" w:themeColor="text1" w:themeTint="F2"/>
          <w:sz w:val="28"/>
          <w:szCs w:val="28"/>
          <w:lang w:val="vi-VN"/>
        </w:rPr>
      </w:pPr>
      <w:r w:rsidRPr="00DB15A4">
        <w:rPr>
          <w:rFonts w:ascii="Times New Roman" w:hAnsi="Times New Roman" w:cs="Times New Roman"/>
          <w:i/>
          <w:noProof/>
          <w:color w:val="0D0D0D" w:themeColor="text1" w:themeTint="F2"/>
          <w:sz w:val="28"/>
          <w:szCs w:val="28"/>
        </w:rPr>
        <w:lastRenderedPageBreak/>
        <w:drawing>
          <wp:inline distT="0" distB="0" distL="0" distR="0" wp14:anchorId="7CE395EE" wp14:editId="41FBB436">
            <wp:extent cx="5943600" cy="676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42798543504_7db706814b917b182e964a039c05ebd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762750"/>
                    </a:xfrm>
                    <a:prstGeom prst="rect">
                      <a:avLst/>
                    </a:prstGeom>
                  </pic:spPr>
                </pic:pic>
              </a:graphicData>
            </a:graphic>
          </wp:inline>
        </w:drawing>
      </w:r>
    </w:p>
    <w:p w14:paraId="7485A6F9" w14:textId="77777777" w:rsidR="00892746" w:rsidRPr="00DB15A4" w:rsidRDefault="00892746" w:rsidP="00892746">
      <w:pPr>
        <w:jc w:val="center"/>
        <w:rPr>
          <w:rFonts w:ascii="Times New Roman" w:hAnsi="Times New Roman" w:cs="Times New Roman"/>
          <w:i/>
          <w:color w:val="0D0D0D" w:themeColor="text1" w:themeTint="F2"/>
          <w:sz w:val="28"/>
          <w:szCs w:val="28"/>
          <w:lang w:val="vi-VN"/>
        </w:rPr>
      </w:pPr>
      <w:r w:rsidRPr="00DB15A4">
        <w:rPr>
          <w:rFonts w:ascii="Times New Roman" w:hAnsi="Times New Roman" w:cs="Times New Roman"/>
          <w:i/>
          <w:color w:val="0D0D0D" w:themeColor="text1" w:themeTint="F2"/>
          <w:sz w:val="28"/>
          <w:szCs w:val="28"/>
          <w:lang w:val="vi-VN"/>
        </w:rPr>
        <w:t>Phun thuốc</w:t>
      </w:r>
      <w:r w:rsidR="00683B07" w:rsidRPr="00DB15A4">
        <w:rPr>
          <w:rFonts w:ascii="Times New Roman" w:hAnsi="Times New Roman" w:cs="Times New Roman"/>
          <w:i/>
          <w:color w:val="0D0D0D" w:themeColor="text1" w:themeTint="F2"/>
          <w:sz w:val="28"/>
          <w:szCs w:val="28"/>
          <w:lang w:val="vi-VN"/>
        </w:rPr>
        <w:t xml:space="preserve"> </w:t>
      </w:r>
      <w:r w:rsidRPr="00DB15A4">
        <w:rPr>
          <w:rFonts w:ascii="Times New Roman" w:hAnsi="Times New Roman" w:cs="Times New Roman"/>
          <w:i/>
          <w:color w:val="0D0D0D" w:themeColor="text1" w:themeTint="F2"/>
          <w:sz w:val="28"/>
          <w:szCs w:val="28"/>
          <w:lang w:val="vi-VN"/>
        </w:rPr>
        <w:t>muỗi tại các khu vực nhà vệ sinh</w:t>
      </w:r>
    </w:p>
    <w:p w14:paraId="46639FDC" w14:textId="1E83576B" w:rsidR="00683B07" w:rsidRPr="00DB15A4" w:rsidRDefault="009946DF" w:rsidP="009946DF">
      <w:pPr>
        <w:jc w:val="both"/>
        <w:rPr>
          <w:rFonts w:ascii="Times New Roman" w:hAnsi="Times New Roman" w:cs="Times New Roman"/>
          <w:i/>
          <w:color w:val="0D0D0D" w:themeColor="text1" w:themeTint="F2"/>
          <w:sz w:val="28"/>
          <w:szCs w:val="28"/>
          <w:lang w:val="vi-VN"/>
        </w:rPr>
      </w:pPr>
      <w:r w:rsidRPr="00DB15A4">
        <w:rPr>
          <w:rFonts w:ascii="Times New Roman" w:hAnsi="Times New Roman" w:cs="Times New Roman"/>
          <w:color w:val="0D0D0D" w:themeColor="text1" w:themeTint="F2"/>
          <w:sz w:val="28"/>
          <w:szCs w:val="28"/>
          <w:lang w:val="vi-VN"/>
        </w:rPr>
        <w:t xml:space="preserve">    Để kiểm soát tốt tình hình dịch bệnh, không để dịch lan rộng và kéo dài, với phương châm coi công tác phòng chống dịch bệnh là nhiệm vụ trọng tâm, </w:t>
      </w:r>
      <w:r w:rsidR="00683B07" w:rsidRPr="00DB15A4">
        <w:rPr>
          <w:rFonts w:ascii="Times New Roman" w:hAnsi="Times New Roman" w:cs="Times New Roman"/>
          <w:color w:val="0D0D0D" w:themeColor="text1" w:themeTint="F2"/>
          <w:sz w:val="28"/>
          <w:szCs w:val="28"/>
          <w:lang w:val="vi-VN"/>
        </w:rPr>
        <w:t>nhà trường đã thực hiện</w:t>
      </w:r>
      <w:r w:rsidRPr="00DB15A4">
        <w:rPr>
          <w:rFonts w:ascii="Times New Roman" w:hAnsi="Times New Roman" w:cs="Times New Roman"/>
          <w:color w:val="0D0D0D" w:themeColor="text1" w:themeTint="F2"/>
          <w:sz w:val="28"/>
          <w:szCs w:val="28"/>
          <w:lang w:val="vi-VN"/>
        </w:rPr>
        <w:t xml:space="preserve"> nghiêm túc việc</w:t>
      </w:r>
      <w:r w:rsidR="00683B07" w:rsidRPr="00DB15A4">
        <w:rPr>
          <w:rFonts w:ascii="Times New Roman" w:hAnsi="Times New Roman" w:cs="Times New Roman"/>
          <w:color w:val="0D0D0D" w:themeColor="text1" w:themeTint="F2"/>
          <w:sz w:val="28"/>
          <w:szCs w:val="28"/>
          <w:lang w:val="vi-VN"/>
        </w:rPr>
        <w:t xml:space="preserve"> ngăn chặn phòng ngừa dịch bệnh</w:t>
      </w:r>
      <w:r w:rsidR="00DB15A4" w:rsidRPr="00DB15A4">
        <w:rPr>
          <w:rFonts w:ascii="Times New Roman" w:hAnsi="Times New Roman" w:cs="Times New Roman"/>
          <w:color w:val="0D0D0D" w:themeColor="text1" w:themeTint="F2"/>
          <w:sz w:val="28"/>
          <w:szCs w:val="28"/>
          <w:lang w:val="vi-VN"/>
        </w:rPr>
        <w:t>, chung tay bảo vệ cuộc sống ngày một tươi đẹp hơn.</w:t>
      </w:r>
    </w:p>
    <w:sectPr w:rsidR="00683B07" w:rsidRPr="00DB15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6D1"/>
    <w:rsid w:val="001D36D1"/>
    <w:rsid w:val="0030190E"/>
    <w:rsid w:val="00683B07"/>
    <w:rsid w:val="007250F9"/>
    <w:rsid w:val="00892746"/>
    <w:rsid w:val="009946DF"/>
    <w:rsid w:val="00B87FA9"/>
    <w:rsid w:val="00C50277"/>
    <w:rsid w:val="00C92C90"/>
    <w:rsid w:val="00CB4EB6"/>
    <w:rsid w:val="00D54EB8"/>
    <w:rsid w:val="00D71F18"/>
    <w:rsid w:val="00DB15A4"/>
    <w:rsid w:val="00F83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83F50"/>
  <w15:chartTrackingRefBased/>
  <w15:docId w15:val="{FD95B760-DD9D-46F0-A08B-98E1FE511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D36D1"/>
    <w:rPr>
      <w:b/>
      <w:bCs/>
    </w:rPr>
  </w:style>
  <w:style w:type="character" w:styleId="Emphasis">
    <w:name w:val="Emphasis"/>
    <w:basedOn w:val="DefaultParagraphFont"/>
    <w:uiPriority w:val="20"/>
    <w:qFormat/>
    <w:rsid w:val="008927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4</cp:revision>
  <dcterms:created xsi:type="dcterms:W3CDTF">2023-02-28T00:52:00Z</dcterms:created>
  <dcterms:modified xsi:type="dcterms:W3CDTF">2023-02-28T00:58:00Z</dcterms:modified>
</cp:coreProperties>
</file>