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97" w:type="dxa"/>
        <w:tblInd w:w="-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5"/>
        <w:gridCol w:w="5162"/>
      </w:tblGrid>
      <w:tr w:rsidR="006007C9" w:rsidRPr="0029312D" w:rsidTr="00C4279C">
        <w:trPr>
          <w:trHeight w:val="1069"/>
        </w:trPr>
        <w:tc>
          <w:tcPr>
            <w:tcW w:w="5335" w:type="dxa"/>
          </w:tcPr>
          <w:p w:rsidR="006007C9" w:rsidRPr="0029312D" w:rsidRDefault="006007C9" w:rsidP="00C4279C">
            <w:pPr>
              <w:ind w:right="-93"/>
              <w:jc w:val="center"/>
              <w:rPr>
                <w:b/>
                <w:sz w:val="26"/>
                <w:szCs w:val="26"/>
              </w:rPr>
            </w:pPr>
            <w:r w:rsidRPr="0029312D">
              <w:rPr>
                <w:b/>
                <w:bCs/>
                <w:sz w:val="26"/>
                <w:szCs w:val="26"/>
              </w:rPr>
              <w:t xml:space="preserve">PHÒNG GD&amp;ĐT QUẬN LONG BIÊN                                                          </w:t>
            </w:r>
            <w:r w:rsidRPr="0029312D">
              <w:rPr>
                <w:bCs/>
                <w:sz w:val="26"/>
                <w:szCs w:val="26"/>
              </w:rPr>
              <w:t>TRƯỜNG THCS THẠCH BÀN</w:t>
            </w:r>
          </w:p>
        </w:tc>
        <w:tc>
          <w:tcPr>
            <w:tcW w:w="5162" w:type="dxa"/>
          </w:tcPr>
          <w:p w:rsidR="006007C9" w:rsidRPr="0029312D" w:rsidRDefault="006007C9" w:rsidP="00C4279C">
            <w:pPr>
              <w:ind w:right="-93"/>
              <w:jc w:val="center"/>
              <w:rPr>
                <w:b/>
                <w:bCs/>
                <w:sz w:val="26"/>
                <w:szCs w:val="26"/>
              </w:rPr>
            </w:pPr>
            <w:r w:rsidRPr="0029312D">
              <w:rPr>
                <w:b/>
                <w:bCs/>
                <w:sz w:val="26"/>
                <w:szCs w:val="26"/>
                <w:lang w:val="vi-VN"/>
              </w:rPr>
              <w:t xml:space="preserve">ĐỀ KIỂM TRA </w:t>
            </w:r>
            <w:r w:rsidRPr="0029312D">
              <w:rPr>
                <w:b/>
                <w:bCs/>
                <w:sz w:val="26"/>
                <w:szCs w:val="26"/>
              </w:rPr>
              <w:t xml:space="preserve">GIỮA </w:t>
            </w:r>
            <w:r w:rsidRPr="0029312D">
              <w:rPr>
                <w:b/>
                <w:bCs/>
                <w:sz w:val="26"/>
                <w:szCs w:val="26"/>
                <w:lang w:val="vi-VN"/>
              </w:rPr>
              <w:t>KÌ I</w:t>
            </w:r>
          </w:p>
          <w:p w:rsidR="006007C9" w:rsidRPr="0029312D" w:rsidRDefault="006007C9" w:rsidP="00C4279C">
            <w:pPr>
              <w:jc w:val="center"/>
              <w:rPr>
                <w:b/>
                <w:sz w:val="26"/>
                <w:szCs w:val="26"/>
              </w:rPr>
            </w:pPr>
            <w:r w:rsidRPr="0029312D">
              <w:rPr>
                <w:b/>
                <w:sz w:val="26"/>
                <w:szCs w:val="26"/>
              </w:rPr>
              <w:t xml:space="preserve">Môn: Ngữ văn </w:t>
            </w:r>
            <w:r>
              <w:rPr>
                <w:b/>
                <w:sz w:val="26"/>
                <w:szCs w:val="26"/>
              </w:rPr>
              <w:t>8</w:t>
            </w:r>
          </w:p>
          <w:p w:rsidR="006007C9" w:rsidRPr="0029312D" w:rsidRDefault="006007C9" w:rsidP="00C4279C">
            <w:pPr>
              <w:jc w:val="center"/>
              <w:rPr>
                <w:b/>
                <w:sz w:val="26"/>
                <w:szCs w:val="26"/>
              </w:rPr>
            </w:pPr>
            <w:r w:rsidRPr="0029312D">
              <w:rPr>
                <w:b/>
                <w:sz w:val="26"/>
                <w:szCs w:val="26"/>
              </w:rPr>
              <w:t>Thời gian làm bài: 90 phút</w:t>
            </w:r>
          </w:p>
        </w:tc>
      </w:tr>
    </w:tbl>
    <w:p w:rsidR="006007C9" w:rsidRDefault="006007C9" w:rsidP="006007C9">
      <w:pPr>
        <w:jc w:val="center"/>
        <w:rPr>
          <w:b/>
          <w:noProof/>
          <w:sz w:val="28"/>
          <w:lang w:eastAsia="vi-VN"/>
        </w:rPr>
      </w:pPr>
      <w:r>
        <w:rPr>
          <w:b/>
          <w:noProof/>
          <w:sz w:val="28"/>
          <w:lang w:eastAsia="vi-VN"/>
        </w:rPr>
        <w:t xml:space="preserve">MỤC TIÊU - MA TRẬN </w:t>
      </w:r>
    </w:p>
    <w:p w:rsidR="006007C9" w:rsidRPr="0072580C" w:rsidRDefault="006007C9" w:rsidP="006007C9">
      <w:pPr>
        <w:jc w:val="center"/>
        <w:rPr>
          <w:sz w:val="28"/>
        </w:rPr>
      </w:pPr>
      <w:r w:rsidRPr="0072580C">
        <w:rPr>
          <w:noProof/>
          <w:sz w:val="28"/>
          <w:lang w:eastAsia="vi-VN"/>
        </w:rPr>
        <w:t>ĐỀ KTĐG GIỮA KÌ I. NĂM HỌC 202</w:t>
      </w:r>
      <w:r>
        <w:rPr>
          <w:noProof/>
          <w:sz w:val="28"/>
          <w:lang w:eastAsia="vi-VN"/>
        </w:rPr>
        <w:t xml:space="preserve">2 </w:t>
      </w:r>
      <w:r w:rsidRPr="0072580C">
        <w:rPr>
          <w:noProof/>
          <w:sz w:val="28"/>
          <w:lang w:eastAsia="vi-VN"/>
        </w:rPr>
        <w:t>-202</w:t>
      </w:r>
      <w:r>
        <w:rPr>
          <w:noProof/>
          <w:sz w:val="28"/>
          <w:lang w:eastAsia="vi-VN"/>
        </w:rPr>
        <w:t>3</w:t>
      </w:r>
    </w:p>
    <w:p w:rsidR="006007C9" w:rsidRDefault="006007C9" w:rsidP="006007C9">
      <w:pPr>
        <w:jc w:val="center"/>
        <w:rPr>
          <w:b/>
          <w:color w:val="FF0000"/>
          <w:sz w:val="28"/>
        </w:rPr>
      </w:pPr>
      <w:r>
        <w:rPr>
          <w:b/>
          <w:sz w:val="28"/>
        </w:rPr>
        <w:t xml:space="preserve">Môn: </w:t>
      </w:r>
      <w:r>
        <w:rPr>
          <w:b/>
          <w:color w:val="FF0000"/>
          <w:sz w:val="28"/>
        </w:rPr>
        <w:t>NGỮ</w:t>
      </w:r>
      <w:r>
        <w:rPr>
          <w:b/>
          <w:sz w:val="28"/>
        </w:rPr>
        <w:t xml:space="preserve"> </w:t>
      </w:r>
      <w:r>
        <w:rPr>
          <w:b/>
          <w:color w:val="FF0000"/>
          <w:sz w:val="28"/>
        </w:rPr>
        <w:t>VĂN 8</w:t>
      </w:r>
    </w:p>
    <w:p w:rsidR="006007C9" w:rsidRPr="006454C5" w:rsidRDefault="006007C9" w:rsidP="006007C9">
      <w:pPr>
        <w:jc w:val="both"/>
        <w:rPr>
          <w:sz w:val="26"/>
          <w:szCs w:val="26"/>
        </w:rPr>
      </w:pPr>
      <w:r w:rsidRPr="006454C5">
        <w:rPr>
          <w:b/>
          <w:sz w:val="26"/>
          <w:szCs w:val="26"/>
        </w:rPr>
        <w:t xml:space="preserve">I. MỤC TIÊU </w:t>
      </w:r>
    </w:p>
    <w:p w:rsidR="006007C9" w:rsidRPr="006454C5" w:rsidRDefault="006007C9" w:rsidP="006007C9">
      <w:pPr>
        <w:jc w:val="both"/>
        <w:rPr>
          <w:sz w:val="26"/>
          <w:szCs w:val="26"/>
        </w:rPr>
      </w:pPr>
      <w:r w:rsidRPr="006454C5">
        <w:rPr>
          <w:b/>
          <w:sz w:val="26"/>
          <w:szCs w:val="26"/>
        </w:rPr>
        <w:t>1. Kiến thức</w:t>
      </w:r>
    </w:p>
    <w:p w:rsidR="006007C9" w:rsidRPr="006454C5" w:rsidRDefault="006007C9" w:rsidP="006007C9">
      <w:pPr>
        <w:jc w:val="both"/>
        <w:rPr>
          <w:color w:val="000000"/>
          <w:sz w:val="26"/>
          <w:szCs w:val="26"/>
        </w:rPr>
      </w:pPr>
      <w:r w:rsidRPr="006454C5">
        <w:rPr>
          <w:color w:val="000000"/>
          <w:sz w:val="26"/>
          <w:szCs w:val="26"/>
        </w:rPr>
        <w:t xml:space="preserve">- Kiểm tra những kiến thức cơ bản của học sinh </w:t>
      </w:r>
      <w:r>
        <w:rPr>
          <w:color w:val="000000"/>
          <w:sz w:val="26"/>
          <w:szCs w:val="26"/>
        </w:rPr>
        <w:t>về</w:t>
      </w:r>
      <w:r w:rsidRPr="006454C5">
        <w:rPr>
          <w:color w:val="000000"/>
          <w:sz w:val="26"/>
          <w:szCs w:val="26"/>
        </w:rPr>
        <w:t xml:space="preserve"> các đơn vị kiến thức</w:t>
      </w:r>
      <w:r>
        <w:rPr>
          <w:color w:val="000000"/>
          <w:sz w:val="26"/>
          <w:szCs w:val="26"/>
        </w:rPr>
        <w:t xml:space="preserve"> phần v</w:t>
      </w:r>
      <w:r w:rsidRPr="006454C5">
        <w:rPr>
          <w:color w:val="000000"/>
          <w:sz w:val="26"/>
          <w:szCs w:val="26"/>
        </w:rPr>
        <w:t>ăn bản (</w:t>
      </w:r>
      <w:r>
        <w:rPr>
          <w:color w:val="000000"/>
          <w:sz w:val="26"/>
          <w:szCs w:val="26"/>
        </w:rPr>
        <w:t>Truyện kí hiện đại) và văn học nước ngoài; T</w:t>
      </w:r>
      <w:r w:rsidRPr="006454C5">
        <w:rPr>
          <w:color w:val="000000"/>
          <w:sz w:val="26"/>
          <w:szCs w:val="26"/>
        </w:rPr>
        <w:t>iếng Việt (</w:t>
      </w:r>
      <w:r>
        <w:rPr>
          <w:color w:val="000000"/>
          <w:sz w:val="26"/>
          <w:szCs w:val="26"/>
        </w:rPr>
        <w:t>Từ tượng hình, từ tượng thanh, Trợ từ, thán từ);</w:t>
      </w:r>
      <w:r w:rsidRPr="006454C5">
        <w:rPr>
          <w:color w:val="000000"/>
          <w:sz w:val="26"/>
          <w:szCs w:val="26"/>
        </w:rPr>
        <w:t xml:space="preserve"> Tập làm văn </w:t>
      </w:r>
      <w:r>
        <w:rPr>
          <w:color w:val="000000"/>
          <w:sz w:val="26"/>
          <w:szCs w:val="26"/>
        </w:rPr>
        <w:t>(văn nghị luận)</w:t>
      </w:r>
      <w:r w:rsidRPr="006454C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từ tuần 1 đến tuần 8 </w:t>
      </w:r>
      <w:r w:rsidRPr="006454C5">
        <w:rPr>
          <w:color w:val="000000"/>
          <w:sz w:val="26"/>
          <w:szCs w:val="26"/>
        </w:rPr>
        <w:t xml:space="preserve">trong chương trình Ngữ văn </w:t>
      </w:r>
      <w:r>
        <w:rPr>
          <w:color w:val="000000"/>
          <w:sz w:val="26"/>
          <w:szCs w:val="26"/>
        </w:rPr>
        <w:t xml:space="preserve">8 </w:t>
      </w:r>
      <w:r w:rsidRPr="006454C5">
        <w:rPr>
          <w:color w:val="000000"/>
          <w:sz w:val="26"/>
          <w:szCs w:val="26"/>
        </w:rPr>
        <w:t>kì I</w:t>
      </w:r>
    </w:p>
    <w:p w:rsidR="006007C9" w:rsidRPr="006454C5" w:rsidRDefault="006007C9" w:rsidP="006007C9">
      <w:pPr>
        <w:jc w:val="both"/>
        <w:rPr>
          <w:i/>
          <w:color w:val="000000"/>
          <w:sz w:val="26"/>
          <w:szCs w:val="26"/>
        </w:rPr>
      </w:pPr>
      <w:r w:rsidRPr="006454C5">
        <w:rPr>
          <w:color w:val="000000"/>
          <w:sz w:val="26"/>
          <w:szCs w:val="26"/>
        </w:rPr>
        <w:t>- Kiểm tra khả năng vận dụng những kiến thức và kĩ năng đã học một cách tổng hợp, toàn diện theo nội dung, cách thức kiểm tra đánh giá mới</w:t>
      </w:r>
    </w:p>
    <w:p w:rsidR="006007C9" w:rsidRPr="006454C5" w:rsidRDefault="006007C9" w:rsidP="006007C9">
      <w:pPr>
        <w:ind w:right="-720"/>
        <w:jc w:val="both"/>
        <w:rPr>
          <w:sz w:val="26"/>
          <w:szCs w:val="26"/>
        </w:rPr>
      </w:pPr>
      <w:r w:rsidRPr="006454C5">
        <w:rPr>
          <w:b/>
          <w:sz w:val="26"/>
          <w:szCs w:val="26"/>
        </w:rPr>
        <w:t>2. Kĩ năng:</w:t>
      </w:r>
      <w:r>
        <w:rPr>
          <w:b/>
          <w:sz w:val="26"/>
          <w:szCs w:val="26"/>
        </w:rPr>
        <w:t xml:space="preserve"> </w:t>
      </w:r>
      <w:r w:rsidRPr="006454C5">
        <w:rPr>
          <w:sz w:val="26"/>
          <w:szCs w:val="26"/>
        </w:rPr>
        <w:t>Đặt câu, dựng đoạn văn, cảm thụ</w:t>
      </w:r>
    </w:p>
    <w:p w:rsidR="006007C9" w:rsidRPr="006454C5" w:rsidRDefault="006007C9" w:rsidP="006007C9">
      <w:pPr>
        <w:autoSpaceDE w:val="0"/>
        <w:autoSpaceDN w:val="0"/>
        <w:adjustRightInd w:val="0"/>
        <w:jc w:val="both"/>
        <w:rPr>
          <w:sz w:val="26"/>
          <w:szCs w:val="26"/>
          <w:lang w:val="en"/>
        </w:rPr>
      </w:pPr>
      <w:r w:rsidRPr="006454C5">
        <w:rPr>
          <w:b/>
          <w:bCs/>
          <w:sz w:val="26"/>
          <w:szCs w:val="26"/>
          <w:lang w:val="en"/>
        </w:rPr>
        <w:t>3. Thái độ:</w:t>
      </w:r>
    </w:p>
    <w:p w:rsidR="006007C9" w:rsidRPr="006454C5" w:rsidRDefault="006007C9" w:rsidP="006007C9">
      <w:pPr>
        <w:autoSpaceDE w:val="0"/>
        <w:autoSpaceDN w:val="0"/>
        <w:adjustRightInd w:val="0"/>
        <w:jc w:val="both"/>
        <w:rPr>
          <w:sz w:val="26"/>
          <w:szCs w:val="26"/>
          <w:lang w:val="en"/>
        </w:rPr>
      </w:pPr>
      <w:r w:rsidRPr="006454C5">
        <w:rPr>
          <w:sz w:val="26"/>
          <w:szCs w:val="26"/>
          <w:lang w:val="en"/>
        </w:rPr>
        <w:t>- Giáo dục HS lòng tự hào, tình yêu quê hương, đất nước</w:t>
      </w:r>
    </w:p>
    <w:p w:rsidR="006007C9" w:rsidRPr="006454C5" w:rsidRDefault="006007C9" w:rsidP="006007C9">
      <w:pPr>
        <w:autoSpaceDE w:val="0"/>
        <w:autoSpaceDN w:val="0"/>
        <w:adjustRightInd w:val="0"/>
        <w:jc w:val="both"/>
        <w:rPr>
          <w:sz w:val="26"/>
          <w:szCs w:val="26"/>
          <w:lang w:val="en"/>
        </w:rPr>
      </w:pPr>
      <w:r w:rsidRPr="006454C5">
        <w:rPr>
          <w:sz w:val="26"/>
          <w:szCs w:val="26"/>
          <w:lang w:val="en"/>
        </w:rPr>
        <w:t>- Trân trọng giá trị tiếng Việt</w:t>
      </w:r>
    </w:p>
    <w:p w:rsidR="006007C9" w:rsidRPr="006454C5" w:rsidRDefault="006007C9" w:rsidP="006007C9">
      <w:pPr>
        <w:autoSpaceDE w:val="0"/>
        <w:autoSpaceDN w:val="0"/>
        <w:adjustRightInd w:val="0"/>
        <w:jc w:val="both"/>
        <w:rPr>
          <w:sz w:val="26"/>
          <w:szCs w:val="26"/>
          <w:lang w:val="en"/>
        </w:rPr>
      </w:pPr>
      <w:r w:rsidRPr="006454C5">
        <w:rPr>
          <w:sz w:val="26"/>
          <w:szCs w:val="26"/>
          <w:lang w:val="en"/>
        </w:rPr>
        <w:t>- Nghiêm túc, trung thực trong làm bài kiểm tra</w:t>
      </w:r>
    </w:p>
    <w:p w:rsidR="006007C9" w:rsidRDefault="006007C9" w:rsidP="006007C9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en"/>
        </w:rPr>
      </w:pPr>
      <w:r w:rsidRPr="006454C5">
        <w:rPr>
          <w:b/>
          <w:bCs/>
          <w:sz w:val="26"/>
          <w:szCs w:val="26"/>
          <w:lang w:val="en"/>
        </w:rPr>
        <w:t>4. Định hướng phát triển năng lực:</w:t>
      </w:r>
      <w:r>
        <w:rPr>
          <w:b/>
          <w:bCs/>
          <w:sz w:val="26"/>
          <w:szCs w:val="26"/>
          <w:lang w:val="en"/>
        </w:rPr>
        <w:t xml:space="preserve"> </w:t>
      </w:r>
    </w:p>
    <w:p w:rsidR="006007C9" w:rsidRPr="00382200" w:rsidRDefault="006007C9" w:rsidP="006007C9">
      <w:pPr>
        <w:autoSpaceDE w:val="0"/>
        <w:autoSpaceDN w:val="0"/>
        <w:adjustRightInd w:val="0"/>
        <w:jc w:val="both"/>
        <w:rPr>
          <w:sz w:val="26"/>
          <w:szCs w:val="26"/>
          <w:lang w:val="en"/>
        </w:rPr>
      </w:pPr>
      <w:r w:rsidRPr="006454C5">
        <w:rPr>
          <w:sz w:val="26"/>
          <w:szCs w:val="26"/>
          <w:lang w:val="en"/>
        </w:rPr>
        <w:t>Tự chủ v</w:t>
      </w:r>
      <w:r>
        <w:rPr>
          <w:sz w:val="26"/>
          <w:szCs w:val="26"/>
          <w:lang w:val="en"/>
        </w:rPr>
        <w:t>à tự học</w:t>
      </w:r>
      <w:r w:rsidRPr="006454C5">
        <w:rPr>
          <w:sz w:val="26"/>
          <w:szCs w:val="26"/>
          <w:lang w:val="en"/>
        </w:rPr>
        <w:t>; giải quyết vấn đề và sáng tạo; ngôn ngữ…</w:t>
      </w:r>
    </w:p>
    <w:p w:rsidR="006007C9" w:rsidRPr="00382200" w:rsidRDefault="006007C9" w:rsidP="006007C9">
      <w:pPr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II. MA TRẬN </w:t>
      </w:r>
    </w:p>
    <w:tbl>
      <w:tblPr>
        <w:tblW w:w="5380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1056"/>
        <w:gridCol w:w="1405"/>
        <w:gridCol w:w="980"/>
        <w:gridCol w:w="565"/>
        <w:gridCol w:w="980"/>
        <w:gridCol w:w="565"/>
        <w:gridCol w:w="980"/>
        <w:gridCol w:w="565"/>
        <w:gridCol w:w="980"/>
        <w:gridCol w:w="565"/>
        <w:gridCol w:w="785"/>
      </w:tblGrid>
      <w:tr w:rsidR="006007C9" w:rsidRPr="0029312D" w:rsidTr="00C4279C">
        <w:tc>
          <w:tcPr>
            <w:tcW w:w="315" w:type="pct"/>
            <w:vMerge w:val="restart"/>
            <w:shd w:val="clear" w:color="auto" w:fill="auto"/>
            <w:vAlign w:val="center"/>
          </w:tcPr>
          <w:p w:rsidR="006007C9" w:rsidRPr="0029312D" w:rsidRDefault="006007C9" w:rsidP="00C4279C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:rsidR="006007C9" w:rsidRPr="0029312D" w:rsidRDefault="006007C9" w:rsidP="00C4279C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29312D">
              <w:rPr>
                <w:b/>
                <w:spacing w:val="-8"/>
                <w:sz w:val="26"/>
                <w:szCs w:val="26"/>
              </w:rPr>
              <w:t>Kĩ năng</w:t>
            </w:r>
          </w:p>
        </w:tc>
        <w:tc>
          <w:tcPr>
            <w:tcW w:w="698" w:type="pct"/>
            <w:vMerge w:val="restart"/>
            <w:shd w:val="clear" w:color="auto" w:fill="auto"/>
            <w:vAlign w:val="center"/>
          </w:tcPr>
          <w:p w:rsidR="006007C9" w:rsidRPr="0029312D" w:rsidRDefault="006007C9" w:rsidP="00C4279C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3070" w:type="pct"/>
            <w:gridSpan w:val="8"/>
            <w:shd w:val="clear" w:color="auto" w:fill="auto"/>
            <w:vAlign w:val="center"/>
          </w:tcPr>
          <w:p w:rsidR="006007C9" w:rsidRPr="0029312D" w:rsidRDefault="006007C9" w:rsidP="00C4279C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Mức độ nhận thức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6007C9" w:rsidRPr="0029312D" w:rsidRDefault="006007C9" w:rsidP="00C4279C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Tổng</w:t>
            </w:r>
          </w:p>
          <w:p w:rsidR="006007C9" w:rsidRPr="0029312D" w:rsidRDefault="006007C9" w:rsidP="00C4279C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% điểm</w:t>
            </w:r>
          </w:p>
        </w:tc>
      </w:tr>
      <w:tr w:rsidR="006007C9" w:rsidRPr="0029312D" w:rsidTr="00C4279C">
        <w:tc>
          <w:tcPr>
            <w:tcW w:w="315" w:type="pct"/>
            <w:vMerge/>
            <w:shd w:val="clear" w:color="auto" w:fill="auto"/>
            <w:vAlign w:val="center"/>
          </w:tcPr>
          <w:p w:rsidR="006007C9" w:rsidRPr="0029312D" w:rsidRDefault="006007C9" w:rsidP="00C4279C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:rsidR="006007C9" w:rsidRPr="0029312D" w:rsidRDefault="006007C9" w:rsidP="00C4279C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98" w:type="pct"/>
            <w:vMerge/>
            <w:shd w:val="clear" w:color="auto" w:fill="auto"/>
            <w:vAlign w:val="center"/>
          </w:tcPr>
          <w:p w:rsidR="006007C9" w:rsidRPr="0029312D" w:rsidRDefault="006007C9" w:rsidP="00C4279C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68" w:type="pct"/>
            <w:gridSpan w:val="2"/>
            <w:shd w:val="clear" w:color="auto" w:fill="auto"/>
            <w:vAlign w:val="center"/>
          </w:tcPr>
          <w:p w:rsidR="006007C9" w:rsidRPr="0029312D" w:rsidRDefault="006007C9" w:rsidP="00C4279C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768" w:type="pct"/>
            <w:gridSpan w:val="2"/>
            <w:shd w:val="clear" w:color="auto" w:fill="auto"/>
            <w:vAlign w:val="center"/>
          </w:tcPr>
          <w:p w:rsidR="006007C9" w:rsidRPr="0029312D" w:rsidRDefault="006007C9" w:rsidP="00C4279C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768" w:type="pct"/>
            <w:gridSpan w:val="2"/>
            <w:shd w:val="clear" w:color="auto" w:fill="auto"/>
            <w:vAlign w:val="center"/>
          </w:tcPr>
          <w:p w:rsidR="006007C9" w:rsidRPr="0029312D" w:rsidRDefault="006007C9" w:rsidP="00C4279C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768" w:type="pct"/>
            <w:gridSpan w:val="2"/>
            <w:shd w:val="clear" w:color="auto" w:fill="auto"/>
            <w:vAlign w:val="center"/>
          </w:tcPr>
          <w:p w:rsidR="006007C9" w:rsidRPr="0029312D" w:rsidRDefault="006007C9" w:rsidP="00C4279C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391" w:type="pct"/>
            <w:vMerge/>
            <w:shd w:val="clear" w:color="auto" w:fill="auto"/>
          </w:tcPr>
          <w:p w:rsidR="006007C9" w:rsidRPr="0029312D" w:rsidRDefault="006007C9" w:rsidP="00C4279C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6007C9" w:rsidRPr="0029312D" w:rsidTr="00C4279C">
        <w:tc>
          <w:tcPr>
            <w:tcW w:w="315" w:type="pct"/>
            <w:vMerge/>
            <w:shd w:val="clear" w:color="auto" w:fill="auto"/>
            <w:vAlign w:val="center"/>
          </w:tcPr>
          <w:p w:rsidR="006007C9" w:rsidRPr="0029312D" w:rsidRDefault="006007C9" w:rsidP="00C4279C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:rsidR="006007C9" w:rsidRPr="0029312D" w:rsidRDefault="006007C9" w:rsidP="00C4279C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98" w:type="pct"/>
            <w:vMerge/>
            <w:shd w:val="clear" w:color="auto" w:fill="auto"/>
            <w:vAlign w:val="center"/>
          </w:tcPr>
          <w:p w:rsidR="006007C9" w:rsidRPr="0029312D" w:rsidRDefault="006007C9" w:rsidP="00C4279C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6007C9" w:rsidRPr="0029312D" w:rsidRDefault="006007C9" w:rsidP="00C4279C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6007C9" w:rsidRPr="0029312D" w:rsidRDefault="006007C9" w:rsidP="00C4279C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007C9" w:rsidRPr="0029312D" w:rsidRDefault="006007C9" w:rsidP="00C4279C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6007C9" w:rsidRPr="0029312D" w:rsidRDefault="006007C9" w:rsidP="00C4279C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007C9" w:rsidRPr="0029312D" w:rsidRDefault="006007C9" w:rsidP="00C4279C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6007C9" w:rsidRPr="0029312D" w:rsidRDefault="006007C9" w:rsidP="00C4279C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007C9" w:rsidRPr="0029312D" w:rsidRDefault="006007C9" w:rsidP="00C4279C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6007C9" w:rsidRPr="0029312D" w:rsidRDefault="006007C9" w:rsidP="00C4279C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91" w:type="pct"/>
            <w:vMerge/>
            <w:shd w:val="clear" w:color="auto" w:fill="auto"/>
          </w:tcPr>
          <w:p w:rsidR="006007C9" w:rsidRPr="0029312D" w:rsidRDefault="006007C9" w:rsidP="00C4279C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6007C9" w:rsidRPr="0029312D" w:rsidTr="00C4279C">
        <w:trPr>
          <w:trHeight w:val="1388"/>
        </w:trPr>
        <w:tc>
          <w:tcPr>
            <w:tcW w:w="315" w:type="pct"/>
            <w:shd w:val="clear" w:color="auto" w:fill="auto"/>
          </w:tcPr>
          <w:p w:rsidR="006007C9" w:rsidRPr="0029312D" w:rsidRDefault="006007C9" w:rsidP="00C4279C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1</w:t>
            </w:r>
          </w:p>
          <w:p w:rsidR="006007C9" w:rsidRPr="0029312D" w:rsidRDefault="006007C9" w:rsidP="00C4279C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  <w:p w:rsidR="006007C9" w:rsidRPr="0029312D" w:rsidRDefault="006007C9" w:rsidP="00C4279C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25" w:type="pct"/>
            <w:shd w:val="clear" w:color="auto" w:fill="auto"/>
          </w:tcPr>
          <w:p w:rsidR="006007C9" w:rsidRPr="0029312D" w:rsidRDefault="006007C9" w:rsidP="00C4279C">
            <w:pPr>
              <w:spacing w:line="276" w:lineRule="auto"/>
              <w:rPr>
                <w:b/>
                <w:spacing w:val="-8"/>
                <w:sz w:val="26"/>
                <w:szCs w:val="26"/>
              </w:rPr>
            </w:pPr>
            <w:r w:rsidRPr="0029312D">
              <w:rPr>
                <w:b/>
                <w:spacing w:val="-8"/>
                <w:sz w:val="26"/>
                <w:szCs w:val="26"/>
              </w:rPr>
              <w:t>Đọc hiểu</w:t>
            </w:r>
          </w:p>
          <w:p w:rsidR="006007C9" w:rsidRPr="0029312D" w:rsidRDefault="006007C9" w:rsidP="00C4279C">
            <w:pPr>
              <w:spacing w:line="276" w:lineRule="auto"/>
              <w:rPr>
                <w:b/>
                <w:spacing w:val="-8"/>
                <w:sz w:val="26"/>
                <w:szCs w:val="26"/>
              </w:rPr>
            </w:pPr>
          </w:p>
          <w:p w:rsidR="006007C9" w:rsidRPr="0029312D" w:rsidRDefault="006007C9" w:rsidP="00C4279C">
            <w:pPr>
              <w:spacing w:line="276" w:lineRule="auto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98" w:type="pct"/>
            <w:shd w:val="clear" w:color="auto" w:fill="auto"/>
          </w:tcPr>
          <w:p w:rsidR="006007C9" w:rsidRPr="00382200" w:rsidRDefault="006007C9" w:rsidP="00C4279C">
            <w:pPr>
              <w:spacing w:line="276" w:lineRule="auto"/>
              <w:jc w:val="both"/>
              <w:rPr>
                <w:b/>
                <w:spacing w:val="-8"/>
                <w:sz w:val="26"/>
                <w:szCs w:val="26"/>
                <w:lang w:val="vi-VN"/>
              </w:rPr>
            </w:pPr>
            <w:r w:rsidRPr="00382200">
              <w:rPr>
                <w:sz w:val="26"/>
                <w:szCs w:val="26"/>
                <w:lang w:val="vi-VN"/>
              </w:rPr>
              <w:t>Truyện và kí hiện đại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007C9" w:rsidRPr="006F0B9F" w:rsidRDefault="006007C9" w:rsidP="00C4279C">
            <w:pPr>
              <w:spacing w:line="276" w:lineRule="auto"/>
              <w:jc w:val="center"/>
              <w:rPr>
                <w:bCs/>
                <w:spacing w:val="-8"/>
                <w:sz w:val="26"/>
                <w:szCs w:val="26"/>
              </w:rPr>
            </w:pPr>
            <w:r w:rsidRPr="006F0B9F">
              <w:rPr>
                <w:bCs/>
                <w:spacing w:val="-8"/>
                <w:sz w:val="26"/>
                <w:szCs w:val="26"/>
              </w:rPr>
              <w:t>0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6007C9" w:rsidRPr="006F0B9F" w:rsidRDefault="006007C9" w:rsidP="00C4279C">
            <w:pPr>
              <w:spacing w:line="276" w:lineRule="auto"/>
              <w:jc w:val="center"/>
              <w:rPr>
                <w:bCs/>
                <w:spacing w:val="-8"/>
                <w:sz w:val="26"/>
                <w:szCs w:val="26"/>
              </w:rPr>
            </w:pPr>
            <w:r w:rsidRPr="006F0B9F">
              <w:rPr>
                <w:bCs/>
                <w:spacing w:val="-8"/>
                <w:sz w:val="26"/>
                <w:szCs w:val="26"/>
              </w:rPr>
              <w:t>1</w:t>
            </w:r>
          </w:p>
          <w:p w:rsidR="006007C9" w:rsidRPr="006F0B9F" w:rsidRDefault="006007C9" w:rsidP="00C4279C">
            <w:pPr>
              <w:spacing w:line="276" w:lineRule="auto"/>
              <w:jc w:val="center"/>
              <w:rPr>
                <w:bCs/>
                <w:spacing w:val="-8"/>
                <w:sz w:val="26"/>
                <w:szCs w:val="26"/>
              </w:rPr>
            </w:pPr>
            <w:r w:rsidRPr="006F0B9F">
              <w:rPr>
                <w:bCs/>
                <w:spacing w:val="-8"/>
                <w:sz w:val="26"/>
                <w:szCs w:val="26"/>
              </w:rPr>
              <w:t>1*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007C9" w:rsidRPr="006F0B9F" w:rsidRDefault="006007C9" w:rsidP="00C4279C">
            <w:pPr>
              <w:spacing w:line="276" w:lineRule="auto"/>
              <w:jc w:val="center"/>
              <w:rPr>
                <w:bCs/>
                <w:spacing w:val="-8"/>
                <w:sz w:val="26"/>
                <w:szCs w:val="26"/>
              </w:rPr>
            </w:pPr>
            <w:r w:rsidRPr="006F0B9F">
              <w:rPr>
                <w:bCs/>
                <w:spacing w:val="-8"/>
                <w:sz w:val="26"/>
                <w:szCs w:val="26"/>
              </w:rPr>
              <w:t>0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6007C9" w:rsidRDefault="006007C9" w:rsidP="00C4279C">
            <w:pPr>
              <w:spacing w:line="276" w:lineRule="auto"/>
              <w:jc w:val="center"/>
              <w:rPr>
                <w:bCs/>
                <w:spacing w:val="-8"/>
                <w:sz w:val="26"/>
                <w:szCs w:val="26"/>
              </w:rPr>
            </w:pPr>
            <w:r>
              <w:rPr>
                <w:bCs/>
                <w:spacing w:val="-8"/>
                <w:sz w:val="26"/>
                <w:szCs w:val="26"/>
              </w:rPr>
              <w:t>1</w:t>
            </w:r>
          </w:p>
          <w:p w:rsidR="006007C9" w:rsidRPr="006F0B9F" w:rsidRDefault="006007C9" w:rsidP="00C4279C">
            <w:pPr>
              <w:spacing w:line="276" w:lineRule="auto"/>
              <w:jc w:val="center"/>
              <w:rPr>
                <w:bCs/>
                <w:spacing w:val="-8"/>
                <w:sz w:val="26"/>
                <w:szCs w:val="26"/>
              </w:rPr>
            </w:pPr>
            <w:r>
              <w:rPr>
                <w:bCs/>
                <w:spacing w:val="-8"/>
                <w:sz w:val="26"/>
                <w:szCs w:val="26"/>
              </w:rPr>
              <w:t>1*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007C9" w:rsidRPr="006F0B9F" w:rsidRDefault="006007C9" w:rsidP="00C4279C">
            <w:pPr>
              <w:spacing w:line="276" w:lineRule="auto"/>
              <w:jc w:val="center"/>
              <w:rPr>
                <w:bCs/>
                <w:spacing w:val="-8"/>
                <w:sz w:val="26"/>
                <w:szCs w:val="26"/>
              </w:rPr>
            </w:pPr>
            <w:r w:rsidRPr="006F0B9F">
              <w:rPr>
                <w:bCs/>
                <w:spacing w:val="-8"/>
                <w:sz w:val="26"/>
                <w:szCs w:val="26"/>
              </w:rPr>
              <w:t>0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6007C9" w:rsidRPr="006F0B9F" w:rsidRDefault="006007C9" w:rsidP="00C4279C">
            <w:pPr>
              <w:spacing w:line="276" w:lineRule="auto"/>
              <w:jc w:val="center"/>
              <w:rPr>
                <w:bCs/>
                <w:spacing w:val="-8"/>
                <w:sz w:val="26"/>
                <w:szCs w:val="26"/>
              </w:rPr>
            </w:pPr>
            <w:r w:rsidRPr="006F0B9F">
              <w:rPr>
                <w:bCs/>
                <w:spacing w:val="-8"/>
                <w:sz w:val="26"/>
                <w:szCs w:val="26"/>
              </w:rPr>
              <w:t>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007C9" w:rsidRPr="006F0B9F" w:rsidRDefault="006007C9" w:rsidP="00C4279C">
            <w:pPr>
              <w:spacing w:line="276" w:lineRule="auto"/>
              <w:jc w:val="center"/>
              <w:rPr>
                <w:bCs/>
                <w:spacing w:val="-8"/>
                <w:sz w:val="26"/>
                <w:szCs w:val="26"/>
              </w:rPr>
            </w:pPr>
            <w:r w:rsidRPr="006F0B9F">
              <w:rPr>
                <w:bCs/>
                <w:spacing w:val="-8"/>
                <w:sz w:val="26"/>
                <w:szCs w:val="26"/>
              </w:rPr>
              <w:t>0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6007C9" w:rsidRPr="006F0B9F" w:rsidRDefault="006007C9" w:rsidP="00C4279C">
            <w:pPr>
              <w:spacing w:line="276" w:lineRule="auto"/>
              <w:jc w:val="center"/>
              <w:rPr>
                <w:bCs/>
                <w:spacing w:val="-8"/>
                <w:sz w:val="26"/>
                <w:szCs w:val="26"/>
              </w:rPr>
            </w:pPr>
            <w:r w:rsidRPr="006F0B9F">
              <w:rPr>
                <w:bCs/>
                <w:spacing w:val="-8"/>
                <w:sz w:val="26"/>
                <w:szCs w:val="26"/>
              </w:rPr>
              <w:t>1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007C9" w:rsidRPr="0029312D" w:rsidRDefault="006007C9" w:rsidP="00C4279C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6</w:t>
            </w:r>
            <w:r w:rsidRPr="0029312D">
              <w:rPr>
                <w:b/>
                <w:spacing w:val="-8"/>
                <w:sz w:val="26"/>
                <w:szCs w:val="26"/>
              </w:rPr>
              <w:t>0</w:t>
            </w:r>
          </w:p>
        </w:tc>
      </w:tr>
      <w:tr w:rsidR="006007C9" w:rsidRPr="0029312D" w:rsidTr="00C4279C">
        <w:trPr>
          <w:trHeight w:val="1041"/>
        </w:trPr>
        <w:tc>
          <w:tcPr>
            <w:tcW w:w="315" w:type="pct"/>
            <w:shd w:val="clear" w:color="auto" w:fill="auto"/>
          </w:tcPr>
          <w:p w:rsidR="006007C9" w:rsidRPr="0029312D" w:rsidRDefault="006007C9" w:rsidP="00C4279C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525" w:type="pct"/>
            <w:shd w:val="clear" w:color="auto" w:fill="auto"/>
          </w:tcPr>
          <w:p w:rsidR="006007C9" w:rsidRPr="0029312D" w:rsidRDefault="006007C9" w:rsidP="00C4279C">
            <w:pPr>
              <w:spacing w:line="276" w:lineRule="auto"/>
              <w:jc w:val="both"/>
              <w:rPr>
                <w:b/>
                <w:spacing w:val="-8"/>
                <w:sz w:val="26"/>
                <w:szCs w:val="26"/>
              </w:rPr>
            </w:pPr>
            <w:r w:rsidRPr="0029312D">
              <w:rPr>
                <w:b/>
                <w:spacing w:val="-8"/>
                <w:sz w:val="26"/>
                <w:szCs w:val="26"/>
              </w:rPr>
              <w:t>Viết</w:t>
            </w:r>
          </w:p>
          <w:p w:rsidR="006007C9" w:rsidRPr="0029312D" w:rsidRDefault="006007C9" w:rsidP="00C4279C">
            <w:pPr>
              <w:spacing w:line="276" w:lineRule="auto"/>
              <w:jc w:val="both"/>
              <w:rPr>
                <w:spacing w:val="-8"/>
                <w:sz w:val="26"/>
                <w:szCs w:val="26"/>
              </w:rPr>
            </w:pPr>
          </w:p>
        </w:tc>
        <w:tc>
          <w:tcPr>
            <w:tcW w:w="698" w:type="pct"/>
            <w:shd w:val="clear" w:color="auto" w:fill="auto"/>
          </w:tcPr>
          <w:p w:rsidR="006007C9" w:rsidRPr="005A30F8" w:rsidRDefault="006007C9" w:rsidP="00C4279C">
            <w:pPr>
              <w:spacing w:line="276" w:lineRule="auto"/>
              <w:jc w:val="both"/>
              <w:rPr>
                <w:spacing w:val="-8"/>
                <w:sz w:val="26"/>
                <w:szCs w:val="26"/>
              </w:rPr>
            </w:pPr>
            <w:r>
              <w:rPr>
                <w:sz w:val="26"/>
                <w:szCs w:val="26"/>
              </w:rPr>
              <w:t>P</w:t>
            </w:r>
            <w:r w:rsidRPr="00F30EA8">
              <w:rPr>
                <w:sz w:val="26"/>
                <w:szCs w:val="26"/>
              </w:rPr>
              <w:t>hân tích một tác phẩm văn học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007C9" w:rsidRPr="0029312D" w:rsidRDefault="006007C9" w:rsidP="00C4279C">
            <w:pPr>
              <w:spacing w:line="276" w:lineRule="auto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6007C9" w:rsidRPr="0029312D" w:rsidRDefault="006007C9" w:rsidP="00C4279C">
            <w:pPr>
              <w:spacing w:line="276" w:lineRule="auto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007C9" w:rsidRPr="0029312D" w:rsidRDefault="006007C9" w:rsidP="00C4279C">
            <w:pPr>
              <w:spacing w:line="276" w:lineRule="auto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6007C9" w:rsidRPr="0029312D" w:rsidRDefault="006007C9" w:rsidP="00C4279C">
            <w:pPr>
              <w:spacing w:line="276" w:lineRule="auto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007C9" w:rsidRPr="0029312D" w:rsidRDefault="006007C9" w:rsidP="00C4279C">
            <w:pPr>
              <w:spacing w:line="276" w:lineRule="auto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6007C9" w:rsidRPr="0029312D" w:rsidRDefault="006007C9" w:rsidP="00C4279C">
            <w:pPr>
              <w:spacing w:line="276" w:lineRule="auto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007C9" w:rsidRPr="0029312D" w:rsidRDefault="006007C9" w:rsidP="00C4279C">
            <w:pPr>
              <w:spacing w:line="276" w:lineRule="auto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6007C9" w:rsidRPr="0029312D" w:rsidRDefault="006007C9" w:rsidP="00C4279C">
            <w:pPr>
              <w:spacing w:line="276" w:lineRule="auto"/>
              <w:jc w:val="center"/>
              <w:rPr>
                <w:spacing w:val="-8"/>
                <w:sz w:val="26"/>
                <w:szCs w:val="26"/>
              </w:rPr>
            </w:pPr>
            <w:r>
              <w:rPr>
                <w:color w:val="FF0000"/>
                <w:spacing w:val="-8"/>
                <w:sz w:val="26"/>
                <w:szCs w:val="26"/>
              </w:rPr>
              <w:t>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007C9" w:rsidRPr="0029312D" w:rsidRDefault="006007C9" w:rsidP="00C4279C">
            <w:pPr>
              <w:spacing w:line="276" w:lineRule="auto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4</w:t>
            </w:r>
            <w:r w:rsidRPr="0029312D">
              <w:rPr>
                <w:spacing w:val="-8"/>
                <w:sz w:val="26"/>
                <w:szCs w:val="26"/>
              </w:rPr>
              <w:t>0</w:t>
            </w:r>
          </w:p>
        </w:tc>
      </w:tr>
      <w:tr w:rsidR="006007C9" w:rsidRPr="00421B6C" w:rsidTr="00C4279C">
        <w:tc>
          <w:tcPr>
            <w:tcW w:w="1538" w:type="pct"/>
            <w:gridSpan w:val="3"/>
            <w:shd w:val="clear" w:color="auto" w:fill="auto"/>
          </w:tcPr>
          <w:p w:rsidR="006007C9" w:rsidRPr="00DE53A3" w:rsidRDefault="006007C9" w:rsidP="00C4279C">
            <w:pPr>
              <w:spacing w:line="276" w:lineRule="auto"/>
              <w:jc w:val="center"/>
              <w:rPr>
                <w:b/>
                <w:color w:val="FF0000"/>
                <w:spacing w:val="-8"/>
                <w:sz w:val="26"/>
                <w:szCs w:val="26"/>
              </w:rPr>
            </w:pPr>
            <w:r w:rsidRPr="00421B6C">
              <w:rPr>
                <w:b/>
                <w:color w:val="FF0000"/>
                <w:spacing w:val="-8"/>
                <w:sz w:val="26"/>
                <w:szCs w:val="26"/>
                <w:lang w:val="vi-VN"/>
              </w:rPr>
              <w:t>Tổng</w:t>
            </w:r>
            <w:r>
              <w:rPr>
                <w:b/>
                <w:color w:val="FF0000"/>
                <w:spacing w:val="-8"/>
                <w:sz w:val="26"/>
                <w:szCs w:val="26"/>
              </w:rPr>
              <w:t xml:space="preserve"> % điểm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007C9" w:rsidRPr="00421B6C" w:rsidRDefault="006007C9" w:rsidP="00C4279C">
            <w:pPr>
              <w:spacing w:line="276" w:lineRule="auto"/>
              <w:jc w:val="center"/>
              <w:rPr>
                <w:b/>
                <w:i/>
                <w:color w:val="FF0000"/>
                <w:spacing w:val="-8"/>
                <w:sz w:val="26"/>
                <w:szCs w:val="26"/>
              </w:rPr>
            </w:pPr>
            <w:r w:rsidRPr="00421B6C">
              <w:rPr>
                <w:b/>
                <w:i/>
                <w:color w:val="FF0000"/>
                <w:spacing w:val="-8"/>
                <w:sz w:val="26"/>
                <w:szCs w:val="26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6007C9" w:rsidRPr="00421B6C" w:rsidRDefault="006007C9" w:rsidP="00C4279C">
            <w:pPr>
              <w:spacing w:line="276" w:lineRule="auto"/>
              <w:jc w:val="center"/>
              <w:rPr>
                <w:b/>
                <w:i/>
                <w:color w:val="FF0000"/>
                <w:spacing w:val="-8"/>
                <w:sz w:val="26"/>
                <w:szCs w:val="26"/>
              </w:rPr>
            </w:pPr>
            <w:r>
              <w:rPr>
                <w:b/>
                <w:i/>
                <w:color w:val="FF0000"/>
                <w:spacing w:val="-8"/>
                <w:sz w:val="26"/>
                <w:szCs w:val="26"/>
              </w:rPr>
              <w:t>30</w:t>
            </w:r>
          </w:p>
        </w:tc>
        <w:tc>
          <w:tcPr>
            <w:tcW w:w="487" w:type="pct"/>
            <w:shd w:val="clear" w:color="auto" w:fill="auto"/>
          </w:tcPr>
          <w:p w:rsidR="006007C9" w:rsidRPr="00421B6C" w:rsidRDefault="006007C9" w:rsidP="00C4279C">
            <w:pPr>
              <w:spacing w:line="276" w:lineRule="auto"/>
              <w:jc w:val="center"/>
              <w:rPr>
                <w:b/>
                <w:i/>
                <w:color w:val="FF0000"/>
                <w:spacing w:val="-8"/>
                <w:sz w:val="26"/>
                <w:szCs w:val="26"/>
              </w:rPr>
            </w:pPr>
            <w:r w:rsidRPr="00421B6C">
              <w:rPr>
                <w:b/>
                <w:i/>
                <w:color w:val="FF0000"/>
                <w:spacing w:val="-8"/>
                <w:sz w:val="26"/>
                <w:szCs w:val="26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6007C9" w:rsidRPr="00421B6C" w:rsidRDefault="006007C9" w:rsidP="00C4279C">
            <w:pPr>
              <w:spacing w:line="276" w:lineRule="auto"/>
              <w:jc w:val="center"/>
              <w:rPr>
                <w:b/>
                <w:i/>
                <w:color w:val="FF0000"/>
                <w:spacing w:val="-8"/>
                <w:sz w:val="26"/>
                <w:szCs w:val="26"/>
              </w:rPr>
            </w:pPr>
            <w:r>
              <w:rPr>
                <w:b/>
                <w:i/>
                <w:color w:val="FF0000"/>
                <w:spacing w:val="-8"/>
                <w:sz w:val="26"/>
                <w:szCs w:val="26"/>
              </w:rPr>
              <w:t>30</w:t>
            </w:r>
          </w:p>
        </w:tc>
        <w:tc>
          <w:tcPr>
            <w:tcW w:w="487" w:type="pct"/>
            <w:shd w:val="clear" w:color="auto" w:fill="auto"/>
          </w:tcPr>
          <w:p w:rsidR="006007C9" w:rsidRPr="00421B6C" w:rsidRDefault="006007C9" w:rsidP="00C4279C">
            <w:pPr>
              <w:spacing w:line="276" w:lineRule="auto"/>
              <w:jc w:val="center"/>
              <w:rPr>
                <w:b/>
                <w:i/>
                <w:color w:val="FF0000"/>
                <w:spacing w:val="-8"/>
                <w:sz w:val="26"/>
                <w:szCs w:val="26"/>
              </w:rPr>
            </w:pPr>
            <w:r w:rsidRPr="00421B6C">
              <w:rPr>
                <w:b/>
                <w:i/>
                <w:color w:val="FF0000"/>
                <w:spacing w:val="-8"/>
                <w:sz w:val="26"/>
                <w:szCs w:val="26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6007C9" w:rsidRPr="00421B6C" w:rsidRDefault="006007C9" w:rsidP="00C4279C">
            <w:pPr>
              <w:spacing w:line="276" w:lineRule="auto"/>
              <w:jc w:val="center"/>
              <w:rPr>
                <w:b/>
                <w:i/>
                <w:color w:val="FF0000"/>
                <w:spacing w:val="-8"/>
                <w:sz w:val="26"/>
                <w:szCs w:val="26"/>
              </w:rPr>
            </w:pPr>
            <w:r>
              <w:rPr>
                <w:b/>
                <w:i/>
                <w:color w:val="FF0000"/>
                <w:spacing w:val="-8"/>
                <w:sz w:val="26"/>
                <w:szCs w:val="26"/>
              </w:rPr>
              <w:t>3</w:t>
            </w:r>
            <w:r w:rsidRPr="00421B6C">
              <w:rPr>
                <w:b/>
                <w:i/>
                <w:color w:val="FF0000"/>
                <w:spacing w:val="-8"/>
                <w:sz w:val="26"/>
                <w:szCs w:val="26"/>
              </w:rPr>
              <w:t>0</w:t>
            </w:r>
          </w:p>
        </w:tc>
        <w:tc>
          <w:tcPr>
            <w:tcW w:w="487" w:type="pct"/>
            <w:shd w:val="clear" w:color="auto" w:fill="auto"/>
          </w:tcPr>
          <w:p w:rsidR="006007C9" w:rsidRPr="00421B6C" w:rsidRDefault="006007C9" w:rsidP="00C4279C">
            <w:pPr>
              <w:spacing w:line="276" w:lineRule="auto"/>
              <w:jc w:val="center"/>
              <w:rPr>
                <w:b/>
                <w:i/>
                <w:color w:val="FF0000"/>
                <w:spacing w:val="-8"/>
                <w:sz w:val="26"/>
                <w:szCs w:val="26"/>
              </w:rPr>
            </w:pPr>
            <w:r w:rsidRPr="00421B6C">
              <w:rPr>
                <w:b/>
                <w:i/>
                <w:color w:val="FF0000"/>
                <w:spacing w:val="-8"/>
                <w:sz w:val="26"/>
                <w:szCs w:val="26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6007C9" w:rsidRPr="00421B6C" w:rsidRDefault="006007C9" w:rsidP="00C4279C">
            <w:pPr>
              <w:spacing w:line="276" w:lineRule="auto"/>
              <w:jc w:val="center"/>
              <w:rPr>
                <w:b/>
                <w:i/>
                <w:color w:val="FF0000"/>
                <w:spacing w:val="-8"/>
                <w:sz w:val="26"/>
                <w:szCs w:val="26"/>
              </w:rPr>
            </w:pPr>
            <w:r>
              <w:rPr>
                <w:b/>
                <w:i/>
                <w:color w:val="FF0000"/>
                <w:spacing w:val="-8"/>
                <w:sz w:val="26"/>
                <w:szCs w:val="26"/>
              </w:rPr>
              <w:t>10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:rsidR="006007C9" w:rsidRPr="00421B6C" w:rsidRDefault="006007C9" w:rsidP="00C4279C">
            <w:pPr>
              <w:spacing w:line="276" w:lineRule="auto"/>
              <w:jc w:val="center"/>
              <w:rPr>
                <w:b/>
                <w:i/>
                <w:color w:val="FF0000"/>
                <w:spacing w:val="-8"/>
                <w:sz w:val="26"/>
                <w:szCs w:val="26"/>
                <w:lang w:val="vi-VN"/>
              </w:rPr>
            </w:pPr>
            <w:r w:rsidRPr="00421B6C">
              <w:rPr>
                <w:b/>
                <w:color w:val="FF0000"/>
                <w:spacing w:val="-8"/>
                <w:sz w:val="26"/>
                <w:szCs w:val="26"/>
                <w:lang w:val="vi-VN"/>
              </w:rPr>
              <w:t>100</w:t>
            </w:r>
          </w:p>
        </w:tc>
      </w:tr>
      <w:tr w:rsidR="006007C9" w:rsidRPr="00421B6C" w:rsidTr="00C4279C">
        <w:tc>
          <w:tcPr>
            <w:tcW w:w="1538" w:type="pct"/>
            <w:gridSpan w:val="3"/>
            <w:shd w:val="clear" w:color="auto" w:fill="auto"/>
          </w:tcPr>
          <w:p w:rsidR="006007C9" w:rsidRPr="00421B6C" w:rsidRDefault="006007C9" w:rsidP="00C4279C">
            <w:pPr>
              <w:spacing w:line="276" w:lineRule="auto"/>
              <w:jc w:val="center"/>
              <w:rPr>
                <w:b/>
                <w:color w:val="FF0000"/>
                <w:spacing w:val="-8"/>
                <w:sz w:val="26"/>
                <w:szCs w:val="26"/>
                <w:lang w:val="vi-VN"/>
              </w:rPr>
            </w:pPr>
            <w:r w:rsidRPr="00421B6C">
              <w:rPr>
                <w:b/>
                <w:color w:val="FF0000"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768" w:type="pct"/>
            <w:gridSpan w:val="2"/>
            <w:shd w:val="clear" w:color="auto" w:fill="auto"/>
            <w:vAlign w:val="center"/>
          </w:tcPr>
          <w:p w:rsidR="006007C9" w:rsidRPr="00421B6C" w:rsidRDefault="006007C9" w:rsidP="00C4279C">
            <w:pPr>
              <w:spacing w:line="276" w:lineRule="auto"/>
              <w:jc w:val="center"/>
              <w:rPr>
                <w:b/>
                <w:color w:val="FF0000"/>
                <w:spacing w:val="-8"/>
                <w:sz w:val="26"/>
                <w:szCs w:val="26"/>
              </w:rPr>
            </w:pPr>
            <w:r>
              <w:rPr>
                <w:b/>
                <w:color w:val="FF0000"/>
                <w:spacing w:val="-8"/>
                <w:sz w:val="26"/>
                <w:szCs w:val="26"/>
              </w:rPr>
              <w:t>30</w:t>
            </w:r>
          </w:p>
        </w:tc>
        <w:tc>
          <w:tcPr>
            <w:tcW w:w="768" w:type="pct"/>
            <w:gridSpan w:val="2"/>
            <w:shd w:val="clear" w:color="auto" w:fill="auto"/>
          </w:tcPr>
          <w:p w:rsidR="006007C9" w:rsidRPr="00421B6C" w:rsidRDefault="006007C9" w:rsidP="00C4279C">
            <w:pPr>
              <w:spacing w:line="276" w:lineRule="auto"/>
              <w:jc w:val="center"/>
              <w:rPr>
                <w:b/>
                <w:color w:val="FF0000"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color w:val="FF0000"/>
                <w:spacing w:val="-8"/>
                <w:sz w:val="26"/>
                <w:szCs w:val="26"/>
              </w:rPr>
              <w:t>30</w:t>
            </w:r>
          </w:p>
        </w:tc>
        <w:tc>
          <w:tcPr>
            <w:tcW w:w="768" w:type="pct"/>
            <w:gridSpan w:val="2"/>
            <w:shd w:val="clear" w:color="auto" w:fill="auto"/>
          </w:tcPr>
          <w:p w:rsidR="006007C9" w:rsidRPr="00421B6C" w:rsidRDefault="006007C9" w:rsidP="00C4279C">
            <w:pPr>
              <w:spacing w:line="276" w:lineRule="auto"/>
              <w:jc w:val="center"/>
              <w:rPr>
                <w:b/>
                <w:color w:val="FF0000"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color w:val="FF0000"/>
                <w:spacing w:val="-8"/>
                <w:sz w:val="26"/>
                <w:szCs w:val="26"/>
              </w:rPr>
              <w:t>3</w:t>
            </w:r>
            <w:r w:rsidRPr="00421B6C">
              <w:rPr>
                <w:b/>
                <w:color w:val="FF0000"/>
                <w:spacing w:val="-8"/>
                <w:sz w:val="26"/>
                <w:szCs w:val="26"/>
                <w:lang w:val="vi-VN"/>
              </w:rPr>
              <w:t>0</w:t>
            </w:r>
          </w:p>
        </w:tc>
        <w:tc>
          <w:tcPr>
            <w:tcW w:w="768" w:type="pct"/>
            <w:gridSpan w:val="2"/>
            <w:shd w:val="clear" w:color="auto" w:fill="auto"/>
          </w:tcPr>
          <w:p w:rsidR="006007C9" w:rsidRPr="00421B6C" w:rsidRDefault="006007C9" w:rsidP="00C4279C">
            <w:pPr>
              <w:spacing w:line="276" w:lineRule="auto"/>
              <w:jc w:val="center"/>
              <w:rPr>
                <w:b/>
                <w:color w:val="FF0000"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color w:val="FF0000"/>
                <w:spacing w:val="-8"/>
                <w:sz w:val="26"/>
                <w:szCs w:val="26"/>
              </w:rPr>
              <w:t>1</w:t>
            </w:r>
            <w:r w:rsidRPr="00421B6C">
              <w:rPr>
                <w:b/>
                <w:color w:val="FF0000"/>
                <w:spacing w:val="-8"/>
                <w:sz w:val="26"/>
                <w:szCs w:val="26"/>
                <w:lang w:val="vi-VN"/>
              </w:rPr>
              <w:t>0</w:t>
            </w:r>
          </w:p>
        </w:tc>
        <w:tc>
          <w:tcPr>
            <w:tcW w:w="391" w:type="pct"/>
            <w:vMerge/>
            <w:shd w:val="clear" w:color="auto" w:fill="auto"/>
          </w:tcPr>
          <w:p w:rsidR="006007C9" w:rsidRPr="00421B6C" w:rsidRDefault="006007C9" w:rsidP="00C4279C">
            <w:pPr>
              <w:spacing w:line="276" w:lineRule="auto"/>
              <w:jc w:val="center"/>
              <w:rPr>
                <w:b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</w:tr>
      <w:tr w:rsidR="006007C9" w:rsidRPr="00421B6C" w:rsidTr="00C4279C">
        <w:tc>
          <w:tcPr>
            <w:tcW w:w="1538" w:type="pct"/>
            <w:gridSpan w:val="3"/>
            <w:shd w:val="clear" w:color="auto" w:fill="auto"/>
          </w:tcPr>
          <w:p w:rsidR="006007C9" w:rsidRPr="00421B6C" w:rsidRDefault="006007C9" w:rsidP="00C4279C">
            <w:pPr>
              <w:spacing w:line="276" w:lineRule="auto"/>
              <w:jc w:val="center"/>
              <w:rPr>
                <w:b/>
                <w:color w:val="FF0000"/>
                <w:spacing w:val="-8"/>
                <w:sz w:val="26"/>
                <w:szCs w:val="26"/>
                <w:lang w:val="vi-VN"/>
              </w:rPr>
            </w:pPr>
            <w:r w:rsidRPr="00421B6C">
              <w:rPr>
                <w:b/>
                <w:color w:val="FF0000"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1535" w:type="pct"/>
            <w:gridSpan w:val="4"/>
            <w:shd w:val="clear" w:color="auto" w:fill="auto"/>
            <w:vAlign w:val="center"/>
          </w:tcPr>
          <w:p w:rsidR="006007C9" w:rsidRPr="00421B6C" w:rsidRDefault="006007C9" w:rsidP="00C4279C">
            <w:pPr>
              <w:spacing w:line="276" w:lineRule="auto"/>
              <w:jc w:val="center"/>
              <w:rPr>
                <w:b/>
                <w:color w:val="FF0000"/>
                <w:spacing w:val="-8"/>
                <w:sz w:val="26"/>
                <w:szCs w:val="26"/>
              </w:rPr>
            </w:pPr>
            <w:r>
              <w:rPr>
                <w:b/>
                <w:color w:val="FF0000"/>
                <w:spacing w:val="-8"/>
                <w:sz w:val="26"/>
                <w:szCs w:val="26"/>
              </w:rPr>
              <w:t>6</w:t>
            </w:r>
            <w:r w:rsidRPr="00421B6C">
              <w:rPr>
                <w:b/>
                <w:color w:val="FF0000"/>
                <w:spacing w:val="-8"/>
                <w:sz w:val="26"/>
                <w:szCs w:val="26"/>
              </w:rPr>
              <w:t>0%</w:t>
            </w:r>
          </w:p>
        </w:tc>
        <w:tc>
          <w:tcPr>
            <w:tcW w:w="1535" w:type="pct"/>
            <w:gridSpan w:val="4"/>
            <w:shd w:val="clear" w:color="auto" w:fill="auto"/>
          </w:tcPr>
          <w:p w:rsidR="006007C9" w:rsidRPr="00421B6C" w:rsidRDefault="006007C9" w:rsidP="00C4279C">
            <w:pPr>
              <w:spacing w:line="276" w:lineRule="auto"/>
              <w:jc w:val="center"/>
              <w:rPr>
                <w:b/>
                <w:color w:val="FF0000"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color w:val="FF0000"/>
                <w:spacing w:val="-8"/>
                <w:sz w:val="26"/>
                <w:szCs w:val="26"/>
              </w:rPr>
              <w:t>4</w:t>
            </w:r>
            <w:r w:rsidRPr="00421B6C">
              <w:rPr>
                <w:b/>
                <w:color w:val="FF0000"/>
                <w:spacing w:val="-8"/>
                <w:sz w:val="26"/>
                <w:szCs w:val="26"/>
                <w:lang w:val="vi-VN"/>
              </w:rPr>
              <w:t>0%</w:t>
            </w:r>
          </w:p>
        </w:tc>
        <w:tc>
          <w:tcPr>
            <w:tcW w:w="391" w:type="pct"/>
            <w:vMerge/>
            <w:shd w:val="clear" w:color="auto" w:fill="auto"/>
          </w:tcPr>
          <w:p w:rsidR="006007C9" w:rsidRPr="00421B6C" w:rsidRDefault="006007C9" w:rsidP="00C4279C">
            <w:pPr>
              <w:spacing w:line="276" w:lineRule="auto"/>
              <w:jc w:val="center"/>
              <w:rPr>
                <w:b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</w:tr>
    </w:tbl>
    <w:p w:rsidR="006007C9" w:rsidRPr="00421B6C" w:rsidRDefault="006007C9" w:rsidP="006007C9">
      <w:pPr>
        <w:spacing w:line="276" w:lineRule="auto"/>
        <w:jc w:val="center"/>
        <w:rPr>
          <w:b/>
          <w:color w:val="FF0000"/>
          <w:sz w:val="26"/>
          <w:szCs w:val="26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652"/>
        <w:gridCol w:w="2977"/>
        <w:gridCol w:w="2835"/>
      </w:tblGrid>
      <w:tr w:rsidR="006007C9" w:rsidTr="00C4279C">
        <w:trPr>
          <w:trHeight w:val="627"/>
        </w:trPr>
        <w:tc>
          <w:tcPr>
            <w:tcW w:w="3652" w:type="dxa"/>
          </w:tcPr>
          <w:p w:rsidR="006007C9" w:rsidRDefault="006007C9" w:rsidP="00C4279C">
            <w:pPr>
              <w:spacing w:line="256" w:lineRule="auto"/>
              <w:jc w:val="center"/>
              <w:rPr>
                <w:rFonts w:eastAsia="Times New Roman"/>
                <w:b/>
                <w:sz w:val="28"/>
              </w:rPr>
            </w:pPr>
            <w:bookmarkStart w:id="0" w:name="_Hlk116763194"/>
            <w:r>
              <w:rPr>
                <w:rFonts w:eastAsia="Times New Roman"/>
                <w:b/>
                <w:sz w:val="28"/>
              </w:rPr>
              <w:lastRenderedPageBreak/>
              <w:t xml:space="preserve">BAN GIÁM HIỆU </w:t>
            </w:r>
          </w:p>
          <w:p w:rsidR="006007C9" w:rsidRDefault="006007C9" w:rsidP="00C4279C">
            <w:pPr>
              <w:spacing w:line="256" w:lineRule="auto"/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duyệt</w:t>
            </w:r>
          </w:p>
          <w:p w:rsidR="006007C9" w:rsidRDefault="006007C9" w:rsidP="00C4279C">
            <w:pPr>
              <w:spacing w:line="256" w:lineRule="auto"/>
              <w:jc w:val="center"/>
              <w:rPr>
                <w:rFonts w:eastAsia="Times New Roman"/>
                <w:b/>
                <w:sz w:val="28"/>
              </w:rPr>
            </w:pPr>
          </w:p>
          <w:p w:rsidR="006007C9" w:rsidRDefault="006007C9" w:rsidP="00C4279C">
            <w:pPr>
              <w:spacing w:line="256" w:lineRule="auto"/>
              <w:rPr>
                <w:rFonts w:eastAsia="Times New Roman"/>
                <w:b/>
                <w:sz w:val="28"/>
              </w:rPr>
            </w:pPr>
          </w:p>
          <w:p w:rsidR="006007C9" w:rsidRDefault="006007C9" w:rsidP="00C4279C">
            <w:pPr>
              <w:spacing w:line="256" w:lineRule="auto"/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 xml:space="preserve">Khúc Thị Mỹ Hạnh                </w:t>
            </w:r>
          </w:p>
        </w:tc>
        <w:tc>
          <w:tcPr>
            <w:tcW w:w="2977" w:type="dxa"/>
          </w:tcPr>
          <w:p w:rsidR="006007C9" w:rsidRDefault="006007C9" w:rsidP="00C4279C">
            <w:pPr>
              <w:spacing w:line="256" w:lineRule="auto"/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TTCM</w:t>
            </w:r>
          </w:p>
          <w:p w:rsidR="006007C9" w:rsidRDefault="006007C9" w:rsidP="00C4279C">
            <w:pPr>
              <w:spacing w:line="256" w:lineRule="auto"/>
              <w:rPr>
                <w:rFonts w:eastAsia="Times New Roman"/>
                <w:b/>
                <w:sz w:val="28"/>
              </w:rPr>
            </w:pPr>
          </w:p>
          <w:p w:rsidR="006007C9" w:rsidRDefault="006007C9" w:rsidP="00C4279C">
            <w:pPr>
              <w:spacing w:line="256" w:lineRule="auto"/>
              <w:rPr>
                <w:rFonts w:eastAsia="Times New Roman"/>
                <w:b/>
                <w:sz w:val="28"/>
              </w:rPr>
            </w:pPr>
          </w:p>
          <w:p w:rsidR="006007C9" w:rsidRDefault="006007C9" w:rsidP="00C4279C">
            <w:pPr>
              <w:spacing w:line="256" w:lineRule="auto"/>
              <w:rPr>
                <w:rFonts w:eastAsia="Times New Roman"/>
                <w:b/>
                <w:sz w:val="28"/>
              </w:rPr>
            </w:pPr>
          </w:p>
          <w:p w:rsidR="006007C9" w:rsidRDefault="006007C9" w:rsidP="00C4279C">
            <w:pPr>
              <w:spacing w:line="256" w:lineRule="auto"/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Nguyễn Thị Tuyết</w:t>
            </w:r>
          </w:p>
        </w:tc>
        <w:tc>
          <w:tcPr>
            <w:tcW w:w="2835" w:type="dxa"/>
          </w:tcPr>
          <w:p w:rsidR="006007C9" w:rsidRDefault="006007C9" w:rsidP="00C4279C">
            <w:pPr>
              <w:spacing w:line="256" w:lineRule="auto"/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NHÓM TRƯỞNG</w:t>
            </w:r>
          </w:p>
          <w:p w:rsidR="006007C9" w:rsidRDefault="006007C9" w:rsidP="00C4279C">
            <w:pPr>
              <w:spacing w:line="256" w:lineRule="auto"/>
              <w:rPr>
                <w:rFonts w:eastAsia="Times New Roman"/>
                <w:b/>
                <w:sz w:val="28"/>
              </w:rPr>
            </w:pPr>
          </w:p>
          <w:p w:rsidR="006007C9" w:rsidRDefault="006007C9" w:rsidP="00C4279C">
            <w:pPr>
              <w:spacing w:line="256" w:lineRule="auto"/>
              <w:rPr>
                <w:rFonts w:eastAsia="Times New Roman"/>
                <w:b/>
                <w:sz w:val="28"/>
              </w:rPr>
            </w:pPr>
          </w:p>
          <w:p w:rsidR="006007C9" w:rsidRDefault="006007C9" w:rsidP="00C4279C">
            <w:pPr>
              <w:spacing w:line="256" w:lineRule="auto"/>
              <w:rPr>
                <w:rFonts w:eastAsia="Times New Roman"/>
                <w:b/>
                <w:sz w:val="28"/>
              </w:rPr>
            </w:pPr>
          </w:p>
          <w:p w:rsidR="006007C9" w:rsidRDefault="006007C9" w:rsidP="00C4279C">
            <w:pPr>
              <w:spacing w:line="256" w:lineRule="auto"/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Lê Thị Thúy Ngoan</w:t>
            </w:r>
          </w:p>
        </w:tc>
        <w:bookmarkEnd w:id="0"/>
      </w:tr>
    </w:tbl>
    <w:p w:rsidR="008E22AC" w:rsidRDefault="008E22AC">
      <w:bookmarkStart w:id="1" w:name="_GoBack"/>
      <w:bookmarkEnd w:id="1"/>
    </w:p>
    <w:sectPr w:rsidR="008E22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5C0"/>
    <w:rsid w:val="006007C9"/>
    <w:rsid w:val="008E22AC"/>
    <w:rsid w:val="00E9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884594-E6BB-4F0C-AC5E-6C7AC2AB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7C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07C9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07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7C9"/>
    <w:rPr>
      <w:rFonts w:ascii="Segoe UI" w:eastAsia="SimSu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thach ban</dc:creator>
  <cp:keywords/>
  <dc:description/>
  <cp:lastModifiedBy>thach ban</cp:lastModifiedBy>
  <cp:revision>3</cp:revision>
  <cp:lastPrinted>2022-10-28T01:24:00Z</cp:lastPrinted>
  <dcterms:created xsi:type="dcterms:W3CDTF">2022-10-28T01:23:00Z</dcterms:created>
  <dcterms:modified xsi:type="dcterms:W3CDTF">2022-10-28T01:24:00Z</dcterms:modified>
</cp:coreProperties>
</file>