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BE" w:rsidRPr="00891758" w:rsidRDefault="00F065BE" w:rsidP="00F065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758">
        <w:rPr>
          <w:rFonts w:ascii="Times New Roman" w:eastAsia="Times New Roman" w:hAnsi="Times New Roman" w:cs="Times New Roman"/>
          <w:b/>
          <w:sz w:val="24"/>
          <w:szCs w:val="24"/>
        </w:rPr>
        <w:t>PHÒNG GD-ĐT QUẬN LONG BIÊN</w:t>
      </w:r>
    </w:p>
    <w:p w:rsidR="00F065BE" w:rsidRPr="00891758" w:rsidRDefault="00F065BE" w:rsidP="00F065BE">
      <w:pPr>
        <w:tabs>
          <w:tab w:val="left" w:pos="0"/>
        </w:tabs>
        <w:spacing w:after="0" w:line="240" w:lineRule="auto"/>
        <w:rPr>
          <w:rFonts w:ascii=".VnTime" w:eastAsia="Times New Roman" w:hAnsi=".VnTime" w:cs="Times New Roman"/>
          <w:b/>
          <w:sz w:val="24"/>
          <w:szCs w:val="24"/>
          <w:u w:val="single"/>
        </w:rPr>
      </w:pPr>
      <w:r w:rsidRPr="008917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TRƯỜNG THCS PHÚC LỢI</w:t>
      </w:r>
    </w:p>
    <w:p w:rsidR="00F065BE" w:rsidRPr="00891758" w:rsidRDefault="00F065BE" w:rsidP="00F0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8917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BẢN ĐẶC TẢ ĐỀ KIỂM TRA GIỮA HỌC KÌ I </w: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– LỚP 8</w:t>
      </w:r>
    </w:p>
    <w:p w:rsidR="00F065BE" w:rsidRPr="00891758" w:rsidRDefault="00F065BE" w:rsidP="00F0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MÔN: NGHỆ THUẬT (NỘI DUNG ÂM NHẠC</w:t>
      </w: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– SGK CÁNH DIỀU</w:t>
      </w: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)</w:t>
      </w:r>
    </w:p>
    <w:p w:rsidR="00F065BE" w:rsidRPr="00891758" w:rsidRDefault="00F065BE" w:rsidP="00F065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91758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tiêu của đề kiểm tra</w:t>
      </w:r>
    </w:p>
    <w:p w:rsidR="00F065BE" w:rsidRPr="00891758" w:rsidRDefault="00F065BE" w:rsidP="00F065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91758">
        <w:rPr>
          <w:rFonts w:ascii="Times New Roman" w:eastAsia="Times New Roman" w:hAnsi="Times New Roman" w:cs="Times New Roman"/>
          <w:sz w:val="26"/>
          <w:szCs w:val="26"/>
        </w:rPr>
        <w:t xml:space="preserve">  Đánh giá mức độ đạt được theo yêu cầu cần đạt của học sinh trong nội dung hát, đọc nhạc, nhạc cụ giữa HKI </w:t>
      </w:r>
    </w:p>
    <w:p w:rsidR="00F065BE" w:rsidRPr="00891758" w:rsidRDefault="00F065BE" w:rsidP="00F065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91758">
        <w:rPr>
          <w:rFonts w:ascii="Times New Roman" w:eastAsia="Times New Roman" w:hAnsi="Times New Roman" w:cs="Times New Roman"/>
          <w:b/>
          <w:bCs/>
          <w:sz w:val="26"/>
          <w:szCs w:val="26"/>
        </w:rPr>
        <w:t>II. Hình thức đề kiểm tra</w:t>
      </w:r>
    </w:p>
    <w:p w:rsidR="00F065BE" w:rsidRPr="00891758" w:rsidRDefault="00F065BE" w:rsidP="00F065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917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891758">
        <w:rPr>
          <w:rFonts w:ascii="Times New Roman" w:eastAsia="Times New Roman" w:hAnsi="Times New Roman" w:cs="Times New Roman"/>
          <w:sz w:val="26"/>
          <w:szCs w:val="26"/>
        </w:rPr>
        <w:t xml:space="preserve">Kiểm tra thực hành </w:t>
      </w:r>
    </w:p>
    <w:p w:rsidR="00F065BE" w:rsidRPr="00891758" w:rsidRDefault="00F065BE" w:rsidP="00F065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91758">
        <w:rPr>
          <w:rFonts w:ascii="Times New Roman" w:eastAsia="Times New Roman" w:hAnsi="Times New Roman" w:cs="Times New Roman"/>
          <w:b/>
          <w:bCs/>
          <w:sz w:val="26"/>
          <w:szCs w:val="26"/>
        </w:rPr>
        <w:t>III. Bản đặc tả đề kiểm tra</w:t>
      </w:r>
    </w:p>
    <w:p w:rsidR="00F065BE" w:rsidRPr="00891758" w:rsidRDefault="00F065BE" w:rsidP="00F065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4196" w:type="dxa"/>
        <w:tblLook w:val="04A0" w:firstRow="1" w:lastRow="0" w:firstColumn="1" w:lastColumn="0" w:noHBand="0" w:noVBand="1"/>
      </w:tblPr>
      <w:tblGrid>
        <w:gridCol w:w="720"/>
        <w:gridCol w:w="1271"/>
        <w:gridCol w:w="2065"/>
        <w:gridCol w:w="6094"/>
        <w:gridCol w:w="823"/>
        <w:gridCol w:w="939"/>
        <w:gridCol w:w="1124"/>
        <w:gridCol w:w="1134"/>
        <w:gridCol w:w="26"/>
      </w:tblGrid>
      <w:tr w:rsidR="00F065BE" w:rsidRPr="00891758" w:rsidTr="00F065BE">
        <w:tc>
          <w:tcPr>
            <w:tcW w:w="721" w:type="dxa"/>
            <w:vMerge w:val="restart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277" w:type="dxa"/>
            <w:vMerge w:val="restart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Mạch nội dung </w:t>
            </w:r>
          </w:p>
        </w:tc>
        <w:tc>
          <w:tcPr>
            <w:tcW w:w="2081" w:type="dxa"/>
            <w:vMerge w:val="restart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Đơn vị kiến thức</w:t>
            </w:r>
          </w:p>
        </w:tc>
        <w:tc>
          <w:tcPr>
            <w:tcW w:w="6163" w:type="dxa"/>
            <w:vMerge w:val="restart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Mức độ đánh giá</w:t>
            </w:r>
          </w:p>
        </w:tc>
        <w:tc>
          <w:tcPr>
            <w:tcW w:w="3954" w:type="dxa"/>
            <w:gridSpan w:val="5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Số câu hỏi theo mức độ nhận thức</w:t>
            </w:r>
          </w:p>
        </w:tc>
      </w:tr>
      <w:tr w:rsidR="00F065BE" w:rsidRPr="00891758" w:rsidTr="00F065BE">
        <w:trPr>
          <w:gridAfter w:val="1"/>
          <w:wAfter w:w="26" w:type="dxa"/>
        </w:trPr>
        <w:tc>
          <w:tcPr>
            <w:tcW w:w="721" w:type="dxa"/>
            <w:vMerge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277" w:type="dxa"/>
            <w:vMerge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2081" w:type="dxa"/>
            <w:vMerge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6163" w:type="dxa"/>
            <w:vMerge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823" w:type="dxa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837" w:type="dxa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1129" w:type="dxa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Vận dụng</w:t>
            </w:r>
          </w:p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139" w:type="dxa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Vận dụng cao</w:t>
            </w:r>
          </w:p>
        </w:tc>
      </w:tr>
      <w:tr w:rsidR="00F065BE" w:rsidRPr="00891758" w:rsidTr="00F065BE">
        <w:trPr>
          <w:gridAfter w:val="1"/>
          <w:wAfter w:w="26" w:type="dxa"/>
        </w:trPr>
        <w:tc>
          <w:tcPr>
            <w:tcW w:w="721" w:type="dxa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7" w:type="dxa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  <w:t>Hát</w:t>
            </w:r>
          </w:p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t>(Tích hợp với nội dung nhạc cụ thể hiện tiết tấu)</w:t>
            </w:r>
          </w:p>
        </w:tc>
        <w:tc>
          <w:tcPr>
            <w:tcW w:w="2081" w:type="dxa"/>
            <w:vAlign w:val="center"/>
          </w:tcPr>
          <w:p w:rsidR="00F065BE" w:rsidRPr="00891758" w:rsidRDefault="00F065BE" w:rsidP="00402055">
            <w:pPr>
              <w:ind w:left="74"/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Cs w:val="28"/>
                <w:lang w:val="vi-VN"/>
              </w:rPr>
              <w:t>-</w:t>
            </w:r>
            <w:r w:rsidRPr="00891758"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891758">
              <w:rPr>
                <w:rFonts w:eastAsia="Times New Roman" w:cs="Times New Roman"/>
                <w:i/>
                <w:szCs w:val="28"/>
                <w:lang w:val="vi-VN"/>
              </w:rPr>
              <w:t>Khúc ca bốn mùa</w:t>
            </w:r>
          </w:p>
          <w:p w:rsidR="00F065BE" w:rsidRPr="00891758" w:rsidRDefault="00F065BE" w:rsidP="00402055">
            <w:pPr>
              <w:ind w:left="74"/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Cs w:val="28"/>
                <w:lang w:val="vi-VN"/>
              </w:rPr>
              <w:t>-</w:t>
            </w:r>
            <w:r w:rsidRPr="00891758">
              <w:rPr>
                <w:rFonts w:eastAsia="Times New Roman" w:cs="Times New Roman"/>
                <w:i/>
                <w:szCs w:val="28"/>
              </w:rPr>
              <w:t xml:space="preserve"> </w:t>
            </w:r>
            <w:r w:rsidRPr="00891758">
              <w:rPr>
                <w:rFonts w:eastAsia="Times New Roman" w:cs="Times New Roman"/>
                <w:i/>
                <w:szCs w:val="28"/>
                <w:lang w:val="vi-VN"/>
              </w:rPr>
              <w:t>Bản làng tươi đẹp</w:t>
            </w:r>
          </w:p>
          <w:p w:rsidR="00F065BE" w:rsidRPr="00891758" w:rsidRDefault="00F065BE" w:rsidP="00402055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6163" w:type="dxa"/>
          </w:tcPr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891758">
              <w:rPr>
                <w:rFonts w:eastAsia="Times New Roman" w:cs="Times New Roman"/>
                <w:sz w:val="26"/>
                <w:szCs w:val="26"/>
              </w:rPr>
              <w:t>Hát đúng cao độ, trường độ, sắc thái.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- Hát rõ lời và thuộc</w:t>
            </w:r>
            <w:r w:rsidRPr="00891758">
              <w:rPr>
                <w:rFonts w:eastAsia="Times New Roman"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lời;</w:t>
            </w:r>
            <w:r w:rsidRPr="00891758">
              <w:rPr>
                <w:rFonts w:eastAsia="Times New Roman"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biết chủ</w:t>
            </w:r>
            <w:r w:rsidRPr="00891758">
              <w:rPr>
                <w:rFonts w:eastAsia="Times New Roman" w:cs="Times New Roman"/>
                <w:spacing w:val="-1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động lấy</w:t>
            </w:r>
            <w:r w:rsidRPr="00891758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hơi;</w:t>
            </w:r>
            <w:r w:rsidRPr="00891758">
              <w:rPr>
                <w:rFonts w:eastAsia="Times New Roman" w:cs="Times New Roman"/>
                <w:spacing w:val="-1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>duy</w:t>
            </w:r>
            <w:r w:rsidRPr="00891758">
              <w:rPr>
                <w:rFonts w:eastAsia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>trì</w:t>
            </w:r>
            <w:r w:rsidRPr="00891758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>được</w:t>
            </w:r>
            <w:r w:rsidRPr="00891758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>tốc</w:t>
            </w:r>
            <w:r w:rsidRPr="00891758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độ</w:t>
            </w:r>
            <w:r w:rsidRPr="00891758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ổn</w:t>
            </w:r>
            <w:r w:rsidRPr="00891758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 xml:space="preserve">định, </w:t>
            </w:r>
          </w:p>
          <w:p w:rsidR="00F065BE" w:rsidRPr="00891758" w:rsidRDefault="00F065BE" w:rsidP="00402055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en-GB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891758">
              <w:rPr>
                <w:rFonts w:eastAsia="Times New Roman" w:cs="Times New Roman"/>
                <w:sz w:val="26"/>
                <w:szCs w:val="26"/>
              </w:rPr>
              <w:t xml:space="preserve">Biết hát đơn ca, song ca,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tốp ca</w:t>
            </w:r>
            <w:r w:rsidRPr="00891758">
              <w:rPr>
                <w:rFonts w:eastAsia="Times New Roman" w:cs="Times New Roman"/>
                <w:sz w:val="26"/>
                <w:szCs w:val="26"/>
                <w:lang w:val="en-GB"/>
              </w:rPr>
              <w:t>, đồng ca</w:t>
            </w:r>
          </w:p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- B</w:t>
            </w:r>
            <w:r w:rsidRPr="00891758">
              <w:rPr>
                <w:rFonts w:eastAsia="Times New Roman" w:cs="Times New Roman"/>
                <w:sz w:val="26"/>
                <w:szCs w:val="26"/>
              </w:rPr>
              <w:t>iết điều chỉnh giọng hát để tạo nên sự hài hoà.</w:t>
            </w:r>
          </w:p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>Vận dụng cao</w:t>
            </w:r>
          </w:p>
          <w:p w:rsidR="00F065BE" w:rsidRPr="00891758" w:rsidRDefault="00F065BE" w:rsidP="00402055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- Biết hát kết hợp gõ đệm, vận động hoặc đánh nhịp.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758">
              <w:rPr>
                <w:rFonts w:eastAsia="Calibri" w:cs="Times New Roman"/>
                <w:sz w:val="26"/>
                <w:szCs w:val="26"/>
                <w:lang w:val="vi-VN"/>
              </w:rPr>
              <w:t>- Biết biểu diễn bài hát ở trong và ngoài nhà trường với hình thức phù hợp.</w:t>
            </w:r>
            <w:r w:rsidRPr="00891758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F065BE" w:rsidRPr="00891758" w:rsidRDefault="00F065BE" w:rsidP="00402055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en-GB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891758">
              <w:rPr>
                <w:rFonts w:eastAsia="Times New Roman" w:cs="Times New Roman"/>
                <w:sz w:val="26"/>
                <w:szCs w:val="26"/>
              </w:rPr>
              <w:t xml:space="preserve">Biết hát đơn ca, song ca,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tốp ca</w:t>
            </w:r>
            <w:r w:rsidRPr="00891758">
              <w:rPr>
                <w:rFonts w:eastAsia="Times New Roman" w:cs="Times New Roman"/>
                <w:sz w:val="26"/>
                <w:szCs w:val="26"/>
                <w:lang w:val="en-GB"/>
              </w:rPr>
              <w:t>, đồng ca với hai bè đơn giản</w:t>
            </w:r>
          </w:p>
        </w:tc>
        <w:tc>
          <w:tcPr>
            <w:tcW w:w="823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837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29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39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F065BE" w:rsidRPr="00891758" w:rsidTr="00F065BE">
        <w:trPr>
          <w:gridAfter w:val="1"/>
          <w:wAfter w:w="26" w:type="dxa"/>
          <w:trHeight w:val="416"/>
        </w:trPr>
        <w:tc>
          <w:tcPr>
            <w:tcW w:w="721" w:type="dxa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277" w:type="dxa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  <w:t>Đọc nhạc</w:t>
            </w:r>
          </w:p>
        </w:tc>
        <w:tc>
          <w:tcPr>
            <w:tcW w:w="2081" w:type="dxa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  <w:t>- Bài đọc nhạc số 1</w:t>
            </w:r>
          </w:p>
          <w:p w:rsidR="00F065BE" w:rsidRPr="00891758" w:rsidRDefault="00F065BE" w:rsidP="00402055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  <w:t>- Bài đọc nhạc số 2</w:t>
            </w:r>
          </w:p>
          <w:p w:rsidR="00F065BE" w:rsidRPr="00891758" w:rsidRDefault="00F065BE" w:rsidP="00402055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6163" w:type="dxa"/>
          </w:tcPr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Vận dụng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- Đọc đúng cao độ gam Đô trưởng.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 xml:space="preserve">- Đọc đúng tên nốt; thể hiện đúng cao độ và trường độ </w:t>
            </w:r>
            <w:r w:rsidRPr="00891758">
              <w:rPr>
                <w:rFonts w:eastAsia="Times New Roman" w:cs="Times New Roman"/>
                <w:sz w:val="26"/>
                <w:szCs w:val="26"/>
                <w:lang w:val="fr-FR"/>
              </w:rPr>
              <w:t>bài đọc nhạc.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 xml:space="preserve">- Hiểu được các kí hiệu </w:t>
            </w:r>
            <w:r w:rsidRPr="00891758">
              <w:rPr>
                <w:rFonts w:eastAsia="Times New Roman" w:cs="Times New Roman"/>
                <w:spacing w:val="-2"/>
                <w:sz w:val="26"/>
                <w:szCs w:val="26"/>
              </w:rPr>
              <w:t>trong bài đọc nhạc</w:t>
            </w:r>
          </w:p>
          <w:p w:rsidR="00F065BE" w:rsidRPr="00891758" w:rsidRDefault="00F065BE" w:rsidP="00402055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- Biết đọc nhạc kết hợp</w:t>
            </w:r>
            <w:r w:rsidRPr="00891758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gõ</w:t>
            </w:r>
            <w:r w:rsidRPr="00891758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đệm.</w:t>
            </w:r>
          </w:p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- Thể hiện được tính chất âm nhạc của bài đọc nhạc</w:t>
            </w:r>
          </w:p>
        </w:tc>
        <w:tc>
          <w:tcPr>
            <w:tcW w:w="823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837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29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 xml:space="preserve">1 </w:t>
            </w:r>
          </w:p>
        </w:tc>
      </w:tr>
      <w:tr w:rsidR="00F065BE" w:rsidRPr="00891758" w:rsidTr="00F065BE">
        <w:trPr>
          <w:gridAfter w:val="1"/>
          <w:wAfter w:w="26" w:type="dxa"/>
        </w:trPr>
        <w:tc>
          <w:tcPr>
            <w:tcW w:w="721" w:type="dxa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7" w:type="dxa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  <w:t xml:space="preserve">Nhạc cụ </w:t>
            </w:r>
          </w:p>
          <w:p w:rsidR="00F065BE" w:rsidRPr="00891758" w:rsidRDefault="00F065BE" w:rsidP="00402055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081" w:type="dxa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891758"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  <w:t>- Các bài hòa tấu ở  Chủ đề 1, Chủ đề 2</w:t>
            </w:r>
          </w:p>
        </w:tc>
        <w:tc>
          <w:tcPr>
            <w:tcW w:w="6163" w:type="dxa"/>
          </w:tcPr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Vận dụng</w:t>
            </w:r>
          </w:p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- Biết chơi nhạc cụ đúng tư thế và đúng kĩ thuật.</w:t>
            </w:r>
          </w:p>
          <w:p w:rsidR="00F065BE" w:rsidRPr="00891758" w:rsidRDefault="00F065BE" w:rsidP="00402055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- Thể hiện đúng cao độ, trường độ, sắc thái của các bài hòa tấu; duy trì được tốc độ ổn</w:t>
            </w:r>
            <w:r w:rsidRPr="00891758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định.</w:t>
            </w:r>
          </w:p>
          <w:p w:rsidR="00F065BE" w:rsidRPr="00891758" w:rsidRDefault="00F065BE" w:rsidP="00402055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- Biết chơi nhạc cụ với hình thức độc tấu, hòa tấu</w:t>
            </w:r>
          </w:p>
          <w:p w:rsidR="00F065BE" w:rsidRPr="00891758" w:rsidRDefault="00F065BE" w:rsidP="00402055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- Biết nhận xét về cách chơi nhạc cụ của bản thân hoặc người khác.</w:t>
            </w:r>
          </w:p>
          <w:p w:rsidR="00F065BE" w:rsidRPr="00891758" w:rsidRDefault="00F065BE" w:rsidP="00402055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spacing w:val="-12"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spacing w:val="-12"/>
                <w:sz w:val="26"/>
                <w:szCs w:val="26"/>
                <w:lang w:val="vi-VN"/>
              </w:rPr>
              <w:t>- Biết điều chỉnh cường độ để tạo nên sự hài hoà; biểu lộ cảm xúc phù hợp với tính chất âm nhạc.</w:t>
            </w:r>
          </w:p>
          <w:p w:rsidR="00F065BE" w:rsidRPr="00891758" w:rsidRDefault="00F065BE" w:rsidP="00402055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- Biết kết hợp các loại nhạc cụ để đệm cho bài</w:t>
            </w:r>
            <w:r w:rsidRPr="00891758">
              <w:rPr>
                <w:rFonts w:eastAsia="Times New Roman" w:cs="Times New Roman"/>
                <w:spacing w:val="-15"/>
                <w:sz w:val="26"/>
                <w:szCs w:val="26"/>
                <w:lang w:val="vi-VN"/>
              </w:rPr>
              <w:t xml:space="preserve"> </w:t>
            </w: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hát.</w:t>
            </w:r>
          </w:p>
          <w:p w:rsidR="00F065BE" w:rsidRPr="00891758" w:rsidRDefault="00F065BE" w:rsidP="00402055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eastAsia="Times New Roman" w:cs="Times New Roman"/>
                <w:sz w:val="26"/>
                <w:szCs w:val="26"/>
                <w:lang w:val="vi-VN"/>
              </w:rPr>
              <w:t>- Biết biểu diễn nhạc cụ ở trong và ngoài nhà trường với hình thức phù hợp.</w:t>
            </w:r>
          </w:p>
        </w:tc>
        <w:tc>
          <w:tcPr>
            <w:tcW w:w="823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837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29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F065BE" w:rsidRPr="00891758" w:rsidRDefault="00F065BE" w:rsidP="00402055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91758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</w:tbl>
    <w:p w:rsidR="00F065BE" w:rsidRPr="00891758" w:rsidRDefault="00F065BE" w:rsidP="00F065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065BE" w:rsidRPr="00891758" w:rsidRDefault="00F065BE" w:rsidP="00F065BE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F065BE" w:rsidRPr="00891758" w:rsidRDefault="00F065BE" w:rsidP="00F065BE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F065BE" w:rsidRPr="00891758" w:rsidRDefault="00F065BE" w:rsidP="00F065BE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F065BE" w:rsidRPr="00891758" w:rsidRDefault="00F065BE" w:rsidP="00F065BE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F065BE" w:rsidRPr="00891758" w:rsidRDefault="00F065BE" w:rsidP="00F065BE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F065BE" w:rsidRPr="00891758" w:rsidRDefault="00F065BE" w:rsidP="00F065BE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F065BE" w:rsidRPr="00891758" w:rsidRDefault="00F065BE" w:rsidP="00F065BE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F065BE" w:rsidRPr="00891758" w:rsidRDefault="00F065BE" w:rsidP="00F065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758">
        <w:rPr>
          <w:rFonts w:ascii="Times New Roman" w:eastAsia="Times New Roman" w:hAnsi="Times New Roman" w:cs="Times New Roman"/>
          <w:b/>
          <w:sz w:val="24"/>
          <w:szCs w:val="24"/>
        </w:rPr>
        <w:t>PHÒNG GD-ĐT QUẬN LONG BIÊN</w:t>
      </w:r>
    </w:p>
    <w:p w:rsidR="00F065BE" w:rsidRPr="00891758" w:rsidRDefault="00F065BE" w:rsidP="00F065BE">
      <w:pPr>
        <w:tabs>
          <w:tab w:val="left" w:pos="0"/>
        </w:tabs>
        <w:spacing w:after="0" w:line="240" w:lineRule="auto"/>
        <w:rPr>
          <w:rFonts w:ascii=".VnTime" w:eastAsia="Times New Roman" w:hAnsi=".VnTime" w:cs="Times New Roman"/>
          <w:b/>
          <w:sz w:val="24"/>
          <w:szCs w:val="24"/>
          <w:u w:val="single"/>
        </w:rPr>
      </w:pPr>
      <w:r w:rsidRPr="008917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TRƯỜNG THCS PHÚC LỢI</w:t>
      </w:r>
    </w:p>
    <w:p w:rsidR="00F065BE" w:rsidRPr="00891758" w:rsidRDefault="00F065BE" w:rsidP="00F065BE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F065BE" w:rsidRPr="00891758" w:rsidRDefault="00F065BE" w:rsidP="00F0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 xml:space="preserve">BẢNG TIÊU CHÍ HƯỚNG DẪN ĐÁNH GIÁ KIỂM TRA </w:t>
      </w: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GIỮA</w:t>
      </w: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 xml:space="preserve"> KÌ I – LỚP 8</w:t>
      </w:r>
    </w:p>
    <w:p w:rsidR="00F065BE" w:rsidRPr="00891758" w:rsidRDefault="00F065BE" w:rsidP="00F0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MÔN: NGHỆ THUẬT (NỘI DUNG ÂM NHẠC</w:t>
      </w: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- SGK CÁNH DIỀU</w:t>
      </w: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)</w:t>
      </w:r>
    </w:p>
    <w:p w:rsidR="00F065BE" w:rsidRPr="00891758" w:rsidRDefault="00F065BE" w:rsidP="00F065BE">
      <w:pPr>
        <w:spacing w:after="0" w:line="240" w:lineRule="auto"/>
        <w:rPr>
          <w:rFonts w:ascii="Calibri" w:eastAsia="Times New Roman" w:hAnsi="Calibri" w:cs="Times New Roman"/>
          <w:b/>
          <w:bCs/>
          <w:noProof/>
          <w:sz w:val="26"/>
          <w:szCs w:val="26"/>
          <w:lang w:val="vi-VN"/>
        </w:rPr>
      </w:pP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62"/>
        <w:gridCol w:w="3091"/>
        <w:gridCol w:w="4819"/>
        <w:gridCol w:w="2410"/>
        <w:gridCol w:w="1985"/>
      </w:tblGrid>
      <w:tr w:rsidR="00F065BE" w:rsidRPr="00891758" w:rsidTr="00F065BE">
        <w:tc>
          <w:tcPr>
            <w:tcW w:w="851" w:type="dxa"/>
            <w:vMerge w:val="restart"/>
            <w:shd w:val="clear" w:color="auto" w:fill="auto"/>
            <w:vAlign w:val="center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Mạch </w:t>
            </w:r>
          </w:p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091" w:type="dxa"/>
            <w:vMerge w:val="restart"/>
            <w:vAlign w:val="center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4395" w:type="dxa"/>
            <w:gridSpan w:val="2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 dẫn đánh giá</w:t>
            </w:r>
          </w:p>
        </w:tc>
      </w:tr>
      <w:tr w:rsidR="00F065BE" w:rsidRPr="00891758" w:rsidTr="00F065BE">
        <w:tc>
          <w:tcPr>
            <w:tcW w:w="851" w:type="dxa"/>
            <w:vMerge/>
            <w:shd w:val="clear" w:color="auto" w:fill="auto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91" w:type="dxa"/>
            <w:vMerge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1985" w:type="dxa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Chưa đạt</w:t>
            </w:r>
          </w:p>
        </w:tc>
      </w:tr>
      <w:tr w:rsidR="00F065BE" w:rsidRPr="00891758" w:rsidTr="00F065BE">
        <w:tc>
          <w:tcPr>
            <w:tcW w:w="851" w:type="dxa"/>
            <w:shd w:val="clear" w:color="auto" w:fill="auto"/>
            <w:vAlign w:val="center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Hát</w:t>
            </w:r>
          </w:p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NewRomanPS-BoldMT" w:hAnsi="Times New Roman" w:cs="Times New Roman"/>
                <w:bCs/>
                <w:iCs/>
                <w:sz w:val="26"/>
                <w:szCs w:val="26"/>
              </w:rPr>
              <w:t>(Tích hợp với nội dung nhạc cụ thể hiện tiết tấu)</w:t>
            </w:r>
          </w:p>
        </w:tc>
        <w:tc>
          <w:tcPr>
            <w:tcW w:w="3091" w:type="dxa"/>
            <w:vAlign w:val="center"/>
          </w:tcPr>
          <w:p w:rsidR="00F065BE" w:rsidRPr="00891758" w:rsidRDefault="00F065BE" w:rsidP="00402055">
            <w:pPr>
              <w:spacing w:after="0" w:line="240" w:lineRule="auto"/>
              <w:ind w:left="358" w:hanging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9175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Pr="008917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Khúc ca bốn mùa</w:t>
            </w:r>
          </w:p>
          <w:p w:rsidR="00F065BE" w:rsidRPr="00891758" w:rsidRDefault="00F065BE" w:rsidP="00402055">
            <w:pPr>
              <w:spacing w:after="0" w:line="240" w:lineRule="auto"/>
              <w:ind w:left="358" w:hanging="28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9175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Pr="008917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Bản làng tươi đẹp</w:t>
            </w:r>
          </w:p>
          <w:p w:rsidR="00F065BE" w:rsidRPr="00891758" w:rsidRDefault="00F065BE" w:rsidP="00402055">
            <w:pPr>
              <w:spacing w:before="40" w:after="40" w:line="252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pacing w:val="-6"/>
                <w:sz w:val="26"/>
                <w:szCs w:val="26"/>
                <w:lang w:val="vi-VN"/>
              </w:rPr>
            </w:pPr>
          </w:p>
        </w:tc>
        <w:tc>
          <w:tcPr>
            <w:tcW w:w="4819" w:type="dxa"/>
            <w:shd w:val="clear" w:color="auto" w:fill="auto"/>
          </w:tcPr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1. Hát đúng cao độ, trường độ, sắc thái.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Hát rõ lời và thuộc lời; biết chủ động lấy hơi; </w:t>
            </w:r>
            <w:r w:rsidRPr="0089175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duy trì được tốc độ ổn định.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3. Biết hát đơn ca, song ca; hát tốp ca, đồng ca.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4. Cảm nhận được sắc thái và tình cảm của bài hát; biết điều chỉnh giọng hát để tạo nên sự hài hoà.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5. Biết hát kết hợp gõ đệm, vận động hoặc đánh nhịp.</w:t>
            </w:r>
          </w:p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6.  Biết biểu diễn bài hát ở trong và ngoài nhà trường với hình thức phù hợp.</w:t>
            </w:r>
          </w:p>
        </w:tc>
        <w:tc>
          <w:tcPr>
            <w:tcW w:w="2410" w:type="dxa"/>
          </w:tcPr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3 trong 6 tiêu chí trong bảng Tiêu chí đánh giá.</w:t>
            </w:r>
          </w:p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dưới 3 tiêu chí trong bảng Tiêu chí đánh giá.</w:t>
            </w:r>
          </w:p>
        </w:tc>
      </w:tr>
      <w:tr w:rsidR="00F065BE" w:rsidRPr="00891758" w:rsidTr="00F065BE">
        <w:tc>
          <w:tcPr>
            <w:tcW w:w="851" w:type="dxa"/>
            <w:shd w:val="clear" w:color="auto" w:fill="auto"/>
            <w:vAlign w:val="center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 nhạc</w:t>
            </w:r>
          </w:p>
          <w:p w:rsidR="00F065BE" w:rsidRPr="00891758" w:rsidRDefault="00F065BE" w:rsidP="00402055">
            <w:pPr>
              <w:spacing w:after="0" w:line="264" w:lineRule="auto"/>
              <w:ind w:right="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1" w:type="dxa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both"/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891758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</w:rPr>
              <w:t>- Bài đọc nhạc số 1</w:t>
            </w:r>
          </w:p>
          <w:p w:rsidR="00F065BE" w:rsidRPr="00891758" w:rsidRDefault="00F065BE" w:rsidP="00402055">
            <w:pPr>
              <w:spacing w:before="40" w:after="40" w:line="252" w:lineRule="auto"/>
              <w:jc w:val="both"/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891758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</w:rPr>
              <w:t>- Bài đọc nhạc số2</w:t>
            </w:r>
          </w:p>
          <w:p w:rsidR="00F065BE" w:rsidRPr="00891758" w:rsidRDefault="00F065BE" w:rsidP="00402055">
            <w:pPr>
              <w:spacing w:before="40" w:after="4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819" w:type="dxa"/>
            <w:shd w:val="clear" w:color="auto" w:fill="auto"/>
          </w:tcPr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1. Đọc đúng cao độ gam Đô trưởng.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Đọc đúng tên nốt; thể hiện đúng cao độ và trường độ </w:t>
            </w: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bài đọc nhạc.</w:t>
            </w: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Hiểu được các kí hiệu </w:t>
            </w:r>
            <w:r w:rsidRPr="0089175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trong bài đọc nhạc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4. Cảm nhận được tính chất của bài đọc nhạc</w:t>
            </w:r>
          </w:p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5. Biết đọc nhạc kết hợp với các cách gõ đệm.</w:t>
            </w:r>
          </w:p>
        </w:tc>
        <w:tc>
          <w:tcPr>
            <w:tcW w:w="2410" w:type="dxa"/>
          </w:tcPr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3 trong 5 tiêu chí trong bảng Tiêu chí đánh giá.</w:t>
            </w:r>
          </w:p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dưới 3 tiêu chí trong bảng Tiêu chí đánh giá.</w:t>
            </w:r>
          </w:p>
        </w:tc>
      </w:tr>
      <w:tr w:rsidR="00F065BE" w:rsidRPr="00891758" w:rsidTr="00F065BE">
        <w:trPr>
          <w:trHeight w:val="1124"/>
        </w:trPr>
        <w:tc>
          <w:tcPr>
            <w:tcW w:w="851" w:type="dxa"/>
            <w:shd w:val="clear" w:color="auto" w:fill="auto"/>
            <w:vAlign w:val="center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Nhạc cụ</w:t>
            </w:r>
          </w:p>
          <w:p w:rsidR="00F065BE" w:rsidRPr="00891758" w:rsidRDefault="00F065BE" w:rsidP="004020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91" w:type="dxa"/>
            <w:vAlign w:val="center"/>
          </w:tcPr>
          <w:p w:rsidR="00F065BE" w:rsidRPr="00891758" w:rsidRDefault="00F065BE" w:rsidP="00402055">
            <w:pPr>
              <w:spacing w:before="40" w:after="40" w:line="25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891758"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- Các bài hòa tấu ở  Chủ đề 1, Chủ đề 2</w:t>
            </w:r>
          </w:p>
        </w:tc>
        <w:tc>
          <w:tcPr>
            <w:tcW w:w="4819" w:type="dxa"/>
            <w:shd w:val="clear" w:color="auto" w:fill="auto"/>
          </w:tcPr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1. Biết chơi nhạc cụ đúng tư thế và đúng kĩ thuật.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2. Thể hiện đúng cao độ, trường độ, sắc thái các bài hòa tấu; duy trì được tốc độ ổn định.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3. Biết điều chỉnh cường độ để tạo nên sự hài hoà; biểu lộ cảm xúc phù hợp với tính chất âm nhạc.</w:t>
            </w:r>
          </w:p>
          <w:p w:rsidR="00F065BE" w:rsidRPr="00891758" w:rsidRDefault="00F065BE" w:rsidP="00402055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4. Biết chơi nhạc cụ với hình thức độc tấu hoặc hoà tấu.</w:t>
            </w:r>
          </w:p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5. Biết biểu diễn nhạc cụ ở trong và ngoài nhà trường với hình thức phù hợp.</w:t>
            </w:r>
          </w:p>
        </w:tc>
        <w:tc>
          <w:tcPr>
            <w:tcW w:w="2410" w:type="dxa"/>
          </w:tcPr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HS đạt 3 trong </w:t>
            </w: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tiêu chí ở bảng tiêu chí đánh giá</w:t>
            </w:r>
          </w:p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:rsidR="00F065BE" w:rsidRPr="00891758" w:rsidRDefault="00F065BE" w:rsidP="00402055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9175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dưới 3 tiêu chí trong bảng Tiêu chí đánh giá.</w:t>
            </w:r>
          </w:p>
        </w:tc>
      </w:tr>
    </w:tbl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  <w:bookmarkStart w:id="0" w:name="_GoBack"/>
      <w:bookmarkEnd w:id="0"/>
    </w:p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F065BE" w:rsidRPr="00891758" w:rsidRDefault="00F065BE" w:rsidP="00F065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758">
        <w:rPr>
          <w:rFonts w:ascii="Times New Roman" w:eastAsia="Times New Roman" w:hAnsi="Times New Roman" w:cs="Times New Roman"/>
          <w:b/>
          <w:sz w:val="24"/>
          <w:szCs w:val="24"/>
        </w:rPr>
        <w:t>PHÒNG GD-ĐT QUẬN LONG BIÊN</w:t>
      </w:r>
    </w:p>
    <w:p w:rsidR="00F065BE" w:rsidRPr="00891758" w:rsidRDefault="00F065BE" w:rsidP="00F065BE">
      <w:pPr>
        <w:tabs>
          <w:tab w:val="left" w:pos="0"/>
        </w:tabs>
        <w:spacing w:after="0" w:line="240" w:lineRule="auto"/>
        <w:rPr>
          <w:rFonts w:ascii=".VnTime" w:eastAsia="Times New Roman" w:hAnsi=".VnTime" w:cs="Times New Roman"/>
          <w:b/>
          <w:sz w:val="24"/>
          <w:szCs w:val="24"/>
          <w:u w:val="single"/>
        </w:rPr>
      </w:pPr>
      <w:r w:rsidRPr="008917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TRƯỜNG THCS PHÚC LỢI</w:t>
      </w:r>
    </w:p>
    <w:p w:rsidR="00F065BE" w:rsidRPr="00891758" w:rsidRDefault="00F065BE" w:rsidP="00F065BE">
      <w:pPr>
        <w:tabs>
          <w:tab w:val="center" w:pos="4680"/>
          <w:tab w:val="right" w:pos="9360"/>
        </w:tabs>
        <w:spacing w:before="60" w:after="6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91758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ĐỀ KIỂM TRA, ĐÁNH GIÁ TRA</w:t>
      </w:r>
      <w:r w:rsidRPr="00891758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 xml:space="preserve"> GIỮA</w:t>
      </w:r>
      <w:r w:rsidRPr="00891758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Pr="00891758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HỌC</w:t>
      </w:r>
      <w:r w:rsidRPr="00891758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KÌ I – LỚ</w:t>
      </w:r>
      <w:r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P 8</w:t>
      </w:r>
    </w:p>
    <w:p w:rsidR="00F065BE" w:rsidRPr="00891758" w:rsidRDefault="00F065BE" w:rsidP="00F065BE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MÔN: NGHỆ THUẬT (NỘI DUNG ÂM NHẠC</w:t>
      </w: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– SGK CÁNH DIỀU</w:t>
      </w:r>
      <w:r w:rsidRPr="0089175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)</w:t>
      </w:r>
    </w:p>
    <w:p w:rsidR="00F065BE" w:rsidRPr="00891758" w:rsidRDefault="00F065BE" w:rsidP="00F065BE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</w:p>
    <w:p w:rsidR="00F065BE" w:rsidRPr="00891758" w:rsidRDefault="00F065BE" w:rsidP="00F065BE">
      <w:pPr>
        <w:spacing w:before="60" w:after="6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/>
        </w:rPr>
      </w:pPr>
      <w:r w:rsidRPr="0089175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891758">
        <w:rPr>
          <w:rFonts w:ascii="Times New Roman" w:eastAsia="Times New Roman" w:hAnsi="Times New Roman" w:cs="Times New Roman"/>
          <w:b/>
          <w:sz w:val="28"/>
          <w:szCs w:val="28"/>
        </w:rPr>
        <w:t>Mỗi học sinh hoặc một nhóm học sinh tự chọn một trong các nội dung sau để thực hiện bài kiểm tra:</w:t>
      </w:r>
    </w:p>
    <w:p w:rsidR="00F065BE" w:rsidRPr="00891758" w:rsidRDefault="00F065BE" w:rsidP="00F065B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758">
        <w:rPr>
          <w:rFonts w:ascii="Times New Roman" w:eastAsia="Times New Roman" w:hAnsi="Times New Roman" w:cs="Times New Roman"/>
          <w:b/>
          <w:sz w:val="28"/>
          <w:szCs w:val="28"/>
        </w:rPr>
        <w:t>* Hát</w:t>
      </w:r>
    </w:p>
    <w:p w:rsidR="00F065BE" w:rsidRPr="00891758" w:rsidRDefault="00F065BE" w:rsidP="00F065B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758">
        <w:rPr>
          <w:rFonts w:ascii="Times New Roman" w:eastAsia="Times New Roman" w:hAnsi="Times New Roman" w:cs="Times New Roman"/>
          <w:sz w:val="28"/>
          <w:szCs w:val="28"/>
        </w:rPr>
        <w:t xml:space="preserve">- Hát bài </w:t>
      </w:r>
      <w:r w:rsidRPr="0089175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Khúc ca bốn mùa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891758">
        <w:rPr>
          <w:rFonts w:ascii="Times New Roman" w:eastAsia="Times New Roman" w:hAnsi="Times New Roman" w:cs="Times New Roman"/>
          <w:sz w:val="28"/>
          <w:szCs w:val="28"/>
        </w:rPr>
        <w:t>kết hợp với một trong các hình thức sau: gõ đệm bằng nhạc cụ gõ hoặc động tác cơ thể; vận động phụ hoạ; hát đối đáp, hòa giọng;…</w:t>
      </w:r>
    </w:p>
    <w:p w:rsidR="00F065BE" w:rsidRPr="00891758" w:rsidRDefault="00F065BE" w:rsidP="00F065B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758">
        <w:rPr>
          <w:rFonts w:ascii="Times New Roman" w:eastAsia="Times New Roman" w:hAnsi="Times New Roman" w:cs="Times New Roman"/>
          <w:sz w:val="28"/>
          <w:szCs w:val="28"/>
        </w:rPr>
        <w:t xml:space="preserve">- Hát bài </w:t>
      </w:r>
      <w:r w:rsidRPr="0089175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Bản làng tươi đẹp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891758">
        <w:rPr>
          <w:rFonts w:ascii="Times New Roman" w:eastAsia="Times New Roman" w:hAnsi="Times New Roman" w:cs="Times New Roman"/>
          <w:sz w:val="28"/>
          <w:szCs w:val="28"/>
        </w:rPr>
        <w:t>kết hợp với một trong các hình thức sau: gõ đệm bằng nhạc cụ gõ hoặc động tác cơ thể; vận động phụ hoạ; hát  đối đáp, hòa giọng;…</w:t>
      </w:r>
    </w:p>
    <w:p w:rsidR="00F065BE" w:rsidRPr="00891758" w:rsidRDefault="00F065BE" w:rsidP="00F065B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758">
        <w:rPr>
          <w:rFonts w:ascii="Times New Roman" w:eastAsia="Times New Roman" w:hAnsi="Times New Roman" w:cs="Times New Roman"/>
          <w:b/>
          <w:sz w:val="28"/>
          <w:szCs w:val="28"/>
        </w:rPr>
        <w:t>* Đọc nhạc</w:t>
      </w:r>
    </w:p>
    <w:p w:rsidR="00F065BE" w:rsidRPr="00891758" w:rsidRDefault="00F065BE" w:rsidP="00F065B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758">
        <w:rPr>
          <w:rFonts w:ascii="Times New Roman" w:eastAsia="Times New Roman" w:hAnsi="Times New Roman" w:cs="Times New Roman"/>
          <w:sz w:val="28"/>
          <w:szCs w:val="28"/>
        </w:rPr>
        <w:t xml:space="preserve">- Đọc </w:t>
      </w:r>
      <w:r w:rsidRPr="00891758">
        <w:rPr>
          <w:rFonts w:ascii="Times New Roman" w:eastAsia="Times New Roman" w:hAnsi="Times New Roman" w:cs="Times New Roman"/>
          <w:i/>
          <w:sz w:val="28"/>
          <w:szCs w:val="28"/>
        </w:rPr>
        <w:t xml:space="preserve">Bài đọc nhạc số 1 </w:t>
      </w:r>
      <w:r w:rsidRPr="00891758">
        <w:rPr>
          <w:rFonts w:ascii="Times New Roman" w:eastAsia="Times New Roman" w:hAnsi="Times New Roman" w:cs="Times New Roman"/>
          <w:sz w:val="28"/>
          <w:szCs w:val="28"/>
        </w:rPr>
        <w:t>kết hợp gõ đệm theo phách hoặc theo nhịp</w:t>
      </w:r>
    </w:p>
    <w:p w:rsidR="00F065BE" w:rsidRPr="00891758" w:rsidRDefault="00F065BE" w:rsidP="00F065B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758">
        <w:rPr>
          <w:rFonts w:ascii="Times New Roman" w:eastAsia="Times New Roman" w:hAnsi="Times New Roman" w:cs="Times New Roman"/>
          <w:sz w:val="28"/>
          <w:szCs w:val="28"/>
        </w:rPr>
        <w:t xml:space="preserve">- Đọc </w:t>
      </w:r>
      <w:r w:rsidRPr="00891758">
        <w:rPr>
          <w:rFonts w:ascii="Times New Roman" w:eastAsia="Times New Roman" w:hAnsi="Times New Roman" w:cs="Times New Roman"/>
          <w:i/>
          <w:sz w:val="28"/>
          <w:szCs w:val="28"/>
        </w:rPr>
        <w:t xml:space="preserve">Bài đọc nhạc số 2 </w:t>
      </w:r>
      <w:r w:rsidRPr="00891758">
        <w:rPr>
          <w:rFonts w:ascii="Times New Roman" w:eastAsia="Times New Roman" w:hAnsi="Times New Roman" w:cs="Times New Roman"/>
          <w:sz w:val="28"/>
          <w:szCs w:val="28"/>
        </w:rPr>
        <w:t>kết hợp gõ đệm theo phách hoặc theo nhịp.</w:t>
      </w:r>
    </w:p>
    <w:p w:rsidR="00F065BE" w:rsidRPr="00891758" w:rsidRDefault="00F065BE" w:rsidP="00F065B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758">
        <w:rPr>
          <w:rFonts w:ascii="Times New Roman" w:eastAsia="Times New Roman" w:hAnsi="Times New Roman" w:cs="Times New Roman"/>
          <w:b/>
          <w:sz w:val="28"/>
          <w:szCs w:val="28"/>
        </w:rPr>
        <w:t>* Nhạc cụ</w:t>
      </w:r>
    </w:p>
    <w:p w:rsidR="00F065BE" w:rsidRPr="00891758" w:rsidRDefault="00F065BE" w:rsidP="00F065B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758">
        <w:rPr>
          <w:rFonts w:ascii="Times New Roman" w:eastAsia="Times New Roman" w:hAnsi="Times New Roman" w:cs="Times New Roman"/>
          <w:sz w:val="28"/>
          <w:szCs w:val="28"/>
        </w:rPr>
        <w:t>- Chơi bài hoà tấu ở Chủ đề 1 (tự chọn bè để chơi).</w:t>
      </w:r>
    </w:p>
    <w:p w:rsidR="00F065BE" w:rsidRPr="00891758" w:rsidRDefault="00F065BE" w:rsidP="00F065B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758">
        <w:rPr>
          <w:rFonts w:ascii="Times New Roman" w:eastAsia="Times New Roman" w:hAnsi="Times New Roman" w:cs="Times New Roman"/>
          <w:sz w:val="28"/>
          <w:szCs w:val="28"/>
        </w:rPr>
        <w:t>- Chơi bài hoà tấu ở Chủ đề 2 (tự chọn bè để chơi).</w:t>
      </w:r>
    </w:p>
    <w:p w:rsidR="00F065BE" w:rsidRPr="00891758" w:rsidRDefault="00F065BE" w:rsidP="00F065B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5BE" w:rsidRPr="00891758" w:rsidRDefault="00F065BE" w:rsidP="00F065B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2"/>
        <w:gridCol w:w="4321"/>
        <w:gridCol w:w="4327"/>
      </w:tblGrid>
      <w:tr w:rsidR="00F065BE" w:rsidRPr="00C909E4" w:rsidTr="00402055">
        <w:trPr>
          <w:trHeight w:val="1787"/>
        </w:trPr>
        <w:tc>
          <w:tcPr>
            <w:tcW w:w="5095" w:type="dxa"/>
            <w:shd w:val="clear" w:color="auto" w:fill="auto"/>
          </w:tcPr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 viên</w:t>
            </w:r>
          </w:p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Phạm Thị Hoàng Hiệp</w:t>
            </w:r>
          </w:p>
        </w:tc>
        <w:tc>
          <w:tcPr>
            <w:tcW w:w="5095" w:type="dxa"/>
            <w:shd w:val="clear" w:color="auto" w:fill="auto"/>
          </w:tcPr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TTCM</w:t>
            </w:r>
          </w:p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Phạm Thanh Dung</w:t>
            </w:r>
          </w:p>
        </w:tc>
        <w:tc>
          <w:tcPr>
            <w:tcW w:w="5095" w:type="dxa"/>
            <w:shd w:val="clear" w:color="auto" w:fill="auto"/>
          </w:tcPr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BGH duyệt</w:t>
            </w:r>
          </w:p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065BE" w:rsidRPr="00C909E4" w:rsidRDefault="00F065BE" w:rsidP="004020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0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Đặng Thị Tuyết NHung</w:t>
            </w:r>
          </w:p>
        </w:tc>
      </w:tr>
    </w:tbl>
    <w:p w:rsidR="00F065BE" w:rsidRPr="00891758" w:rsidRDefault="00F065BE" w:rsidP="00F065BE">
      <w:pPr>
        <w:spacing w:after="0" w:line="240" w:lineRule="auto"/>
        <w:rPr>
          <w:rFonts w:ascii=".VnTime" w:eastAsia="Times New Roman" w:hAnsi=".VnTime" w:cs="Times New Roman"/>
          <w:sz w:val="28"/>
          <w:szCs w:val="28"/>
          <w:lang w:val="vi-VN"/>
        </w:rPr>
      </w:pPr>
    </w:p>
    <w:p w:rsidR="0029671A" w:rsidRDefault="0029671A"/>
    <w:sectPr w:rsidR="0029671A" w:rsidSect="00F065BE">
      <w:pgSz w:w="15840" w:h="12240" w:orient="landscape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BE"/>
    <w:rsid w:val="0029671A"/>
    <w:rsid w:val="00F0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7697"/>
  <w15:chartTrackingRefBased/>
  <w15:docId w15:val="{F6D784FB-231D-4276-88E5-F266BACA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5B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2023-11-13T14:40:00Z</dcterms:created>
  <dcterms:modified xsi:type="dcterms:W3CDTF">2023-11-13T14:41:00Z</dcterms:modified>
</cp:coreProperties>
</file>