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5"/>
        <w:gridCol w:w="4937"/>
      </w:tblGrid>
      <w:tr w:rsidR="00A504EA" w:rsidRPr="00E94177" w:rsidTr="004D1971">
        <w:tc>
          <w:tcPr>
            <w:tcW w:w="6975" w:type="dxa"/>
            <w:hideMark/>
          </w:tcPr>
          <w:p w:rsidR="00A504EA" w:rsidRPr="00E94177" w:rsidRDefault="00A504EA" w:rsidP="004D1971">
            <w:pPr>
              <w:widowControl w:val="0"/>
              <w:spacing w:line="276" w:lineRule="auto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E94177">
              <w:rPr>
                <w:rFonts w:eastAsia="Calibri"/>
                <w:sz w:val="26"/>
                <w:szCs w:val="26"/>
              </w:rPr>
              <w:t>UBND QUẬN LONG BIÊN</w:t>
            </w:r>
          </w:p>
          <w:p w:rsidR="00A504EA" w:rsidRPr="00E94177" w:rsidRDefault="00A504EA" w:rsidP="004D1971">
            <w:pPr>
              <w:widowControl w:val="0"/>
              <w:spacing w:line="276" w:lineRule="auto"/>
              <w:jc w:val="center"/>
              <w:outlineLvl w:val="1"/>
              <w:rPr>
                <w:rFonts w:eastAsia="Calibri"/>
                <w:b/>
                <w:sz w:val="26"/>
                <w:szCs w:val="26"/>
              </w:rPr>
            </w:pPr>
            <w:r w:rsidRPr="00E94177">
              <w:rPr>
                <w:rFonts w:eastAsia="Calibri"/>
                <w:b/>
                <w:sz w:val="26"/>
                <w:szCs w:val="26"/>
              </w:rPr>
              <w:t>TRƯỜNG THCS NGÔ GIA TỰ</w:t>
            </w:r>
          </w:p>
          <w:p w:rsidR="00A504EA" w:rsidRPr="00E94177" w:rsidRDefault="00A504EA" w:rsidP="004D1971">
            <w:pPr>
              <w:widowControl w:val="0"/>
              <w:spacing w:line="276" w:lineRule="auto"/>
              <w:jc w:val="center"/>
              <w:outlineLvl w:val="1"/>
              <w:rPr>
                <w:rFonts w:eastAsia="Calibri"/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6975" w:type="dxa"/>
            <w:hideMark/>
          </w:tcPr>
          <w:p w:rsidR="00A504EA" w:rsidRPr="00E94177" w:rsidRDefault="00A504EA" w:rsidP="004D1971">
            <w:pPr>
              <w:widowControl w:val="0"/>
              <w:spacing w:line="276" w:lineRule="auto"/>
              <w:jc w:val="center"/>
              <w:outlineLvl w:val="1"/>
              <w:rPr>
                <w:rFonts w:eastAsia="Calibri"/>
                <w:b/>
                <w:sz w:val="26"/>
                <w:szCs w:val="26"/>
              </w:rPr>
            </w:pPr>
            <w:r w:rsidRPr="00E94177">
              <w:rPr>
                <w:rFonts w:eastAsia="Calibri"/>
                <w:b/>
                <w:sz w:val="26"/>
                <w:szCs w:val="26"/>
              </w:rPr>
              <w:t xml:space="preserve">ĐỀ KIỂM TRA GIỮA HỌC KÌ II </w:t>
            </w:r>
          </w:p>
          <w:p w:rsidR="00A504EA" w:rsidRPr="00E94177" w:rsidRDefault="00A504EA" w:rsidP="004D1971">
            <w:pPr>
              <w:widowControl w:val="0"/>
              <w:spacing w:line="276" w:lineRule="auto"/>
              <w:jc w:val="center"/>
              <w:outlineLvl w:val="1"/>
              <w:rPr>
                <w:rFonts w:eastAsia="Calibri"/>
                <w:b/>
                <w:sz w:val="26"/>
                <w:szCs w:val="26"/>
              </w:rPr>
            </w:pPr>
            <w:r w:rsidRPr="00E94177">
              <w:rPr>
                <w:rFonts w:eastAsia="Calibri"/>
                <w:b/>
                <w:sz w:val="26"/>
                <w:szCs w:val="26"/>
              </w:rPr>
              <w:t xml:space="preserve">MÔN SINH HỌC 8 </w:t>
            </w:r>
          </w:p>
          <w:p w:rsidR="00A504EA" w:rsidRPr="00E94177" w:rsidRDefault="00A504EA" w:rsidP="004D1971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94177">
              <w:rPr>
                <w:rFonts w:eastAsia="Calibri"/>
                <w:b/>
                <w:sz w:val="26"/>
                <w:szCs w:val="26"/>
              </w:rPr>
              <w:t>NĂM HỌC 2022 – 2023</w:t>
            </w:r>
          </w:p>
          <w:p w:rsidR="00A504EA" w:rsidRPr="00E94177" w:rsidRDefault="00A504EA" w:rsidP="004D1971">
            <w:pPr>
              <w:widowControl w:val="0"/>
              <w:spacing w:line="276" w:lineRule="auto"/>
              <w:jc w:val="center"/>
              <w:outlineLvl w:val="1"/>
              <w:rPr>
                <w:rFonts w:eastAsia="Calibri"/>
                <w:i/>
                <w:sz w:val="26"/>
                <w:szCs w:val="26"/>
              </w:rPr>
            </w:pPr>
            <w:r w:rsidRPr="00E94177">
              <w:rPr>
                <w:rFonts w:eastAsia="Calibri"/>
                <w:i/>
                <w:sz w:val="26"/>
                <w:szCs w:val="26"/>
              </w:rPr>
              <w:t>Thời gian làm bài: 45 phút</w:t>
            </w:r>
          </w:p>
        </w:tc>
      </w:tr>
    </w:tbl>
    <w:p w:rsidR="00A504EA" w:rsidRPr="00E94177" w:rsidRDefault="00A504EA" w:rsidP="00A504EA">
      <w:pPr>
        <w:widowControl w:val="0"/>
        <w:spacing w:after="0" w:line="276" w:lineRule="auto"/>
        <w:rPr>
          <w:rFonts w:eastAsia="Calibri"/>
          <w:b/>
          <w:sz w:val="26"/>
          <w:szCs w:val="26"/>
        </w:rPr>
      </w:pPr>
      <w:r w:rsidRPr="00E94177">
        <w:rPr>
          <w:sz w:val="26"/>
          <w:szCs w:val="26"/>
        </w:rPr>
        <w:t>A</w:t>
      </w:r>
      <w:r w:rsidRPr="00E94177">
        <w:rPr>
          <w:rFonts w:eastAsia="Calibri"/>
          <w:b/>
          <w:sz w:val="26"/>
          <w:szCs w:val="26"/>
        </w:rPr>
        <w:t>. TRẮC NGIỆM: 5,0 điểm</w:t>
      </w:r>
    </w:p>
    <w:p w:rsidR="00A504EA" w:rsidRPr="00E94177" w:rsidRDefault="00706A89" w:rsidP="00A504EA">
      <w:pPr>
        <w:widowControl w:val="0"/>
        <w:spacing w:after="0" w:line="276" w:lineRule="auto"/>
        <w:rPr>
          <w:spacing w:val="-8"/>
          <w:sz w:val="26"/>
          <w:szCs w:val="26"/>
          <w:lang w:val="pt-BR"/>
        </w:rPr>
      </w:pPr>
      <w:r w:rsidRPr="00503666">
        <w:rPr>
          <w:rFonts w:eastAsia="Calibri"/>
          <w:b/>
          <w:i/>
          <w:sz w:val="26"/>
          <w:szCs w:val="26"/>
        </w:rPr>
        <w:t>Chọn chữ cái đứng trước đáp án trả lời đúng</w:t>
      </w:r>
    </w:p>
    <w:p w:rsidR="00A504EA" w:rsidRPr="00E94177" w:rsidRDefault="00A504EA" w:rsidP="00A504EA">
      <w:pPr>
        <w:shd w:val="clear" w:color="auto" w:fill="FFFFFF"/>
        <w:spacing w:after="0" w:line="276" w:lineRule="auto"/>
        <w:rPr>
          <w:color w:val="333333"/>
          <w:sz w:val="26"/>
          <w:szCs w:val="26"/>
        </w:rPr>
      </w:pPr>
      <w:r w:rsidRPr="00E94177">
        <w:rPr>
          <w:b/>
          <w:color w:val="000000"/>
          <w:sz w:val="26"/>
          <w:szCs w:val="26"/>
        </w:rPr>
        <w:t xml:space="preserve">Câu 1. </w:t>
      </w:r>
      <w:r w:rsidRPr="00E94177">
        <w:rPr>
          <w:color w:val="000000"/>
          <w:sz w:val="26"/>
          <w:szCs w:val="26"/>
        </w:rPr>
        <w:t>Hoocmôn nào dưới đây do phần tuỷ tuyến trên thận tiết ra?</w:t>
      </w:r>
    </w:p>
    <w:p w:rsidR="00A504EA" w:rsidRPr="00E94177" w:rsidRDefault="00A504EA" w:rsidP="00A504EA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A. </w:t>
      </w:r>
      <w:r w:rsidRPr="00E94177">
        <w:rPr>
          <w:color w:val="000000"/>
          <w:sz w:val="26"/>
          <w:szCs w:val="26"/>
        </w:rPr>
        <w:t>Canxitônin.</w:t>
      </w:r>
      <w:r w:rsidRPr="00E94177">
        <w:rPr>
          <w:rStyle w:val="YoungMixChar"/>
          <w:b/>
          <w:sz w:val="26"/>
          <w:szCs w:val="26"/>
        </w:rPr>
        <w:tab/>
        <w:t xml:space="preserve">B. </w:t>
      </w:r>
      <w:r w:rsidRPr="00E94177">
        <w:rPr>
          <w:color w:val="000000"/>
          <w:sz w:val="26"/>
          <w:szCs w:val="26"/>
        </w:rPr>
        <w:t>Norađrênalin.</w:t>
      </w:r>
      <w:r w:rsidRPr="00E94177">
        <w:rPr>
          <w:rStyle w:val="YoungMixChar"/>
          <w:b/>
          <w:sz w:val="26"/>
          <w:szCs w:val="26"/>
        </w:rPr>
        <w:tab/>
        <w:t xml:space="preserve">C. </w:t>
      </w:r>
      <w:r w:rsidRPr="00E94177">
        <w:rPr>
          <w:color w:val="000000"/>
          <w:sz w:val="26"/>
          <w:szCs w:val="26"/>
        </w:rPr>
        <w:t>Tirôxin.</w:t>
      </w:r>
      <w:r w:rsidRPr="00E94177">
        <w:rPr>
          <w:rStyle w:val="YoungMixChar"/>
          <w:b/>
          <w:sz w:val="26"/>
          <w:szCs w:val="26"/>
        </w:rPr>
        <w:tab/>
        <w:t xml:space="preserve">D. </w:t>
      </w:r>
      <w:r w:rsidRPr="00E94177">
        <w:rPr>
          <w:color w:val="000000"/>
          <w:sz w:val="26"/>
          <w:szCs w:val="26"/>
        </w:rPr>
        <w:t>Cooctizôn.</w:t>
      </w:r>
    </w:p>
    <w:p w:rsidR="00A504EA" w:rsidRPr="00E94177" w:rsidRDefault="00A504EA" w:rsidP="00A504EA">
      <w:pPr>
        <w:shd w:val="clear" w:color="auto" w:fill="FFFFFF"/>
        <w:spacing w:after="0" w:line="276" w:lineRule="auto"/>
        <w:rPr>
          <w:color w:val="333333"/>
          <w:sz w:val="26"/>
          <w:szCs w:val="26"/>
        </w:rPr>
      </w:pPr>
      <w:r w:rsidRPr="00E94177">
        <w:rPr>
          <w:b/>
          <w:color w:val="000000"/>
          <w:sz w:val="26"/>
          <w:szCs w:val="26"/>
        </w:rPr>
        <w:t xml:space="preserve">Câu 2. </w:t>
      </w:r>
      <w:r w:rsidRPr="00E94177">
        <w:rPr>
          <w:color w:val="000000"/>
          <w:sz w:val="26"/>
          <w:szCs w:val="26"/>
        </w:rPr>
        <w:t>Bệnh tiểu đường có liên quan đến sự thiếu hụt hoặc rối loạn hoạt tính của hoocmôn nào dưới đây?</w:t>
      </w:r>
    </w:p>
    <w:p w:rsidR="00A504EA" w:rsidRPr="00E94177" w:rsidRDefault="00A504EA" w:rsidP="00A504EA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A. </w:t>
      </w:r>
      <w:r w:rsidRPr="00E94177">
        <w:rPr>
          <w:color w:val="000000"/>
          <w:sz w:val="26"/>
          <w:szCs w:val="26"/>
        </w:rPr>
        <w:t>Ađrênalin.</w:t>
      </w:r>
      <w:r w:rsidRPr="00E94177">
        <w:rPr>
          <w:rStyle w:val="YoungMixChar"/>
          <w:b/>
          <w:sz w:val="26"/>
          <w:szCs w:val="26"/>
        </w:rPr>
        <w:tab/>
        <w:t xml:space="preserve">B. </w:t>
      </w:r>
      <w:r w:rsidRPr="00E94177">
        <w:rPr>
          <w:color w:val="000000"/>
          <w:sz w:val="26"/>
          <w:szCs w:val="26"/>
        </w:rPr>
        <w:t>GH.</w:t>
      </w:r>
      <w:r w:rsidRPr="00E94177">
        <w:rPr>
          <w:rStyle w:val="YoungMixChar"/>
          <w:b/>
          <w:sz w:val="26"/>
          <w:szCs w:val="26"/>
        </w:rPr>
        <w:tab/>
        <w:t xml:space="preserve">C. </w:t>
      </w:r>
      <w:r w:rsidRPr="00E94177">
        <w:rPr>
          <w:color w:val="000000"/>
          <w:sz w:val="26"/>
          <w:szCs w:val="26"/>
        </w:rPr>
        <w:t>Glucagôn.</w:t>
      </w:r>
      <w:r w:rsidRPr="00E94177">
        <w:rPr>
          <w:rStyle w:val="YoungMixChar"/>
          <w:b/>
          <w:sz w:val="26"/>
          <w:szCs w:val="26"/>
        </w:rPr>
        <w:tab/>
        <w:t xml:space="preserve">D. </w:t>
      </w:r>
      <w:r w:rsidRPr="00E94177">
        <w:rPr>
          <w:color w:val="000000"/>
          <w:sz w:val="26"/>
          <w:szCs w:val="26"/>
        </w:rPr>
        <w:t>Insulin.</w:t>
      </w:r>
    </w:p>
    <w:p w:rsidR="00A504EA" w:rsidRPr="00E94177" w:rsidRDefault="00A504EA" w:rsidP="00A504EA">
      <w:pPr>
        <w:shd w:val="clear" w:color="auto" w:fill="FFFFFF"/>
        <w:spacing w:after="0" w:line="276" w:lineRule="auto"/>
        <w:rPr>
          <w:color w:val="333333"/>
          <w:sz w:val="26"/>
          <w:szCs w:val="26"/>
        </w:rPr>
      </w:pPr>
      <w:r w:rsidRPr="00E94177">
        <w:rPr>
          <w:b/>
          <w:color w:val="000000"/>
          <w:sz w:val="26"/>
          <w:szCs w:val="26"/>
        </w:rPr>
        <w:t xml:space="preserve">Câu 3. </w:t>
      </w:r>
      <w:r w:rsidRPr="00E94177">
        <w:rPr>
          <w:color w:val="000000"/>
          <w:sz w:val="26"/>
          <w:szCs w:val="26"/>
        </w:rPr>
        <w:t>Điều kiện để có một giấc ngủ tốt là gì?</w:t>
      </w:r>
    </w:p>
    <w:p w:rsidR="00A504EA" w:rsidRDefault="00A504EA" w:rsidP="00A504EA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A. </w:t>
      </w:r>
      <w:r w:rsidRPr="00E94177">
        <w:rPr>
          <w:color w:val="000000"/>
          <w:sz w:val="26"/>
          <w:szCs w:val="26"/>
        </w:rPr>
        <w:t>Ngủ 4-5 tiếng một ngày.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A504EA" w:rsidRPr="00E94177" w:rsidRDefault="00A504EA" w:rsidP="00A504EA">
      <w:pPr>
        <w:tabs>
          <w:tab w:val="left" w:pos="283"/>
        </w:tabs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Pr="00E94177">
        <w:rPr>
          <w:rStyle w:val="YoungMixChar"/>
          <w:b/>
          <w:sz w:val="26"/>
          <w:szCs w:val="26"/>
        </w:rPr>
        <w:t xml:space="preserve">B. </w:t>
      </w:r>
      <w:r w:rsidRPr="00E94177">
        <w:rPr>
          <w:color w:val="000000"/>
          <w:sz w:val="26"/>
          <w:szCs w:val="26"/>
        </w:rPr>
        <w:t>Không cần điều kiện cụ thể nào cả.</w:t>
      </w:r>
    </w:p>
    <w:p w:rsidR="00A504EA" w:rsidRPr="00E94177" w:rsidRDefault="00A504EA" w:rsidP="00A504EA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C. </w:t>
      </w:r>
      <w:r w:rsidRPr="00E94177">
        <w:rPr>
          <w:color w:val="000000"/>
          <w:sz w:val="26"/>
          <w:szCs w:val="26"/>
        </w:rPr>
        <w:t>Ngủ đúng giờ, thoải mái, ánh sáng phù hợp.</w:t>
      </w:r>
    </w:p>
    <w:p w:rsidR="00A504EA" w:rsidRPr="00E94177" w:rsidRDefault="00A504EA" w:rsidP="00A504EA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D. </w:t>
      </w:r>
      <w:r w:rsidRPr="00E94177">
        <w:rPr>
          <w:color w:val="000000"/>
          <w:sz w:val="26"/>
          <w:szCs w:val="26"/>
        </w:rPr>
        <w:t>Sử dụng chất kích thích trước khi ngủ.</w:t>
      </w:r>
    </w:p>
    <w:p w:rsidR="00A504EA" w:rsidRPr="00E94177" w:rsidRDefault="00A504EA" w:rsidP="00A504EA">
      <w:pPr>
        <w:shd w:val="clear" w:color="auto" w:fill="FFFFFF"/>
        <w:spacing w:after="0" w:line="276" w:lineRule="auto"/>
        <w:rPr>
          <w:color w:val="333333"/>
          <w:sz w:val="26"/>
          <w:szCs w:val="26"/>
        </w:rPr>
      </w:pPr>
      <w:r w:rsidRPr="00E94177">
        <w:rPr>
          <w:b/>
          <w:color w:val="000000"/>
          <w:sz w:val="26"/>
          <w:szCs w:val="26"/>
        </w:rPr>
        <w:t xml:space="preserve">Câu 4. </w:t>
      </w:r>
      <w:r w:rsidRPr="00E94177">
        <w:rPr>
          <w:color w:val="000000"/>
          <w:sz w:val="26"/>
          <w:szCs w:val="26"/>
        </w:rPr>
        <w:t>Trong cơ thể người, tuyến nội tiết nào đóng vai trò chỉ đạo hoạt động của hầu hết các tuyến nội tiết khác?</w:t>
      </w:r>
    </w:p>
    <w:p w:rsidR="00A504EA" w:rsidRPr="00E94177" w:rsidRDefault="00A504EA" w:rsidP="00A504EA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A. </w:t>
      </w:r>
      <w:r w:rsidRPr="00E94177">
        <w:rPr>
          <w:color w:val="000000"/>
          <w:sz w:val="26"/>
          <w:szCs w:val="26"/>
        </w:rPr>
        <w:t>Tuyến yên.</w:t>
      </w:r>
      <w:r w:rsidRPr="00E94177">
        <w:rPr>
          <w:rStyle w:val="YoungMixChar"/>
          <w:b/>
          <w:sz w:val="26"/>
          <w:szCs w:val="26"/>
        </w:rPr>
        <w:tab/>
        <w:t xml:space="preserve">B. </w:t>
      </w:r>
      <w:r w:rsidRPr="00E94177">
        <w:rPr>
          <w:color w:val="000000"/>
          <w:sz w:val="26"/>
          <w:szCs w:val="26"/>
        </w:rPr>
        <w:t>Tuyến tuỵ.</w:t>
      </w:r>
      <w:r w:rsidRPr="00E94177">
        <w:rPr>
          <w:rStyle w:val="YoungMixChar"/>
          <w:b/>
          <w:sz w:val="26"/>
          <w:szCs w:val="26"/>
        </w:rPr>
        <w:tab/>
        <w:t xml:space="preserve">C. </w:t>
      </w:r>
      <w:r w:rsidRPr="00E94177">
        <w:rPr>
          <w:color w:val="000000"/>
          <w:sz w:val="26"/>
          <w:szCs w:val="26"/>
        </w:rPr>
        <w:t>Tuyến giáp.</w:t>
      </w:r>
      <w:r w:rsidRPr="00E94177">
        <w:rPr>
          <w:rStyle w:val="YoungMixChar"/>
          <w:b/>
          <w:sz w:val="26"/>
          <w:szCs w:val="26"/>
        </w:rPr>
        <w:tab/>
        <w:t xml:space="preserve">D. </w:t>
      </w:r>
      <w:r w:rsidRPr="00E94177">
        <w:rPr>
          <w:color w:val="000000"/>
          <w:sz w:val="26"/>
          <w:szCs w:val="26"/>
        </w:rPr>
        <w:t>Tuyến sinh dục.</w:t>
      </w:r>
    </w:p>
    <w:p w:rsidR="00A504EA" w:rsidRPr="00E94177" w:rsidRDefault="00A504EA" w:rsidP="00A504EA">
      <w:pPr>
        <w:shd w:val="clear" w:color="auto" w:fill="FFFFFF"/>
        <w:spacing w:after="0" w:line="276" w:lineRule="auto"/>
        <w:rPr>
          <w:color w:val="333333"/>
          <w:sz w:val="26"/>
          <w:szCs w:val="26"/>
        </w:rPr>
      </w:pPr>
      <w:r w:rsidRPr="00E94177">
        <w:rPr>
          <w:b/>
          <w:color w:val="000000"/>
          <w:sz w:val="26"/>
          <w:szCs w:val="26"/>
        </w:rPr>
        <w:t xml:space="preserve">Câu 5. </w:t>
      </w:r>
      <w:r w:rsidRPr="00E94177">
        <w:rPr>
          <w:color w:val="000000"/>
          <w:sz w:val="26"/>
          <w:szCs w:val="26"/>
        </w:rPr>
        <w:t>Hoocmôn điều hoà sinh dục nam có thể được tiết ra bởi tuyến nội tiết nào dưới đây?</w:t>
      </w:r>
    </w:p>
    <w:p w:rsidR="00A504EA" w:rsidRPr="00E94177" w:rsidRDefault="00A504EA" w:rsidP="00A504EA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A. </w:t>
      </w:r>
      <w:r w:rsidRPr="00E94177">
        <w:rPr>
          <w:color w:val="000000"/>
          <w:sz w:val="26"/>
          <w:szCs w:val="26"/>
        </w:rPr>
        <w:t>Tuyến tùng.</w:t>
      </w:r>
      <w:r w:rsidRPr="00E94177">
        <w:rPr>
          <w:rStyle w:val="YoungMixChar"/>
          <w:b/>
          <w:sz w:val="26"/>
          <w:szCs w:val="26"/>
        </w:rPr>
        <w:tab/>
        <w:t xml:space="preserve">B. </w:t>
      </w:r>
      <w:r w:rsidRPr="00E94177">
        <w:rPr>
          <w:color w:val="000000"/>
          <w:sz w:val="26"/>
          <w:szCs w:val="26"/>
        </w:rPr>
        <w:t>Tuyến trên thận.</w:t>
      </w:r>
      <w:r w:rsidRPr="00E94177">
        <w:rPr>
          <w:rStyle w:val="YoungMixChar"/>
          <w:b/>
          <w:sz w:val="26"/>
          <w:szCs w:val="26"/>
        </w:rPr>
        <w:tab/>
        <w:t xml:space="preserve">C. </w:t>
      </w:r>
      <w:r w:rsidRPr="00E94177">
        <w:rPr>
          <w:color w:val="000000"/>
          <w:sz w:val="26"/>
          <w:szCs w:val="26"/>
        </w:rPr>
        <w:t>Tuyến tuỵ.</w:t>
      </w:r>
      <w:r w:rsidRPr="00E94177">
        <w:rPr>
          <w:rStyle w:val="YoungMixChar"/>
          <w:b/>
          <w:sz w:val="26"/>
          <w:szCs w:val="26"/>
        </w:rPr>
        <w:tab/>
        <w:t xml:space="preserve">D. </w:t>
      </w:r>
      <w:r w:rsidRPr="00E94177">
        <w:rPr>
          <w:color w:val="000000"/>
          <w:sz w:val="26"/>
          <w:szCs w:val="26"/>
        </w:rPr>
        <w:t>Tuyến giáp.</w:t>
      </w:r>
    </w:p>
    <w:p w:rsidR="00A504EA" w:rsidRPr="00E94177" w:rsidRDefault="00A504EA" w:rsidP="00A504EA">
      <w:pPr>
        <w:shd w:val="clear" w:color="auto" w:fill="FFFFFF"/>
        <w:spacing w:after="0" w:line="276" w:lineRule="auto"/>
        <w:rPr>
          <w:color w:val="333333"/>
          <w:sz w:val="26"/>
          <w:szCs w:val="26"/>
        </w:rPr>
      </w:pPr>
      <w:r w:rsidRPr="00E94177">
        <w:rPr>
          <w:b/>
          <w:color w:val="000000"/>
          <w:sz w:val="26"/>
          <w:szCs w:val="26"/>
        </w:rPr>
        <w:t xml:space="preserve">Câu 6. </w:t>
      </w:r>
      <w:r w:rsidRPr="00E94177">
        <w:rPr>
          <w:color w:val="000000"/>
          <w:sz w:val="26"/>
          <w:szCs w:val="26"/>
        </w:rPr>
        <w:t>Nhóm nào dưới đây gồm hai loại hoocmôn có tác dụng sinh lý trái ngược nhau?</w:t>
      </w:r>
    </w:p>
    <w:p w:rsidR="00A504EA" w:rsidRPr="00E94177" w:rsidRDefault="00A504EA" w:rsidP="00A504EA">
      <w:pPr>
        <w:tabs>
          <w:tab w:val="left" w:pos="283"/>
          <w:tab w:val="left" w:pos="5528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A. </w:t>
      </w:r>
      <w:r w:rsidRPr="00E94177">
        <w:rPr>
          <w:color w:val="000000"/>
          <w:sz w:val="26"/>
          <w:szCs w:val="26"/>
        </w:rPr>
        <w:t>Insulin và tirôxin.</w:t>
      </w:r>
      <w:r w:rsidRPr="00E94177">
        <w:rPr>
          <w:rStyle w:val="YoungMixChar"/>
          <w:b/>
          <w:sz w:val="26"/>
          <w:szCs w:val="26"/>
        </w:rPr>
        <w:tab/>
        <w:t xml:space="preserve">B. </w:t>
      </w:r>
      <w:r w:rsidRPr="00E94177">
        <w:rPr>
          <w:color w:val="000000"/>
          <w:sz w:val="26"/>
          <w:szCs w:val="26"/>
        </w:rPr>
        <w:t>Insulin và canxitônin.</w:t>
      </w:r>
    </w:p>
    <w:p w:rsidR="00A504EA" w:rsidRPr="00E94177" w:rsidRDefault="00A504EA" w:rsidP="00A504EA">
      <w:pPr>
        <w:tabs>
          <w:tab w:val="left" w:pos="283"/>
          <w:tab w:val="left" w:pos="5528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C. </w:t>
      </w:r>
      <w:r w:rsidRPr="00E94177">
        <w:rPr>
          <w:color w:val="000000"/>
          <w:sz w:val="26"/>
          <w:szCs w:val="26"/>
        </w:rPr>
        <w:t>Ôxitôxin và tirôxin.</w:t>
      </w:r>
      <w:r w:rsidRPr="00E94177">
        <w:rPr>
          <w:rStyle w:val="YoungMixChar"/>
          <w:b/>
          <w:sz w:val="26"/>
          <w:szCs w:val="26"/>
        </w:rPr>
        <w:tab/>
        <w:t xml:space="preserve">D. </w:t>
      </w:r>
      <w:r w:rsidRPr="00E94177">
        <w:rPr>
          <w:color w:val="000000"/>
          <w:sz w:val="26"/>
          <w:szCs w:val="26"/>
        </w:rPr>
        <w:t>Insulin và glucagôn.</w:t>
      </w:r>
    </w:p>
    <w:p w:rsidR="00A504EA" w:rsidRPr="00E94177" w:rsidRDefault="00A504EA" w:rsidP="00A504EA">
      <w:pPr>
        <w:shd w:val="clear" w:color="auto" w:fill="FFFFFF"/>
        <w:spacing w:after="0" w:line="276" w:lineRule="auto"/>
        <w:rPr>
          <w:color w:val="333333"/>
          <w:sz w:val="26"/>
          <w:szCs w:val="26"/>
        </w:rPr>
      </w:pPr>
      <w:r w:rsidRPr="00E94177">
        <w:rPr>
          <w:b/>
          <w:color w:val="000000"/>
          <w:sz w:val="26"/>
          <w:szCs w:val="26"/>
        </w:rPr>
        <w:t xml:space="preserve">Câu 7. </w:t>
      </w:r>
      <w:r w:rsidRPr="00E94177">
        <w:rPr>
          <w:color w:val="000000"/>
          <w:sz w:val="26"/>
          <w:szCs w:val="26"/>
        </w:rPr>
        <w:t>Tuyến nội tiết nào dưới đây nằm ở vùng đầu?</w:t>
      </w:r>
    </w:p>
    <w:p w:rsidR="00A504EA" w:rsidRPr="00E94177" w:rsidRDefault="00A504EA" w:rsidP="00A504EA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A. </w:t>
      </w:r>
      <w:r w:rsidRPr="00E94177">
        <w:rPr>
          <w:color w:val="000000"/>
          <w:sz w:val="26"/>
          <w:szCs w:val="26"/>
        </w:rPr>
        <w:t>Tuyến giáp.</w:t>
      </w:r>
      <w:r w:rsidRPr="00E94177">
        <w:rPr>
          <w:rStyle w:val="YoungMixChar"/>
          <w:b/>
          <w:sz w:val="26"/>
          <w:szCs w:val="26"/>
        </w:rPr>
        <w:tab/>
        <w:t xml:space="preserve">B. </w:t>
      </w:r>
      <w:r w:rsidRPr="00E94177">
        <w:rPr>
          <w:color w:val="000000"/>
          <w:sz w:val="26"/>
          <w:szCs w:val="26"/>
        </w:rPr>
        <w:t>Tuyến tùng.</w:t>
      </w:r>
      <w:r w:rsidRPr="00E94177">
        <w:rPr>
          <w:rStyle w:val="YoungMixChar"/>
          <w:b/>
          <w:sz w:val="26"/>
          <w:szCs w:val="26"/>
        </w:rPr>
        <w:tab/>
        <w:t xml:space="preserve">C. </w:t>
      </w:r>
      <w:r w:rsidRPr="00E94177">
        <w:rPr>
          <w:color w:val="000000"/>
          <w:sz w:val="26"/>
          <w:szCs w:val="26"/>
        </w:rPr>
        <w:t>Tuyến ức.</w:t>
      </w:r>
      <w:r w:rsidRPr="00E94177">
        <w:rPr>
          <w:rStyle w:val="YoungMixChar"/>
          <w:b/>
          <w:sz w:val="26"/>
          <w:szCs w:val="26"/>
        </w:rPr>
        <w:tab/>
        <w:t xml:space="preserve">D. </w:t>
      </w:r>
      <w:r w:rsidRPr="00E94177">
        <w:rPr>
          <w:color w:val="000000"/>
          <w:sz w:val="26"/>
          <w:szCs w:val="26"/>
        </w:rPr>
        <w:t>Tuyến tụy.</w:t>
      </w:r>
    </w:p>
    <w:p w:rsidR="00A504EA" w:rsidRPr="00E94177" w:rsidRDefault="00A504EA" w:rsidP="00A504EA">
      <w:pPr>
        <w:shd w:val="clear" w:color="auto" w:fill="FFFFFF"/>
        <w:spacing w:after="0" w:line="276" w:lineRule="auto"/>
        <w:rPr>
          <w:color w:val="333333"/>
          <w:sz w:val="26"/>
          <w:szCs w:val="26"/>
        </w:rPr>
      </w:pPr>
      <w:r w:rsidRPr="00E94177">
        <w:rPr>
          <w:b/>
          <w:color w:val="000000"/>
          <w:sz w:val="26"/>
          <w:szCs w:val="26"/>
        </w:rPr>
        <w:t xml:space="preserve">Câu 8. </w:t>
      </w:r>
      <w:r w:rsidRPr="00E94177">
        <w:rPr>
          <w:color w:val="000000"/>
          <w:sz w:val="26"/>
          <w:szCs w:val="26"/>
        </w:rPr>
        <w:t>Ban đêm, để dễ đi vào giấc ngủ, bạn không nên sử dụng đồ uống nào dưới đây?</w:t>
      </w:r>
    </w:p>
    <w:p w:rsidR="00A504EA" w:rsidRPr="00E94177" w:rsidRDefault="00A504EA" w:rsidP="00A504EA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A. </w:t>
      </w:r>
      <w:r w:rsidRPr="00E94177">
        <w:rPr>
          <w:color w:val="000000"/>
          <w:sz w:val="26"/>
          <w:szCs w:val="26"/>
        </w:rPr>
        <w:t>Nước rau má.</w:t>
      </w:r>
      <w:r w:rsidRPr="00E94177">
        <w:rPr>
          <w:rStyle w:val="YoungMixChar"/>
          <w:b/>
          <w:sz w:val="26"/>
          <w:szCs w:val="26"/>
        </w:rPr>
        <w:tab/>
        <w:t xml:space="preserve">B. </w:t>
      </w:r>
      <w:r w:rsidRPr="00E94177">
        <w:rPr>
          <w:color w:val="000000"/>
          <w:sz w:val="26"/>
          <w:szCs w:val="26"/>
        </w:rPr>
        <w:t>Trà atisô.</w:t>
      </w:r>
      <w:r w:rsidRPr="00E94177">
        <w:rPr>
          <w:rStyle w:val="YoungMixChar"/>
          <w:b/>
          <w:sz w:val="26"/>
          <w:szCs w:val="26"/>
        </w:rPr>
        <w:tab/>
        <w:t xml:space="preserve">C. </w:t>
      </w:r>
      <w:r w:rsidRPr="00E94177">
        <w:rPr>
          <w:color w:val="000000"/>
          <w:sz w:val="26"/>
          <w:szCs w:val="26"/>
        </w:rPr>
        <w:t>Nước khoáng.</w:t>
      </w:r>
      <w:r w:rsidRPr="00E94177">
        <w:rPr>
          <w:rStyle w:val="YoungMixChar"/>
          <w:b/>
          <w:sz w:val="26"/>
          <w:szCs w:val="26"/>
        </w:rPr>
        <w:tab/>
        <w:t xml:space="preserve">D. </w:t>
      </w:r>
      <w:r w:rsidRPr="00E94177">
        <w:rPr>
          <w:color w:val="000000"/>
          <w:sz w:val="26"/>
          <w:szCs w:val="26"/>
        </w:rPr>
        <w:t>Cà phê.</w:t>
      </w:r>
    </w:p>
    <w:p w:rsidR="00A504EA" w:rsidRPr="00E94177" w:rsidRDefault="00A504EA" w:rsidP="00A504EA">
      <w:pPr>
        <w:shd w:val="clear" w:color="auto" w:fill="FFFFFF"/>
        <w:spacing w:after="0" w:line="276" w:lineRule="auto"/>
        <w:rPr>
          <w:color w:val="333333"/>
          <w:sz w:val="26"/>
          <w:szCs w:val="26"/>
        </w:rPr>
      </w:pPr>
      <w:r w:rsidRPr="00E94177">
        <w:rPr>
          <w:b/>
          <w:color w:val="000000"/>
          <w:sz w:val="26"/>
          <w:szCs w:val="26"/>
        </w:rPr>
        <w:t xml:space="preserve">Câu 9. </w:t>
      </w:r>
      <w:r w:rsidRPr="00E94177">
        <w:rPr>
          <w:color w:val="000000"/>
          <w:sz w:val="26"/>
          <w:szCs w:val="26"/>
        </w:rPr>
        <w:t>Sản phẩm tiết của các tuyến nội tiết được phân bố đi khắp cơ thể qua con đường nào?</w:t>
      </w:r>
    </w:p>
    <w:p w:rsidR="00A504EA" w:rsidRPr="00E94177" w:rsidRDefault="00A504EA" w:rsidP="00A504EA">
      <w:pPr>
        <w:tabs>
          <w:tab w:val="left" w:pos="283"/>
          <w:tab w:val="left" w:pos="5528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A. </w:t>
      </w:r>
      <w:r w:rsidRPr="00E94177">
        <w:rPr>
          <w:color w:val="000000"/>
          <w:sz w:val="26"/>
          <w:szCs w:val="26"/>
        </w:rPr>
        <w:t>Đường máu.</w:t>
      </w:r>
      <w:r w:rsidRPr="00E94177">
        <w:rPr>
          <w:rStyle w:val="YoungMixChar"/>
          <w:b/>
          <w:sz w:val="26"/>
          <w:szCs w:val="26"/>
        </w:rPr>
        <w:tab/>
        <w:t xml:space="preserve">B. </w:t>
      </w:r>
      <w:r w:rsidRPr="00E94177">
        <w:rPr>
          <w:color w:val="000000"/>
          <w:sz w:val="26"/>
          <w:szCs w:val="26"/>
        </w:rPr>
        <w:t>Ống tiêu hóa.</w:t>
      </w:r>
    </w:p>
    <w:p w:rsidR="00A504EA" w:rsidRPr="00E94177" w:rsidRDefault="00A504EA" w:rsidP="00A504EA">
      <w:pPr>
        <w:tabs>
          <w:tab w:val="left" w:pos="283"/>
          <w:tab w:val="left" w:pos="5528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C. </w:t>
      </w:r>
      <w:r w:rsidRPr="00E94177">
        <w:rPr>
          <w:color w:val="000000"/>
          <w:sz w:val="26"/>
          <w:szCs w:val="26"/>
        </w:rPr>
        <w:t>Đường bạch huyết.</w:t>
      </w:r>
      <w:r w:rsidRPr="00E94177">
        <w:rPr>
          <w:rStyle w:val="YoungMixChar"/>
          <w:b/>
          <w:sz w:val="26"/>
          <w:szCs w:val="26"/>
        </w:rPr>
        <w:tab/>
        <w:t xml:space="preserve">D. </w:t>
      </w:r>
      <w:r w:rsidRPr="00E94177">
        <w:rPr>
          <w:color w:val="000000"/>
          <w:sz w:val="26"/>
          <w:szCs w:val="26"/>
        </w:rPr>
        <w:t>Hệ thống ống dẫn chuyên biệt.</w:t>
      </w:r>
    </w:p>
    <w:p w:rsidR="00A504EA" w:rsidRPr="00E94177" w:rsidRDefault="00A504EA" w:rsidP="00A504E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33333"/>
          <w:sz w:val="26"/>
          <w:szCs w:val="26"/>
        </w:rPr>
      </w:pPr>
      <w:r w:rsidRPr="00E94177">
        <w:rPr>
          <w:b/>
          <w:color w:val="000000"/>
          <w:sz w:val="26"/>
          <w:szCs w:val="26"/>
        </w:rPr>
        <w:t xml:space="preserve">Câu 10. </w:t>
      </w:r>
      <w:r w:rsidRPr="00E94177">
        <w:rPr>
          <w:color w:val="000000"/>
          <w:sz w:val="26"/>
          <w:szCs w:val="26"/>
        </w:rPr>
        <w:t>Tại sao không nên làm việc quá sức và thức quá khuya?</w:t>
      </w:r>
    </w:p>
    <w:p w:rsidR="00A504EA" w:rsidRPr="00E94177" w:rsidRDefault="00A504EA" w:rsidP="00A504EA">
      <w:pPr>
        <w:pStyle w:val="Heading6"/>
        <w:shd w:val="clear" w:color="auto" w:fill="FFFFFF"/>
        <w:spacing w:before="0" w:after="0" w:line="276" w:lineRule="auto"/>
        <w:ind w:firstLine="270"/>
        <w:rPr>
          <w:b w:val="0"/>
          <w:color w:val="000000"/>
          <w:sz w:val="26"/>
          <w:szCs w:val="26"/>
        </w:rPr>
      </w:pPr>
      <w:r w:rsidRPr="00E94177">
        <w:rPr>
          <w:rStyle w:val="YoungMixChar"/>
          <w:sz w:val="26"/>
          <w:szCs w:val="26"/>
        </w:rPr>
        <w:t xml:space="preserve">A. </w:t>
      </w:r>
      <w:r w:rsidRPr="00E94177">
        <w:rPr>
          <w:b w:val="0"/>
          <w:color w:val="000000"/>
          <w:sz w:val="26"/>
          <w:szCs w:val="26"/>
        </w:rPr>
        <w:t>Vì sẽ ảnh hưởng đến khả năng phục hồi hoạt động của hệ thần kinh và hoạt động của các</w:t>
      </w:r>
    </w:p>
    <w:p w:rsidR="00A504EA" w:rsidRPr="00E94177" w:rsidRDefault="00A504EA" w:rsidP="00A504EA">
      <w:pPr>
        <w:pStyle w:val="Heading6"/>
        <w:shd w:val="clear" w:color="auto" w:fill="FFFFFF"/>
        <w:spacing w:before="0" w:after="0" w:line="276" w:lineRule="auto"/>
        <w:rPr>
          <w:b w:val="0"/>
          <w:bCs/>
          <w:color w:val="333333"/>
          <w:sz w:val="26"/>
          <w:szCs w:val="26"/>
        </w:rPr>
      </w:pPr>
      <w:r w:rsidRPr="00E94177">
        <w:rPr>
          <w:b w:val="0"/>
          <w:color w:val="000000"/>
          <w:sz w:val="26"/>
          <w:szCs w:val="26"/>
        </w:rPr>
        <w:t xml:space="preserve"> hệ cơ quan khác.</w:t>
      </w:r>
    </w:p>
    <w:p w:rsidR="00A504EA" w:rsidRPr="00E94177" w:rsidRDefault="00A504EA" w:rsidP="00A504EA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B. </w:t>
      </w:r>
      <w:r w:rsidRPr="00E94177">
        <w:rPr>
          <w:color w:val="000000"/>
          <w:sz w:val="26"/>
          <w:szCs w:val="26"/>
        </w:rPr>
        <w:t>Vì thức khuyu sẽ dẫn đến béo phì.</w:t>
      </w:r>
    </w:p>
    <w:p w:rsidR="00A504EA" w:rsidRPr="00E94177" w:rsidRDefault="00A504EA" w:rsidP="00A504EA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C. </w:t>
      </w:r>
      <w:r w:rsidRPr="00E94177">
        <w:rPr>
          <w:color w:val="000000"/>
          <w:sz w:val="26"/>
          <w:szCs w:val="26"/>
        </w:rPr>
        <w:t>Vì ảnh hưởng đến khả năng hoạt động của cơ thể.</w:t>
      </w:r>
    </w:p>
    <w:p w:rsidR="00A504EA" w:rsidRPr="00E94177" w:rsidRDefault="00A504EA" w:rsidP="00A504EA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D. </w:t>
      </w:r>
      <w:r w:rsidRPr="00E94177">
        <w:rPr>
          <w:color w:val="000000"/>
          <w:sz w:val="26"/>
          <w:szCs w:val="26"/>
        </w:rPr>
        <w:t>Vì sẽ ảnh hưởng đến người khác.</w:t>
      </w:r>
    </w:p>
    <w:p w:rsidR="00A504EA" w:rsidRPr="00E94177" w:rsidRDefault="00A504EA" w:rsidP="00A504E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r w:rsidRPr="00E94177">
        <w:rPr>
          <w:b/>
          <w:color w:val="000000"/>
          <w:sz w:val="26"/>
          <w:szCs w:val="26"/>
        </w:rPr>
        <w:t xml:space="preserve">Câu 11. </w:t>
      </w:r>
      <w:r w:rsidRPr="00E94177">
        <w:rPr>
          <w:color w:val="000000"/>
          <w:sz w:val="26"/>
          <w:szCs w:val="26"/>
        </w:rPr>
        <w:t>Mỗi ngày, một người trưởng thành nên ngủ trung bình bao nhiêu tiếng?</w:t>
      </w:r>
    </w:p>
    <w:p w:rsidR="00A504EA" w:rsidRPr="00E94177" w:rsidRDefault="00A504EA" w:rsidP="00A504EA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A. </w:t>
      </w:r>
      <w:r w:rsidRPr="00E94177">
        <w:rPr>
          <w:color w:val="000000"/>
          <w:sz w:val="26"/>
          <w:szCs w:val="26"/>
        </w:rPr>
        <w:t>11 tiếng.</w:t>
      </w:r>
      <w:r w:rsidRPr="00E94177">
        <w:rPr>
          <w:rStyle w:val="YoungMixChar"/>
          <w:b/>
          <w:sz w:val="26"/>
          <w:szCs w:val="26"/>
        </w:rPr>
        <w:tab/>
        <w:t xml:space="preserve">B. </w:t>
      </w:r>
      <w:r w:rsidRPr="00E94177">
        <w:rPr>
          <w:color w:val="000000"/>
          <w:sz w:val="26"/>
          <w:szCs w:val="26"/>
        </w:rPr>
        <w:t>5 tiếng.</w:t>
      </w:r>
      <w:r w:rsidRPr="00E94177">
        <w:rPr>
          <w:rStyle w:val="YoungMixChar"/>
          <w:b/>
          <w:sz w:val="26"/>
          <w:szCs w:val="26"/>
        </w:rPr>
        <w:tab/>
        <w:t xml:space="preserve">C. </w:t>
      </w:r>
      <w:r w:rsidRPr="00E94177">
        <w:rPr>
          <w:color w:val="000000"/>
          <w:sz w:val="26"/>
          <w:szCs w:val="26"/>
        </w:rPr>
        <w:t>9 tiếng.</w:t>
      </w:r>
      <w:r w:rsidRPr="00E94177">
        <w:rPr>
          <w:rStyle w:val="YoungMixChar"/>
          <w:b/>
          <w:sz w:val="26"/>
          <w:szCs w:val="26"/>
        </w:rPr>
        <w:tab/>
        <w:t xml:space="preserve">D. </w:t>
      </w:r>
      <w:r w:rsidRPr="00E94177">
        <w:rPr>
          <w:color w:val="000000"/>
          <w:sz w:val="26"/>
          <w:szCs w:val="26"/>
        </w:rPr>
        <w:t>8 tiếng.</w:t>
      </w:r>
    </w:p>
    <w:p w:rsidR="00A504EA" w:rsidRPr="00E94177" w:rsidRDefault="00A504EA" w:rsidP="00A504E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r w:rsidRPr="00E94177">
        <w:rPr>
          <w:b/>
          <w:color w:val="000000"/>
          <w:sz w:val="26"/>
          <w:szCs w:val="26"/>
        </w:rPr>
        <w:t xml:space="preserve">Câu 12. </w:t>
      </w:r>
      <w:r w:rsidRPr="00E94177">
        <w:rPr>
          <w:color w:val="000000"/>
          <w:sz w:val="26"/>
          <w:szCs w:val="26"/>
        </w:rPr>
        <w:t>Đồ uống nào dưới đây gây hại cho hệ thần kinh?</w:t>
      </w:r>
    </w:p>
    <w:p w:rsidR="00A504EA" w:rsidRPr="00E94177" w:rsidRDefault="00A504EA" w:rsidP="00A504EA">
      <w:pPr>
        <w:tabs>
          <w:tab w:val="left" w:pos="283"/>
          <w:tab w:val="left" w:pos="2520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A. </w:t>
      </w:r>
      <w:r>
        <w:rPr>
          <w:color w:val="000000"/>
          <w:sz w:val="26"/>
          <w:szCs w:val="26"/>
        </w:rPr>
        <w:t>Sữa</w:t>
      </w:r>
      <w:r w:rsidRPr="00E94177">
        <w:rPr>
          <w:color w:val="000000"/>
          <w:sz w:val="26"/>
          <w:szCs w:val="26"/>
        </w:rPr>
        <w:t>.</w:t>
      </w:r>
      <w:r>
        <w:rPr>
          <w:rStyle w:val="YoungMixChar"/>
          <w:b/>
          <w:sz w:val="26"/>
          <w:szCs w:val="26"/>
        </w:rPr>
        <w:tab/>
      </w:r>
      <w:r w:rsidRPr="00E94177">
        <w:rPr>
          <w:rStyle w:val="YoungMixChar"/>
          <w:b/>
          <w:sz w:val="26"/>
          <w:szCs w:val="26"/>
        </w:rPr>
        <w:t xml:space="preserve">B. </w:t>
      </w:r>
      <w:r w:rsidRPr="00E94177">
        <w:rPr>
          <w:color w:val="000000"/>
          <w:sz w:val="26"/>
          <w:szCs w:val="26"/>
        </w:rPr>
        <w:t>Rượu.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94177">
        <w:rPr>
          <w:rStyle w:val="YoungMixChar"/>
          <w:b/>
          <w:sz w:val="26"/>
          <w:szCs w:val="26"/>
        </w:rPr>
        <w:t xml:space="preserve">C. </w:t>
      </w:r>
      <w:r w:rsidRPr="00E94177">
        <w:rPr>
          <w:color w:val="000000"/>
          <w:sz w:val="26"/>
          <w:szCs w:val="26"/>
        </w:rPr>
        <w:t>Nước khoáng.</w:t>
      </w:r>
      <w:r w:rsidRPr="00E94177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E94177">
        <w:rPr>
          <w:rStyle w:val="YoungMixChar"/>
          <w:b/>
          <w:sz w:val="26"/>
          <w:szCs w:val="26"/>
        </w:rPr>
        <w:t xml:space="preserve">D. </w:t>
      </w:r>
      <w:r w:rsidRPr="00E94177">
        <w:rPr>
          <w:color w:val="000000"/>
          <w:sz w:val="26"/>
          <w:szCs w:val="26"/>
        </w:rPr>
        <w:t>Nước lọc.</w:t>
      </w:r>
    </w:p>
    <w:p w:rsidR="00A504EA" w:rsidRPr="00E94177" w:rsidRDefault="00A504EA" w:rsidP="00A504EA">
      <w:pPr>
        <w:shd w:val="clear" w:color="auto" w:fill="FFFFFF"/>
        <w:spacing w:after="0" w:line="276" w:lineRule="auto"/>
        <w:rPr>
          <w:color w:val="333333"/>
          <w:sz w:val="26"/>
          <w:szCs w:val="26"/>
        </w:rPr>
      </w:pPr>
      <w:r w:rsidRPr="00E94177">
        <w:rPr>
          <w:b/>
          <w:color w:val="000000"/>
          <w:sz w:val="26"/>
          <w:szCs w:val="26"/>
        </w:rPr>
        <w:lastRenderedPageBreak/>
        <w:t xml:space="preserve">Câu 13. </w:t>
      </w:r>
      <w:r w:rsidRPr="00E94177">
        <w:rPr>
          <w:color w:val="000000"/>
          <w:sz w:val="26"/>
          <w:szCs w:val="26"/>
        </w:rPr>
        <w:t xml:space="preserve">Điều nào dưới đây là </w:t>
      </w:r>
      <w:r w:rsidRPr="00E94177">
        <w:rPr>
          <w:b/>
          <w:i/>
          <w:color w:val="000000"/>
          <w:sz w:val="26"/>
          <w:szCs w:val="26"/>
        </w:rPr>
        <w:t>sai</w:t>
      </w:r>
      <w:r w:rsidRPr="00E94177">
        <w:rPr>
          <w:color w:val="000000"/>
          <w:sz w:val="26"/>
          <w:szCs w:val="26"/>
        </w:rPr>
        <w:t>?</w:t>
      </w:r>
    </w:p>
    <w:p w:rsidR="00A504EA" w:rsidRPr="00E94177" w:rsidRDefault="00A504EA" w:rsidP="00A504EA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A. </w:t>
      </w:r>
      <w:r w:rsidRPr="00E94177">
        <w:rPr>
          <w:color w:val="000000"/>
          <w:sz w:val="26"/>
          <w:szCs w:val="26"/>
        </w:rPr>
        <w:t>Có thể dùng insullin của bò thay thế cho người.</w:t>
      </w:r>
    </w:p>
    <w:p w:rsidR="00A504EA" w:rsidRPr="00E94177" w:rsidRDefault="00A504EA" w:rsidP="00A504EA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B. </w:t>
      </w:r>
      <w:r w:rsidRPr="00E94177">
        <w:rPr>
          <w:bCs/>
          <w:color w:val="000000"/>
          <w:sz w:val="26"/>
          <w:szCs w:val="26"/>
        </w:rPr>
        <w:t>Hoocmon theo máu đi khắp cơ thể nên ảnh hưởng đến tất cả các cơ quan.</w:t>
      </w:r>
    </w:p>
    <w:p w:rsidR="00A504EA" w:rsidRPr="00E94177" w:rsidRDefault="00A504EA" w:rsidP="00A504EA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C. </w:t>
      </w:r>
      <w:r w:rsidRPr="00E94177">
        <w:rPr>
          <w:color w:val="000000"/>
          <w:sz w:val="26"/>
          <w:szCs w:val="26"/>
        </w:rPr>
        <w:t>Insullin do tuyến tụy tiết ra có tác dụng hạ đường huyết.</w:t>
      </w:r>
    </w:p>
    <w:p w:rsidR="00A504EA" w:rsidRPr="00E94177" w:rsidRDefault="00A504EA" w:rsidP="00A504EA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D. </w:t>
      </w:r>
      <w:r w:rsidRPr="00E94177">
        <w:rPr>
          <w:color w:val="000000"/>
          <w:sz w:val="26"/>
          <w:szCs w:val="26"/>
        </w:rPr>
        <w:t>Hoocmon có hoạt tính sinh học rất cao.</w:t>
      </w:r>
    </w:p>
    <w:p w:rsidR="00A504EA" w:rsidRPr="00E94177" w:rsidRDefault="00A504EA" w:rsidP="00A504EA">
      <w:pPr>
        <w:shd w:val="clear" w:color="auto" w:fill="FFFFFF"/>
        <w:spacing w:after="0" w:line="276" w:lineRule="auto"/>
        <w:rPr>
          <w:color w:val="333333"/>
          <w:sz w:val="26"/>
          <w:szCs w:val="26"/>
        </w:rPr>
      </w:pPr>
      <w:r w:rsidRPr="00E94177">
        <w:rPr>
          <w:b/>
          <w:color w:val="000000"/>
          <w:sz w:val="26"/>
          <w:szCs w:val="26"/>
        </w:rPr>
        <w:t xml:space="preserve">Câu 14. </w:t>
      </w:r>
      <w:r w:rsidRPr="00E94177">
        <w:rPr>
          <w:color w:val="000000"/>
          <w:sz w:val="26"/>
          <w:szCs w:val="26"/>
        </w:rPr>
        <w:t>Hiện tượng “người khổng lồ” có liên quan mật thiết đến việc dư thừa hoocmôn nào?</w:t>
      </w:r>
    </w:p>
    <w:p w:rsidR="00A504EA" w:rsidRPr="00E94177" w:rsidRDefault="00A504EA" w:rsidP="00A504EA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A. </w:t>
      </w:r>
      <w:r w:rsidRPr="00E94177">
        <w:rPr>
          <w:color w:val="000000"/>
          <w:sz w:val="26"/>
          <w:szCs w:val="26"/>
        </w:rPr>
        <w:t>FSH.</w:t>
      </w:r>
      <w:r w:rsidRPr="00E94177">
        <w:rPr>
          <w:rStyle w:val="YoungMixChar"/>
          <w:b/>
          <w:sz w:val="26"/>
          <w:szCs w:val="26"/>
        </w:rPr>
        <w:tab/>
        <w:t xml:space="preserve">B. </w:t>
      </w:r>
      <w:r w:rsidRPr="00E94177">
        <w:rPr>
          <w:color w:val="000000"/>
          <w:sz w:val="26"/>
          <w:szCs w:val="26"/>
        </w:rPr>
        <w:t>GH.</w:t>
      </w:r>
      <w:r w:rsidRPr="00E94177">
        <w:rPr>
          <w:rStyle w:val="YoungMixChar"/>
          <w:b/>
          <w:sz w:val="26"/>
          <w:szCs w:val="26"/>
        </w:rPr>
        <w:tab/>
        <w:t xml:space="preserve">C. </w:t>
      </w:r>
      <w:r w:rsidRPr="00E94177">
        <w:rPr>
          <w:color w:val="000000"/>
          <w:sz w:val="26"/>
          <w:szCs w:val="26"/>
        </w:rPr>
        <w:t>LH.</w:t>
      </w:r>
      <w:r w:rsidRPr="00E94177">
        <w:rPr>
          <w:rStyle w:val="YoungMixChar"/>
          <w:b/>
          <w:sz w:val="26"/>
          <w:szCs w:val="26"/>
        </w:rPr>
        <w:tab/>
        <w:t xml:space="preserve">D. </w:t>
      </w:r>
      <w:r w:rsidRPr="00E94177">
        <w:rPr>
          <w:color w:val="000000"/>
          <w:sz w:val="26"/>
          <w:szCs w:val="26"/>
        </w:rPr>
        <w:t>TSH.</w:t>
      </w:r>
    </w:p>
    <w:p w:rsidR="00A504EA" w:rsidRPr="00E94177" w:rsidRDefault="00A504EA" w:rsidP="00A504E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33333"/>
          <w:sz w:val="26"/>
          <w:szCs w:val="26"/>
        </w:rPr>
      </w:pPr>
      <w:r w:rsidRPr="00E94177">
        <w:rPr>
          <w:b/>
          <w:color w:val="000000"/>
          <w:sz w:val="26"/>
          <w:szCs w:val="26"/>
        </w:rPr>
        <w:t xml:space="preserve">Câu 15. </w:t>
      </w:r>
      <w:r w:rsidRPr="00E94177">
        <w:rPr>
          <w:color w:val="000000"/>
          <w:sz w:val="26"/>
          <w:szCs w:val="26"/>
        </w:rPr>
        <w:t>Khả năng tư duy trừu tượng chỉ có ở đối tượng nào trong sinh giới?</w:t>
      </w:r>
    </w:p>
    <w:p w:rsidR="00A504EA" w:rsidRPr="00E94177" w:rsidRDefault="00A504EA" w:rsidP="00A504EA">
      <w:pPr>
        <w:tabs>
          <w:tab w:val="left" w:pos="283"/>
          <w:tab w:val="left" w:pos="5528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A. </w:t>
      </w:r>
      <w:r w:rsidRPr="00E94177">
        <w:rPr>
          <w:color w:val="000000"/>
          <w:sz w:val="26"/>
          <w:szCs w:val="26"/>
        </w:rPr>
        <w:t>Thú có túi.</w:t>
      </w:r>
      <w:r w:rsidRPr="00E94177">
        <w:rPr>
          <w:rStyle w:val="YoungMixChar"/>
          <w:b/>
          <w:sz w:val="26"/>
          <w:szCs w:val="26"/>
        </w:rPr>
        <w:tab/>
        <w:t xml:space="preserve">B. </w:t>
      </w:r>
      <w:r w:rsidRPr="00E94177">
        <w:rPr>
          <w:color w:val="000000"/>
          <w:sz w:val="26"/>
          <w:szCs w:val="26"/>
        </w:rPr>
        <w:t>Động vật có xương sống.</w:t>
      </w:r>
    </w:p>
    <w:p w:rsidR="00A504EA" w:rsidRPr="00E94177" w:rsidRDefault="00A504EA" w:rsidP="00A504EA">
      <w:pPr>
        <w:tabs>
          <w:tab w:val="left" w:pos="283"/>
          <w:tab w:val="left" w:pos="5528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C. </w:t>
      </w:r>
      <w:r w:rsidRPr="00E94177">
        <w:rPr>
          <w:color w:val="000000"/>
          <w:sz w:val="26"/>
          <w:szCs w:val="26"/>
        </w:rPr>
        <w:t>Con người.</w:t>
      </w:r>
      <w:r w:rsidRPr="00E94177">
        <w:rPr>
          <w:rStyle w:val="YoungMixChar"/>
          <w:b/>
          <w:sz w:val="26"/>
          <w:szCs w:val="26"/>
        </w:rPr>
        <w:tab/>
        <w:t xml:space="preserve">D. </w:t>
      </w:r>
      <w:r w:rsidRPr="00E94177">
        <w:rPr>
          <w:color w:val="000000"/>
          <w:sz w:val="26"/>
          <w:szCs w:val="26"/>
        </w:rPr>
        <w:t>Động vật linh trưởng.</w:t>
      </w:r>
    </w:p>
    <w:p w:rsidR="00A504EA" w:rsidRPr="00E94177" w:rsidRDefault="00A504EA" w:rsidP="00A504E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r w:rsidRPr="00E94177">
        <w:rPr>
          <w:b/>
          <w:color w:val="000000"/>
          <w:sz w:val="26"/>
          <w:szCs w:val="26"/>
        </w:rPr>
        <w:t xml:space="preserve">Câu 16. </w:t>
      </w:r>
      <w:r w:rsidRPr="00E94177">
        <w:rPr>
          <w:color w:val="000000"/>
          <w:sz w:val="26"/>
          <w:szCs w:val="26"/>
        </w:rPr>
        <w:t>Ở người, sự học tập, rèn luyện, xây dựng hay thay đổi các thói quen là kết quả của</w:t>
      </w:r>
    </w:p>
    <w:p w:rsidR="00A504EA" w:rsidRPr="00E94177" w:rsidRDefault="00A504EA" w:rsidP="00A504EA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A. </w:t>
      </w:r>
      <w:r w:rsidRPr="00E94177">
        <w:rPr>
          <w:color w:val="000000"/>
          <w:sz w:val="26"/>
          <w:szCs w:val="26"/>
        </w:rPr>
        <w:t>quá trình hình thành và ức chế các phản xạ không điều kiện.</w:t>
      </w:r>
    </w:p>
    <w:p w:rsidR="00A504EA" w:rsidRPr="00E94177" w:rsidRDefault="00A504EA" w:rsidP="00A504EA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B. </w:t>
      </w:r>
      <w:r w:rsidRPr="00E94177">
        <w:rPr>
          <w:color w:val="000000"/>
          <w:sz w:val="26"/>
          <w:szCs w:val="26"/>
        </w:rPr>
        <w:t>quá trình ức chế các phản xạ có điều kiện.</w:t>
      </w:r>
    </w:p>
    <w:p w:rsidR="00A504EA" w:rsidRPr="00E94177" w:rsidRDefault="00A504EA" w:rsidP="00A504EA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C. </w:t>
      </w:r>
      <w:r w:rsidRPr="00E94177">
        <w:rPr>
          <w:color w:val="000000"/>
          <w:sz w:val="26"/>
          <w:szCs w:val="26"/>
        </w:rPr>
        <w:t>quá trình hình thành và ức chế các phản xạ có điều kiện.</w:t>
      </w:r>
    </w:p>
    <w:p w:rsidR="00A504EA" w:rsidRPr="00E94177" w:rsidRDefault="00A504EA" w:rsidP="00A504EA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D. </w:t>
      </w:r>
      <w:r w:rsidRPr="00E94177">
        <w:rPr>
          <w:color w:val="000000"/>
          <w:sz w:val="26"/>
          <w:szCs w:val="26"/>
        </w:rPr>
        <w:t>quá trình hình thành các phản xạ không điều kiện.</w:t>
      </w:r>
    </w:p>
    <w:p w:rsidR="00A504EA" w:rsidRPr="00E94177" w:rsidRDefault="00A504EA" w:rsidP="00A504EA">
      <w:pPr>
        <w:shd w:val="clear" w:color="auto" w:fill="FFFFFF"/>
        <w:spacing w:after="0" w:line="276" w:lineRule="auto"/>
        <w:rPr>
          <w:color w:val="333333"/>
          <w:sz w:val="26"/>
          <w:szCs w:val="26"/>
        </w:rPr>
      </w:pPr>
      <w:r w:rsidRPr="00E94177">
        <w:rPr>
          <w:b/>
          <w:color w:val="000000"/>
          <w:sz w:val="26"/>
          <w:szCs w:val="26"/>
        </w:rPr>
        <w:t xml:space="preserve">Câu 17. </w:t>
      </w:r>
      <w:r w:rsidRPr="00E94177">
        <w:rPr>
          <w:color w:val="000000"/>
          <w:sz w:val="26"/>
          <w:szCs w:val="26"/>
        </w:rPr>
        <w:t>Tuyến nào dưới đây vừa có chức năng ngoại tiết, vừa có chức năng nội tiết?</w:t>
      </w:r>
    </w:p>
    <w:p w:rsidR="00A504EA" w:rsidRPr="00E94177" w:rsidRDefault="00A504EA" w:rsidP="00A504EA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A. </w:t>
      </w:r>
      <w:r w:rsidRPr="00E94177">
        <w:rPr>
          <w:color w:val="000000"/>
          <w:sz w:val="26"/>
          <w:szCs w:val="26"/>
        </w:rPr>
        <w:t>Tuyến ruột.</w:t>
      </w:r>
      <w:r w:rsidRPr="00E94177">
        <w:rPr>
          <w:rStyle w:val="YoungMixChar"/>
          <w:b/>
          <w:sz w:val="26"/>
          <w:szCs w:val="26"/>
        </w:rPr>
        <w:tab/>
        <w:t xml:space="preserve">B. </w:t>
      </w:r>
      <w:r w:rsidRPr="00E94177">
        <w:rPr>
          <w:color w:val="000000"/>
          <w:sz w:val="26"/>
          <w:szCs w:val="26"/>
        </w:rPr>
        <w:t>Tuyến tuỵ.</w:t>
      </w:r>
      <w:r w:rsidRPr="00E94177">
        <w:rPr>
          <w:rStyle w:val="YoungMixChar"/>
          <w:b/>
          <w:sz w:val="26"/>
          <w:szCs w:val="26"/>
        </w:rPr>
        <w:tab/>
        <w:t xml:space="preserve">C. </w:t>
      </w:r>
      <w:r w:rsidRPr="00E94177">
        <w:rPr>
          <w:color w:val="000000"/>
          <w:sz w:val="26"/>
          <w:szCs w:val="26"/>
        </w:rPr>
        <w:t>Tuyến sữa.</w:t>
      </w:r>
      <w:r w:rsidRPr="00E94177">
        <w:rPr>
          <w:rStyle w:val="YoungMixChar"/>
          <w:b/>
          <w:sz w:val="26"/>
          <w:szCs w:val="26"/>
        </w:rPr>
        <w:tab/>
        <w:t xml:space="preserve">D. </w:t>
      </w:r>
      <w:r w:rsidRPr="00E94177">
        <w:rPr>
          <w:color w:val="000000"/>
          <w:sz w:val="26"/>
          <w:szCs w:val="26"/>
        </w:rPr>
        <w:t>Tuyến mật.</w:t>
      </w:r>
    </w:p>
    <w:p w:rsidR="00A504EA" w:rsidRPr="00E94177" w:rsidRDefault="00A504EA" w:rsidP="00A504EA">
      <w:pPr>
        <w:shd w:val="clear" w:color="auto" w:fill="FFFFFF"/>
        <w:spacing w:after="0" w:line="276" w:lineRule="auto"/>
        <w:rPr>
          <w:color w:val="333333"/>
          <w:sz w:val="26"/>
          <w:szCs w:val="26"/>
        </w:rPr>
      </w:pPr>
      <w:r w:rsidRPr="00E94177">
        <w:rPr>
          <w:b/>
          <w:color w:val="000000"/>
          <w:sz w:val="26"/>
          <w:szCs w:val="26"/>
        </w:rPr>
        <w:t xml:space="preserve">Câu 18. </w:t>
      </w:r>
      <w:r w:rsidRPr="00E94177">
        <w:rPr>
          <w:color w:val="000000"/>
          <w:sz w:val="26"/>
          <w:szCs w:val="26"/>
        </w:rPr>
        <w:t>“Hoocmôn glucagôn chỉ có tác dụng làm tăng đường huyết, ngoài ra không có chức năng nào khác”. Ví dụ trên cho thấy tính chất nào của hoocmôn?</w:t>
      </w:r>
    </w:p>
    <w:p w:rsidR="00A504EA" w:rsidRPr="00E94177" w:rsidRDefault="00A504EA" w:rsidP="00A504EA">
      <w:pPr>
        <w:tabs>
          <w:tab w:val="left" w:pos="283"/>
          <w:tab w:val="left" w:pos="5528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A. </w:t>
      </w:r>
      <w:r w:rsidRPr="00E94177">
        <w:rPr>
          <w:color w:val="000000"/>
          <w:sz w:val="26"/>
          <w:szCs w:val="26"/>
        </w:rPr>
        <w:t>Tính bất biến.</w:t>
      </w:r>
      <w:r w:rsidRPr="00E94177">
        <w:rPr>
          <w:rStyle w:val="YoungMixChar"/>
          <w:b/>
          <w:sz w:val="26"/>
          <w:szCs w:val="26"/>
        </w:rPr>
        <w:tab/>
        <w:t xml:space="preserve">B. </w:t>
      </w:r>
      <w:r w:rsidRPr="00E94177">
        <w:rPr>
          <w:color w:val="000000"/>
          <w:sz w:val="26"/>
          <w:szCs w:val="26"/>
        </w:rPr>
        <w:t>Tính đặc hiệu.</w:t>
      </w:r>
    </w:p>
    <w:p w:rsidR="00A504EA" w:rsidRPr="00E94177" w:rsidRDefault="00A504EA" w:rsidP="00A504EA">
      <w:pPr>
        <w:tabs>
          <w:tab w:val="left" w:pos="283"/>
          <w:tab w:val="left" w:pos="5528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C. </w:t>
      </w:r>
      <w:r w:rsidRPr="00E94177">
        <w:rPr>
          <w:color w:val="000000"/>
          <w:sz w:val="26"/>
          <w:szCs w:val="26"/>
        </w:rPr>
        <w:t>Tính đặc trưng cho loài.</w:t>
      </w:r>
      <w:r w:rsidRPr="00E94177">
        <w:rPr>
          <w:rStyle w:val="YoungMixChar"/>
          <w:b/>
          <w:sz w:val="26"/>
          <w:szCs w:val="26"/>
        </w:rPr>
        <w:tab/>
        <w:t xml:space="preserve">D. </w:t>
      </w:r>
      <w:r w:rsidRPr="00E94177">
        <w:rPr>
          <w:color w:val="000000"/>
          <w:sz w:val="26"/>
          <w:szCs w:val="26"/>
        </w:rPr>
        <w:t>Tính phổ biến.</w:t>
      </w:r>
    </w:p>
    <w:p w:rsidR="00A504EA" w:rsidRPr="00E94177" w:rsidRDefault="00A504EA" w:rsidP="00A504E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33333"/>
          <w:sz w:val="26"/>
          <w:szCs w:val="26"/>
        </w:rPr>
      </w:pPr>
      <w:r w:rsidRPr="00E94177">
        <w:rPr>
          <w:b/>
          <w:color w:val="000000"/>
          <w:sz w:val="26"/>
          <w:szCs w:val="26"/>
        </w:rPr>
        <w:t xml:space="preserve">Câu 19. </w:t>
      </w:r>
      <w:r w:rsidRPr="00E94177">
        <w:rPr>
          <w:color w:val="000000"/>
          <w:sz w:val="26"/>
          <w:szCs w:val="26"/>
        </w:rPr>
        <w:t xml:space="preserve">Phản xạ nào dưới đây </w:t>
      </w:r>
      <w:r w:rsidRPr="00E94177">
        <w:rPr>
          <w:b/>
          <w:i/>
          <w:color w:val="000000"/>
          <w:sz w:val="26"/>
          <w:szCs w:val="26"/>
        </w:rPr>
        <w:t>không phải</w:t>
      </w:r>
      <w:r w:rsidRPr="00E94177">
        <w:rPr>
          <w:color w:val="000000"/>
          <w:sz w:val="26"/>
          <w:szCs w:val="26"/>
        </w:rPr>
        <w:t xml:space="preserve"> là phản xạ có điều kiện?</w:t>
      </w:r>
    </w:p>
    <w:p w:rsidR="00A504EA" w:rsidRPr="00E94177" w:rsidRDefault="00A504EA" w:rsidP="00A504EA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A. </w:t>
      </w:r>
      <w:r w:rsidRPr="00E94177">
        <w:rPr>
          <w:color w:val="000000"/>
          <w:sz w:val="26"/>
          <w:szCs w:val="26"/>
        </w:rPr>
        <w:t>Run lập cập khi giáo viên gọi lên bảng khảo bài.</w:t>
      </w:r>
    </w:p>
    <w:p w:rsidR="00A504EA" w:rsidRPr="00E94177" w:rsidRDefault="00A504EA" w:rsidP="00A504EA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B. </w:t>
      </w:r>
      <w:r w:rsidRPr="00E94177">
        <w:rPr>
          <w:color w:val="000000"/>
          <w:sz w:val="26"/>
          <w:szCs w:val="26"/>
        </w:rPr>
        <w:t>Bỏ chạy khi nhìn thấy rắn.</w:t>
      </w:r>
    </w:p>
    <w:p w:rsidR="00A504EA" w:rsidRPr="00E94177" w:rsidRDefault="00A504EA" w:rsidP="00A504EA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C. </w:t>
      </w:r>
      <w:r w:rsidRPr="00E94177">
        <w:rPr>
          <w:color w:val="000000"/>
          <w:sz w:val="26"/>
          <w:szCs w:val="26"/>
        </w:rPr>
        <w:t>Vã mồ hôi khi ăn đồ chua.</w:t>
      </w:r>
    </w:p>
    <w:p w:rsidR="00A504EA" w:rsidRPr="00E94177" w:rsidRDefault="00A504EA" w:rsidP="00A504EA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D. </w:t>
      </w:r>
      <w:r w:rsidRPr="00E94177">
        <w:rPr>
          <w:color w:val="000000"/>
          <w:sz w:val="26"/>
          <w:szCs w:val="26"/>
        </w:rPr>
        <w:t>Chảy nước miếng khi nhìn thấy quả sấu.</w:t>
      </w:r>
    </w:p>
    <w:p w:rsidR="00A504EA" w:rsidRPr="00E94177" w:rsidRDefault="00A504EA" w:rsidP="00A504E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33333"/>
          <w:sz w:val="26"/>
          <w:szCs w:val="26"/>
        </w:rPr>
      </w:pPr>
      <w:r w:rsidRPr="00E94177">
        <w:rPr>
          <w:b/>
          <w:color w:val="000000"/>
          <w:sz w:val="26"/>
          <w:szCs w:val="26"/>
        </w:rPr>
        <w:t xml:space="preserve">Câu 20. </w:t>
      </w:r>
      <w:r w:rsidRPr="00E94177">
        <w:rPr>
          <w:color w:val="000000"/>
          <w:sz w:val="26"/>
          <w:szCs w:val="26"/>
        </w:rPr>
        <w:t>Phản xạ có điều kiện mang đặc trưng nào sau đây?</w:t>
      </w:r>
    </w:p>
    <w:p w:rsidR="00A504EA" w:rsidRPr="00E94177" w:rsidRDefault="00A504EA" w:rsidP="00A504EA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A. </w:t>
      </w:r>
      <w:r w:rsidRPr="00E94177">
        <w:rPr>
          <w:color w:val="000000"/>
          <w:sz w:val="26"/>
          <w:szCs w:val="26"/>
        </w:rPr>
        <w:t>Cung phản xạ đơn giản.</w:t>
      </w:r>
    </w:p>
    <w:p w:rsidR="00A504EA" w:rsidRPr="00E94177" w:rsidRDefault="00A504EA" w:rsidP="00A504EA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B. </w:t>
      </w:r>
      <w:r w:rsidRPr="00E94177">
        <w:rPr>
          <w:color w:val="000000"/>
          <w:sz w:val="26"/>
          <w:szCs w:val="26"/>
        </w:rPr>
        <w:t>Mang tính chất bẩm sinh.</w:t>
      </w:r>
    </w:p>
    <w:p w:rsidR="00A504EA" w:rsidRPr="00E94177" w:rsidRDefault="00A504EA" w:rsidP="00A504EA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C. </w:t>
      </w:r>
      <w:r w:rsidRPr="00E94177">
        <w:rPr>
          <w:color w:val="000000"/>
          <w:sz w:val="26"/>
          <w:szCs w:val="26"/>
        </w:rPr>
        <w:t>Bền vững theo thời gian.</w:t>
      </w:r>
    </w:p>
    <w:p w:rsidR="00A504EA" w:rsidRPr="00E94177" w:rsidRDefault="00A504EA" w:rsidP="00A504EA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E94177">
        <w:rPr>
          <w:rStyle w:val="YoungMixChar"/>
          <w:b/>
          <w:sz w:val="26"/>
          <w:szCs w:val="26"/>
        </w:rPr>
        <w:tab/>
        <w:t xml:space="preserve">D. </w:t>
      </w:r>
      <w:r w:rsidRPr="00E94177">
        <w:rPr>
          <w:color w:val="000000"/>
          <w:sz w:val="26"/>
          <w:szCs w:val="26"/>
        </w:rPr>
        <w:t>Có sự hình thành đường liên hệ thần kinh tạm thời.</w:t>
      </w:r>
    </w:p>
    <w:p w:rsidR="00A504EA" w:rsidRPr="00E94177" w:rsidRDefault="00A504EA" w:rsidP="00A504EA">
      <w:pPr>
        <w:widowControl w:val="0"/>
        <w:spacing w:after="0" w:line="276" w:lineRule="auto"/>
        <w:rPr>
          <w:rFonts w:eastAsia="Calibri"/>
          <w:b/>
          <w:sz w:val="26"/>
          <w:szCs w:val="26"/>
        </w:rPr>
      </w:pPr>
      <w:r w:rsidRPr="00E94177">
        <w:rPr>
          <w:rFonts w:eastAsia="Calibri"/>
          <w:b/>
          <w:sz w:val="26"/>
          <w:szCs w:val="26"/>
        </w:rPr>
        <w:t>B. TỰ LUẬN: 5,0 điểm</w:t>
      </w:r>
    </w:p>
    <w:p w:rsidR="00A504EA" w:rsidRPr="00E94177" w:rsidRDefault="00A504EA" w:rsidP="00A504EA">
      <w:pPr>
        <w:widowControl w:val="0"/>
        <w:spacing w:after="0" w:line="276" w:lineRule="auto"/>
        <w:rPr>
          <w:rFonts w:eastAsia="Calibri"/>
          <w:sz w:val="26"/>
          <w:szCs w:val="26"/>
        </w:rPr>
      </w:pPr>
      <w:r w:rsidRPr="00E94177">
        <w:rPr>
          <w:rFonts w:eastAsia="Calibri"/>
          <w:b/>
          <w:sz w:val="26"/>
          <w:szCs w:val="26"/>
        </w:rPr>
        <w:t>Câu 21.</w:t>
      </w:r>
      <w:r w:rsidRPr="00E94177">
        <w:rPr>
          <w:rFonts w:eastAsia="Calibri"/>
          <w:sz w:val="26"/>
          <w:szCs w:val="26"/>
        </w:rPr>
        <w:t xml:space="preserve"> (2,0 điểm) </w:t>
      </w:r>
    </w:p>
    <w:p w:rsidR="00A504EA" w:rsidRPr="00E94177" w:rsidRDefault="00A504EA" w:rsidP="00A504EA">
      <w:pPr>
        <w:widowControl w:val="0"/>
        <w:spacing w:after="0" w:line="276" w:lineRule="auto"/>
        <w:rPr>
          <w:sz w:val="26"/>
          <w:szCs w:val="26"/>
          <w:shd w:val="clear" w:color="auto" w:fill="FFFFFF"/>
        </w:rPr>
      </w:pPr>
      <w:r w:rsidRPr="00E94177">
        <w:rPr>
          <w:rFonts w:eastAsia="Calibri"/>
          <w:sz w:val="26"/>
          <w:szCs w:val="26"/>
        </w:rPr>
        <w:t xml:space="preserve">a.  </w:t>
      </w:r>
      <w:r w:rsidRPr="00E94177">
        <w:rPr>
          <w:sz w:val="26"/>
          <w:szCs w:val="26"/>
          <w:shd w:val="clear" w:color="auto" w:fill="FFFFFF"/>
        </w:rPr>
        <w:t>Sự hình thành các phản xạ có điều kiện có ý nghĩa gì trong quá trình sống của động vật nói chung và con người nói riêng?</w:t>
      </w:r>
    </w:p>
    <w:p w:rsidR="00A504EA" w:rsidRPr="00E94177" w:rsidRDefault="00A504EA" w:rsidP="00A504EA">
      <w:pPr>
        <w:widowControl w:val="0"/>
        <w:spacing w:after="0" w:line="276" w:lineRule="auto"/>
        <w:rPr>
          <w:sz w:val="26"/>
          <w:szCs w:val="26"/>
          <w:shd w:val="clear" w:color="auto" w:fill="FFFFFF"/>
        </w:rPr>
      </w:pPr>
      <w:r w:rsidRPr="00E94177">
        <w:rPr>
          <w:sz w:val="26"/>
          <w:szCs w:val="26"/>
          <w:shd w:val="clear" w:color="auto" w:fill="FFFFFF"/>
        </w:rPr>
        <w:t>b. Hãy tìm ví dụ trong thực tiễn đời sống về sự thành lập các phản xạ mới và ức chế các phản xạ cũ không còn thích hợp nữa?</w:t>
      </w:r>
    </w:p>
    <w:p w:rsidR="00A504EA" w:rsidRPr="00E94177" w:rsidRDefault="00A504EA" w:rsidP="00A504EA">
      <w:pPr>
        <w:widowControl w:val="0"/>
        <w:spacing w:after="0" w:line="276" w:lineRule="auto"/>
        <w:rPr>
          <w:rFonts w:eastAsia="Calibri"/>
          <w:sz w:val="26"/>
          <w:szCs w:val="26"/>
        </w:rPr>
      </w:pPr>
      <w:r w:rsidRPr="00E94177">
        <w:rPr>
          <w:b/>
          <w:sz w:val="26"/>
          <w:szCs w:val="26"/>
          <w:shd w:val="clear" w:color="auto" w:fill="FFFFFF"/>
        </w:rPr>
        <w:t>Câu 22.</w:t>
      </w:r>
      <w:r>
        <w:rPr>
          <w:sz w:val="26"/>
          <w:szCs w:val="26"/>
          <w:shd w:val="clear" w:color="auto" w:fill="FFFFFF"/>
        </w:rPr>
        <w:t xml:space="preserve"> (1,0</w:t>
      </w:r>
      <w:r w:rsidRPr="00E94177">
        <w:rPr>
          <w:sz w:val="26"/>
          <w:szCs w:val="26"/>
          <w:shd w:val="clear" w:color="auto" w:fill="FFFFFF"/>
        </w:rPr>
        <w:t xml:space="preserve"> điểm) Bằng kiến thức đã học em hãy giải thích ý nghĩa của cuộc vận động “Toàn dân dùng muối iốt”.</w:t>
      </w:r>
    </w:p>
    <w:p w:rsidR="00A504EA" w:rsidRPr="00E94177" w:rsidRDefault="00A504EA" w:rsidP="00A504EA">
      <w:pPr>
        <w:spacing w:after="0" w:line="276" w:lineRule="auto"/>
        <w:rPr>
          <w:rFonts w:eastAsia="Calibri"/>
          <w:color w:val="000000"/>
          <w:sz w:val="26"/>
          <w:szCs w:val="26"/>
          <w:lang w:val="vi-VN"/>
        </w:rPr>
      </w:pPr>
      <w:r w:rsidRPr="00E94177">
        <w:rPr>
          <w:rFonts w:eastAsia="Calibri"/>
          <w:b/>
          <w:color w:val="000000"/>
          <w:sz w:val="26"/>
          <w:szCs w:val="26"/>
          <w:lang w:val="pt-BR"/>
        </w:rPr>
        <w:t xml:space="preserve">Câu 23. </w:t>
      </w:r>
      <w:r w:rsidRPr="00E94177">
        <w:rPr>
          <w:rFonts w:eastAsia="Calibri"/>
          <w:i/>
          <w:color w:val="000000"/>
          <w:sz w:val="26"/>
          <w:szCs w:val="26"/>
          <w:lang w:val="pt-BR"/>
        </w:rPr>
        <w:t>(2,0 điểm)</w:t>
      </w:r>
      <w:r w:rsidRPr="00E94177">
        <w:rPr>
          <w:rFonts w:eastAsia="Calibri"/>
          <w:b/>
          <w:color w:val="000000"/>
          <w:sz w:val="26"/>
          <w:szCs w:val="26"/>
          <w:lang w:val="pt-BR"/>
        </w:rPr>
        <w:t xml:space="preserve"> </w:t>
      </w:r>
      <w:r w:rsidRPr="00E94177">
        <w:rPr>
          <w:rFonts w:eastAsia="Calibri"/>
          <w:color w:val="000000"/>
          <w:sz w:val="26"/>
          <w:szCs w:val="26"/>
          <w:lang w:val="pt-BR"/>
        </w:rPr>
        <w:t>Trình bày các dấu hiệu xuất hiện ở tuổi dậy thì nam</w:t>
      </w:r>
      <w:r w:rsidRPr="00E94177">
        <w:rPr>
          <w:rFonts w:eastAsia="Calibri"/>
          <w:color w:val="000000"/>
          <w:sz w:val="26"/>
          <w:szCs w:val="26"/>
          <w:lang w:val="vi-VN"/>
        </w:rPr>
        <w:t>?</w:t>
      </w:r>
    </w:p>
    <w:p w:rsidR="00FC14AA" w:rsidRPr="00A504EA" w:rsidRDefault="00A504EA" w:rsidP="00A504EA">
      <w:pPr>
        <w:spacing w:after="0" w:line="276" w:lineRule="auto"/>
        <w:jc w:val="center"/>
        <w:rPr>
          <w:rFonts w:eastAsia="Calibri"/>
          <w:b/>
          <w:i/>
          <w:color w:val="000000"/>
          <w:sz w:val="26"/>
          <w:szCs w:val="26"/>
        </w:rPr>
      </w:pPr>
      <w:r w:rsidRPr="00E94177">
        <w:rPr>
          <w:rFonts w:eastAsia="Calibri"/>
          <w:b/>
          <w:i/>
          <w:color w:val="000000"/>
          <w:sz w:val="26"/>
          <w:szCs w:val="26"/>
        </w:rPr>
        <w:t>----------HẾT----------</w:t>
      </w:r>
    </w:p>
    <w:sectPr w:rsidR="00FC14AA" w:rsidRPr="00A504EA" w:rsidSect="00A504EA">
      <w:pgSz w:w="11906" w:h="16838" w:code="9"/>
      <w:pgMar w:top="1134" w:right="746" w:bottom="1134" w:left="1138" w:header="288" w:footer="562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EA"/>
    <w:rsid w:val="002554AE"/>
    <w:rsid w:val="0031797C"/>
    <w:rsid w:val="003D2C35"/>
    <w:rsid w:val="00706A89"/>
    <w:rsid w:val="00A504EA"/>
    <w:rsid w:val="00D8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F078E-4E97-4DD7-9EB3-CE9BB6D2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4EA"/>
    <w:pPr>
      <w:spacing w:line="25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04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A504EA"/>
    <w:rPr>
      <w:rFonts w:ascii="Times New Roman" w:eastAsia="Times New Roman" w:hAnsi="Times New Roman" w:cs="Times New Roman"/>
      <w:b/>
      <w:sz w:val="20"/>
      <w:szCs w:val="20"/>
    </w:rPr>
  </w:style>
  <w:style w:type="paragraph" w:styleId="NormalWeb">
    <w:name w:val="Normal (Web)"/>
    <w:basedOn w:val="Normal"/>
    <w:uiPriority w:val="99"/>
    <w:unhideWhenUsed/>
    <w:rsid w:val="00A504EA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A5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A504E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diệp đặng</dc:creator>
  <cp:keywords/>
  <dc:description/>
  <cp:lastModifiedBy>Admin</cp:lastModifiedBy>
  <cp:revision>4</cp:revision>
  <dcterms:created xsi:type="dcterms:W3CDTF">2023-03-27T09:04:00Z</dcterms:created>
  <dcterms:modified xsi:type="dcterms:W3CDTF">2023-03-28T05:26:00Z</dcterms:modified>
</cp:coreProperties>
</file>