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C8E16D" w14:textId="1974BB81" w:rsidR="00FD7138" w:rsidRPr="00FD7138" w:rsidRDefault="00FD7138" w:rsidP="00FD7138">
      <w:pPr>
        <w:pStyle w:val="NormalWeb"/>
        <w:spacing w:before="0" w:beforeAutospacing="0" w:after="0" w:afterAutospacing="0" w:line="360" w:lineRule="auto"/>
        <w:jc w:val="center"/>
        <w:textAlignment w:val="baseline"/>
        <w:rPr>
          <w:b/>
          <w:color w:val="000000"/>
          <w:sz w:val="28"/>
          <w:szCs w:val="28"/>
          <w:bdr w:val="none" w:sz="0" w:space="0" w:color="auto" w:frame="1"/>
          <w:lang w:val="en-US"/>
        </w:rPr>
      </w:pPr>
      <w:r w:rsidRPr="00FD7138">
        <w:rPr>
          <w:b/>
          <w:color w:val="000000"/>
          <w:sz w:val="28"/>
          <w:szCs w:val="28"/>
          <w:bdr w:val="none" w:sz="0" w:space="0" w:color="auto" w:frame="1"/>
          <w:lang w:val="en-US"/>
        </w:rPr>
        <w:t>TRƯỜNG THCS LÝ THƯỜNG KIỆT</w:t>
      </w:r>
    </w:p>
    <w:p w14:paraId="7D6BC594" w14:textId="77777777" w:rsidR="00FD7138" w:rsidRPr="00FD7138" w:rsidRDefault="00FD7138" w:rsidP="00FD7138">
      <w:pPr>
        <w:pStyle w:val="NormalWeb"/>
        <w:spacing w:before="0" w:beforeAutospacing="0" w:after="0" w:afterAutospacing="0" w:line="360" w:lineRule="auto"/>
        <w:jc w:val="center"/>
        <w:textAlignment w:val="baseline"/>
        <w:rPr>
          <w:b/>
          <w:color w:val="000000"/>
          <w:sz w:val="28"/>
          <w:szCs w:val="28"/>
          <w:bdr w:val="none" w:sz="0" w:space="0" w:color="auto" w:frame="1"/>
          <w:lang w:val="en-US"/>
        </w:rPr>
      </w:pPr>
      <w:r w:rsidRPr="00FD7138">
        <w:rPr>
          <w:b/>
          <w:color w:val="000000"/>
          <w:sz w:val="28"/>
          <w:szCs w:val="28"/>
          <w:bdr w:val="none" w:sz="0" w:space="0" w:color="auto" w:frame="1"/>
          <w:lang w:val="en-US"/>
        </w:rPr>
        <w:t xml:space="preserve">PHÁT ĐỘNG TUẦN LỄ HƯỞNG ỨNG HỌC TẬP SUỐT ĐỜI </w:t>
      </w:r>
    </w:p>
    <w:p w14:paraId="2E49FB16" w14:textId="163B5655" w:rsidR="00FD7138" w:rsidRPr="00FD7138" w:rsidRDefault="00FD7138" w:rsidP="00FD7138">
      <w:pPr>
        <w:pStyle w:val="NormalWeb"/>
        <w:spacing w:before="0" w:beforeAutospacing="0" w:after="0" w:afterAutospacing="0" w:line="360" w:lineRule="auto"/>
        <w:jc w:val="center"/>
        <w:textAlignment w:val="baseline"/>
        <w:rPr>
          <w:b/>
          <w:color w:val="000000"/>
          <w:sz w:val="28"/>
          <w:szCs w:val="28"/>
          <w:bdr w:val="none" w:sz="0" w:space="0" w:color="auto" w:frame="1"/>
          <w:lang w:val="en-US"/>
        </w:rPr>
      </w:pPr>
      <w:r w:rsidRPr="00FD7138">
        <w:rPr>
          <w:b/>
          <w:color w:val="000000"/>
          <w:sz w:val="28"/>
          <w:szCs w:val="28"/>
          <w:bdr w:val="none" w:sz="0" w:space="0" w:color="auto" w:frame="1"/>
          <w:lang w:val="en-US"/>
        </w:rPr>
        <w:t>VÀ GIỚI THIỆU SÁCH THÁNG 10</w:t>
      </w:r>
    </w:p>
    <w:p w14:paraId="3D59586E" w14:textId="77777777" w:rsidR="00FD7138" w:rsidRDefault="00FD7138" w:rsidP="0036367A">
      <w:pPr>
        <w:pStyle w:val="NormalWeb"/>
        <w:spacing w:before="0" w:beforeAutospacing="0" w:after="0" w:afterAutospacing="0" w:line="360" w:lineRule="auto"/>
        <w:jc w:val="both"/>
        <w:textAlignment w:val="baseline"/>
        <w:rPr>
          <w:color w:val="000000"/>
          <w:sz w:val="26"/>
          <w:szCs w:val="26"/>
          <w:bdr w:val="none" w:sz="0" w:space="0" w:color="auto" w:frame="1"/>
        </w:rPr>
      </w:pPr>
    </w:p>
    <w:p w14:paraId="73E1326C" w14:textId="7468566F" w:rsidR="0036367A" w:rsidRDefault="0036367A" w:rsidP="0036367A">
      <w:pPr>
        <w:pStyle w:val="NormalWeb"/>
        <w:spacing w:before="0" w:beforeAutospacing="0" w:after="0" w:afterAutospacing="0" w:line="360" w:lineRule="auto"/>
        <w:jc w:val="both"/>
        <w:textAlignment w:val="baseline"/>
        <w:rPr>
          <w:b/>
          <w:bCs/>
          <w:i/>
          <w:iCs/>
          <w:color w:val="000000"/>
          <w:sz w:val="26"/>
          <w:szCs w:val="26"/>
          <w:bdr w:val="none" w:sz="0" w:space="0" w:color="auto" w:frame="1"/>
        </w:rPr>
      </w:pPr>
      <w:r w:rsidRPr="0036367A">
        <w:rPr>
          <w:color w:val="000000"/>
          <w:sz w:val="26"/>
          <w:szCs w:val="26"/>
          <w:bdr w:val="none" w:sz="0" w:space="0" w:color="auto" w:frame="1"/>
        </w:rPr>
        <w:t> </w:t>
      </w:r>
      <w:r w:rsidRPr="0036367A">
        <w:rPr>
          <w:color w:val="000000"/>
          <w:sz w:val="26"/>
          <w:szCs w:val="26"/>
          <w:bdr w:val="none" w:sz="0" w:space="0" w:color="auto" w:frame="1"/>
        </w:rPr>
        <w:tab/>
        <w:t xml:space="preserve">Sáng thứ 2, </w:t>
      </w:r>
      <w:r w:rsidRPr="0036367A">
        <w:rPr>
          <w:color w:val="000000"/>
          <w:sz w:val="26"/>
          <w:szCs w:val="26"/>
          <w:bdr w:val="none" w:sz="0" w:space="0" w:color="auto" w:frame="1"/>
          <w:lang w:val="vi-VN"/>
        </w:rPr>
        <w:t>n</w:t>
      </w:r>
      <w:r w:rsidRPr="0036367A">
        <w:rPr>
          <w:color w:val="000000"/>
          <w:sz w:val="26"/>
          <w:szCs w:val="26"/>
          <w:bdr w:val="none" w:sz="0" w:space="0" w:color="auto" w:frame="1"/>
        </w:rPr>
        <w:t xml:space="preserve">gày </w:t>
      </w:r>
      <w:r w:rsidRPr="0036367A">
        <w:rPr>
          <w:color w:val="000000"/>
          <w:sz w:val="26"/>
          <w:szCs w:val="26"/>
          <w:bdr w:val="none" w:sz="0" w:space="0" w:color="auto" w:frame="1"/>
          <w:lang w:val="vi-VN"/>
        </w:rPr>
        <w:t>0</w:t>
      </w:r>
      <w:r w:rsidRPr="0036367A">
        <w:rPr>
          <w:color w:val="000000"/>
          <w:sz w:val="26"/>
          <w:szCs w:val="26"/>
          <w:bdr w:val="none" w:sz="0" w:space="0" w:color="auto" w:frame="1"/>
        </w:rPr>
        <w:t>2/10/2023</w:t>
      </w:r>
      <w:r w:rsidRPr="0036367A">
        <w:rPr>
          <w:color w:val="000000"/>
          <w:sz w:val="26"/>
          <w:szCs w:val="26"/>
          <w:bdr w:val="none" w:sz="0" w:space="0" w:color="auto" w:frame="1"/>
          <w:lang w:val="vi-VN"/>
        </w:rPr>
        <w:t>, t</w:t>
      </w:r>
      <w:r w:rsidRPr="0036367A">
        <w:rPr>
          <w:color w:val="000000"/>
          <w:sz w:val="26"/>
          <w:szCs w:val="26"/>
          <w:bdr w:val="none" w:sz="0" w:space="0" w:color="auto" w:frame="1"/>
        </w:rPr>
        <w:t>rường THCS Lý</w:t>
      </w:r>
      <w:r w:rsidRPr="0036367A">
        <w:rPr>
          <w:color w:val="000000"/>
          <w:sz w:val="26"/>
          <w:szCs w:val="26"/>
          <w:bdr w:val="none" w:sz="0" w:space="0" w:color="auto" w:frame="1"/>
          <w:lang w:val="vi-VN"/>
        </w:rPr>
        <w:t xml:space="preserve"> Thường Kiệt</w:t>
      </w:r>
      <w:r w:rsidRPr="0036367A">
        <w:rPr>
          <w:color w:val="000000"/>
          <w:sz w:val="26"/>
          <w:szCs w:val="26"/>
          <w:bdr w:val="none" w:sz="0" w:space="0" w:color="auto" w:frame="1"/>
        </w:rPr>
        <w:t xml:space="preserve"> đã tổ chức </w:t>
      </w:r>
      <w:r w:rsidR="00663F21">
        <w:rPr>
          <w:color w:val="000000"/>
          <w:sz w:val="26"/>
          <w:szCs w:val="26"/>
          <w:bdr w:val="none" w:sz="0" w:space="0" w:color="auto" w:frame="1"/>
        </w:rPr>
        <w:t>Lễ</w:t>
      </w:r>
      <w:r w:rsidR="00663F21">
        <w:rPr>
          <w:color w:val="000000"/>
          <w:sz w:val="26"/>
          <w:szCs w:val="26"/>
          <w:bdr w:val="none" w:sz="0" w:space="0" w:color="auto" w:frame="1"/>
          <w:lang w:val="vi-VN"/>
        </w:rPr>
        <w:t xml:space="preserve"> Phát động</w:t>
      </w:r>
      <w:r w:rsidRPr="0036367A">
        <w:rPr>
          <w:color w:val="000000"/>
          <w:sz w:val="26"/>
          <w:szCs w:val="26"/>
          <w:bdr w:val="none" w:sz="0" w:space="0" w:color="auto" w:frame="1"/>
        </w:rPr>
        <w:t xml:space="preserve"> Tuần lễ hưởng ứng học tập suốt đời năm 2023 với chủ đề </w:t>
      </w:r>
      <w:r w:rsidRPr="0036367A">
        <w:rPr>
          <w:b/>
          <w:bCs/>
          <w:i/>
          <w:iCs/>
          <w:color w:val="000000"/>
          <w:sz w:val="26"/>
          <w:szCs w:val="26"/>
          <w:bdr w:val="none" w:sz="0" w:space="0" w:color="auto" w:frame="1"/>
        </w:rPr>
        <w:t>“Xây dựng năng lực tự học trong kỷ nguyên số”. </w:t>
      </w:r>
    </w:p>
    <w:p w14:paraId="7C178533" w14:textId="1C4E9D17" w:rsidR="00663F21" w:rsidRPr="0036367A" w:rsidRDefault="00663F21" w:rsidP="005A7D59">
      <w:pPr>
        <w:pStyle w:val="NormalWeb"/>
        <w:spacing w:before="0" w:beforeAutospacing="0" w:after="0" w:afterAutospacing="0" w:line="360" w:lineRule="auto"/>
        <w:ind w:left="851"/>
        <w:jc w:val="both"/>
        <w:textAlignment w:val="baseline"/>
        <w:rPr>
          <w:b/>
          <w:bCs/>
          <w:i/>
          <w:iCs/>
          <w:color w:val="000000"/>
          <w:sz w:val="26"/>
          <w:szCs w:val="26"/>
          <w:bdr w:val="none" w:sz="0" w:space="0" w:color="auto" w:frame="1"/>
        </w:rPr>
      </w:pPr>
      <w:r w:rsidRPr="00663F21">
        <w:rPr>
          <w:b/>
          <w:bCs/>
          <w:i/>
          <w:iCs/>
          <w:noProof/>
          <w:color w:val="000000"/>
          <w:sz w:val="26"/>
          <w:szCs w:val="26"/>
          <w:bdr w:val="none" w:sz="0" w:space="0" w:color="auto" w:frame="1"/>
          <w:lang w:val="en-US"/>
        </w:rPr>
        <w:drawing>
          <wp:inline distT="0" distB="0" distL="0" distR="0" wp14:anchorId="0EED361A" wp14:editId="52A0DE56">
            <wp:extent cx="5938344" cy="2806065"/>
            <wp:effectExtent l="0" t="0" r="5715" b="635"/>
            <wp:docPr id="2133976349" name="Picture 1"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76349" name="Picture 1" descr="A poster with text on it&#10;&#10;Description automatically generated"/>
                    <pic:cNvPicPr/>
                  </pic:nvPicPr>
                  <pic:blipFill>
                    <a:blip r:embed="rId4"/>
                    <a:stretch>
                      <a:fillRect/>
                    </a:stretch>
                  </pic:blipFill>
                  <pic:spPr>
                    <a:xfrm>
                      <a:off x="0" y="0"/>
                      <a:ext cx="5953175" cy="2813073"/>
                    </a:xfrm>
                    <a:prstGeom prst="rect">
                      <a:avLst/>
                    </a:prstGeom>
                  </pic:spPr>
                </pic:pic>
              </a:graphicData>
            </a:graphic>
          </wp:inline>
        </w:drawing>
      </w:r>
    </w:p>
    <w:p w14:paraId="17BD5698" w14:textId="1124EA9A" w:rsidR="0036367A" w:rsidRPr="0036367A" w:rsidRDefault="0036367A" w:rsidP="0036367A">
      <w:pPr>
        <w:pStyle w:val="NormalWeb"/>
        <w:spacing w:before="0" w:beforeAutospacing="0" w:after="0" w:afterAutospacing="0" w:line="360" w:lineRule="auto"/>
        <w:ind w:firstLine="720"/>
        <w:jc w:val="both"/>
        <w:textAlignment w:val="baseline"/>
        <w:rPr>
          <w:color w:val="000000"/>
          <w:sz w:val="26"/>
          <w:szCs w:val="26"/>
          <w:lang w:val="vi-VN"/>
        </w:rPr>
      </w:pPr>
      <w:r w:rsidRPr="0036367A">
        <w:rPr>
          <w:color w:val="000000"/>
          <w:sz w:val="26"/>
          <w:szCs w:val="26"/>
          <w:bdr w:val="none" w:sz="0" w:space="0" w:color="auto" w:frame="1"/>
        </w:rPr>
        <w:t xml:space="preserve">Phát biểu tại Lễ </w:t>
      </w:r>
      <w:r w:rsidR="00663F21">
        <w:rPr>
          <w:color w:val="000000"/>
          <w:sz w:val="26"/>
          <w:szCs w:val="26"/>
          <w:bdr w:val="none" w:sz="0" w:space="0" w:color="auto" w:frame="1"/>
          <w:lang w:val="vi-VN"/>
        </w:rPr>
        <w:t>Phát động</w:t>
      </w:r>
      <w:r w:rsidRPr="0036367A">
        <w:rPr>
          <w:color w:val="000000"/>
          <w:sz w:val="26"/>
          <w:szCs w:val="26"/>
          <w:bdr w:val="none" w:sz="0" w:space="0" w:color="auto" w:frame="1"/>
        </w:rPr>
        <w:t>, thầy</w:t>
      </w:r>
      <w:r w:rsidRPr="0036367A">
        <w:rPr>
          <w:color w:val="000000"/>
          <w:sz w:val="26"/>
          <w:szCs w:val="26"/>
          <w:bdr w:val="none" w:sz="0" w:space="0" w:color="auto" w:frame="1"/>
          <w:lang w:val="vi-VN"/>
        </w:rPr>
        <w:t xml:space="preserve"> giáo Nguyễn Phú Cường</w:t>
      </w:r>
      <w:r w:rsidRPr="0036367A">
        <w:rPr>
          <w:color w:val="000000"/>
          <w:sz w:val="26"/>
          <w:szCs w:val="26"/>
          <w:bdr w:val="none" w:sz="0" w:space="0" w:color="auto" w:frame="1"/>
        </w:rPr>
        <w:t xml:space="preserve"> – </w:t>
      </w:r>
      <w:r w:rsidRPr="0036367A">
        <w:rPr>
          <w:color w:val="000000"/>
          <w:sz w:val="26"/>
          <w:szCs w:val="26"/>
          <w:bdr w:val="none" w:sz="0" w:space="0" w:color="auto" w:frame="1"/>
          <w:lang w:val="vi-VN"/>
        </w:rPr>
        <w:t>H</w:t>
      </w:r>
      <w:r w:rsidRPr="0036367A">
        <w:rPr>
          <w:color w:val="000000"/>
          <w:sz w:val="26"/>
          <w:szCs w:val="26"/>
          <w:bdr w:val="none" w:sz="0" w:space="0" w:color="auto" w:frame="1"/>
        </w:rPr>
        <w:t>iệu trưởng nhà trường đã khẳng định</w:t>
      </w:r>
      <w:r>
        <w:rPr>
          <w:color w:val="000000"/>
          <w:sz w:val="26"/>
          <w:szCs w:val="26"/>
          <w:bdr w:val="none" w:sz="0" w:space="0" w:color="auto" w:frame="1"/>
          <w:lang w:val="vi-VN"/>
        </w:rPr>
        <w:t>:</w:t>
      </w:r>
      <w:r w:rsidRPr="0036367A">
        <w:rPr>
          <w:color w:val="000000"/>
          <w:sz w:val="26"/>
          <w:szCs w:val="26"/>
          <w:bdr w:val="none" w:sz="0" w:space="0" w:color="auto" w:frame="1"/>
        </w:rPr>
        <w:t xml:space="preserve"> </w:t>
      </w:r>
      <w:r>
        <w:rPr>
          <w:color w:val="000000"/>
          <w:sz w:val="26"/>
          <w:szCs w:val="26"/>
          <w:bdr w:val="none" w:sz="0" w:space="0" w:color="auto" w:frame="1"/>
          <w:lang w:val="vi-VN"/>
        </w:rPr>
        <w:t>“H</w:t>
      </w:r>
      <w:r w:rsidRPr="0036367A">
        <w:rPr>
          <w:color w:val="000000"/>
          <w:sz w:val="26"/>
          <w:szCs w:val="26"/>
          <w:bdr w:val="none" w:sz="0" w:space="0" w:color="auto" w:frame="1"/>
        </w:rPr>
        <w:t>ọc tập không chỉ diễn ra trong lớp học mà nó tồn tại xung quanh chúng ta mỗi ngày. Chúng ta có thể học hỏi từ những trải nghiệm cá nhân, từ các cuộc gặp gỡ và thảo luận với người khác, từ những cuốn sách, báo, hay bất kỳ nguồn tư liệu nào. Không chỉ riêng các em học sinh mà mỗi giáo viên hãy luôn học hỏi và đổi mới phương pháp giảng dạy, để có thể truyền cảm hứng học tập và giáo dục cho thế hệ tương lai. Hãy tận dụng công nghệ và tài nguyên học tập hiện có để tạo ra môi trường học tập phong phú và đa dạng... góp phần xây dựng năng lực tự học trong kỷ nguyên số</w:t>
      </w:r>
      <w:r>
        <w:rPr>
          <w:color w:val="000000"/>
          <w:sz w:val="26"/>
          <w:szCs w:val="26"/>
          <w:bdr w:val="none" w:sz="0" w:space="0" w:color="auto" w:frame="1"/>
          <w:lang w:val="vi-VN"/>
        </w:rPr>
        <w:t>.”</w:t>
      </w:r>
    </w:p>
    <w:p w14:paraId="0B0421FC" w14:textId="6C0F1A72" w:rsidR="0036367A" w:rsidRPr="0036367A" w:rsidRDefault="0036367A" w:rsidP="00663F21">
      <w:pPr>
        <w:pStyle w:val="NormalWeb"/>
        <w:spacing w:before="45" w:beforeAutospacing="0" w:after="45" w:afterAutospacing="0" w:line="360" w:lineRule="auto"/>
        <w:ind w:firstLine="720"/>
        <w:jc w:val="both"/>
        <w:rPr>
          <w:color w:val="333333"/>
          <w:sz w:val="26"/>
          <w:szCs w:val="26"/>
        </w:rPr>
      </w:pPr>
      <w:r>
        <w:rPr>
          <w:color w:val="333333"/>
          <w:sz w:val="26"/>
          <w:szCs w:val="26"/>
        </w:rPr>
        <w:t>Thầy</w:t>
      </w:r>
      <w:r>
        <w:rPr>
          <w:color w:val="333333"/>
          <w:sz w:val="26"/>
          <w:szCs w:val="26"/>
          <w:lang w:val="vi-VN"/>
        </w:rPr>
        <w:t xml:space="preserve"> giáo</w:t>
      </w:r>
      <w:r w:rsidRPr="0036367A">
        <w:rPr>
          <w:color w:val="000000"/>
          <w:sz w:val="26"/>
          <w:szCs w:val="26"/>
          <w:bdr w:val="none" w:sz="0" w:space="0" w:color="auto" w:frame="1"/>
          <w:lang w:val="vi-VN"/>
        </w:rPr>
        <w:t xml:space="preserve"> Nguyễn Phú Cường</w:t>
      </w:r>
      <w:r>
        <w:rPr>
          <w:color w:val="000000"/>
          <w:sz w:val="26"/>
          <w:szCs w:val="26"/>
          <w:bdr w:val="none" w:sz="0" w:space="0" w:color="auto" w:frame="1"/>
          <w:lang w:val="vi-VN"/>
        </w:rPr>
        <w:t xml:space="preserve"> cũng </w:t>
      </w:r>
      <w:r w:rsidR="00663F21">
        <w:rPr>
          <w:color w:val="000000"/>
          <w:sz w:val="26"/>
          <w:szCs w:val="26"/>
          <w:bdr w:val="none" w:sz="0" w:space="0" w:color="auto" w:frame="1"/>
          <w:lang w:val="vi-VN"/>
        </w:rPr>
        <w:t xml:space="preserve">nhấn mạnh quan điểm </w:t>
      </w:r>
      <w:r w:rsidR="00663F21">
        <w:rPr>
          <w:color w:val="333333"/>
          <w:sz w:val="26"/>
          <w:szCs w:val="26"/>
          <w:lang w:val="vi-VN"/>
        </w:rPr>
        <w:t>l</w:t>
      </w:r>
      <w:r w:rsidRPr="0036367A">
        <w:rPr>
          <w:color w:val="333333"/>
          <w:sz w:val="26"/>
          <w:szCs w:val="26"/>
        </w:rPr>
        <w:t>úc sinh thời</w:t>
      </w:r>
      <w:r w:rsidR="00663F21">
        <w:rPr>
          <w:color w:val="333333"/>
          <w:sz w:val="26"/>
          <w:szCs w:val="26"/>
          <w:lang w:val="vi-VN"/>
        </w:rPr>
        <w:t xml:space="preserve"> của</w:t>
      </w:r>
      <w:r w:rsidRPr="0036367A">
        <w:rPr>
          <w:color w:val="333333"/>
          <w:sz w:val="26"/>
          <w:szCs w:val="26"/>
        </w:rPr>
        <w:t xml:space="preserve"> Bác Hồ: “</w:t>
      </w:r>
      <w:r w:rsidRPr="0036367A">
        <w:rPr>
          <w:i/>
          <w:iCs/>
          <w:color w:val="333333"/>
          <w:sz w:val="26"/>
          <w:szCs w:val="26"/>
        </w:rPr>
        <w:t>Sự học là vô cùng</w:t>
      </w:r>
      <w:r w:rsidRPr="0036367A">
        <w:rPr>
          <w:color w:val="333333"/>
          <w:sz w:val="26"/>
          <w:szCs w:val="26"/>
        </w:rPr>
        <w:t>”, “</w:t>
      </w:r>
      <w:r w:rsidRPr="0036367A">
        <w:rPr>
          <w:i/>
          <w:iCs/>
          <w:color w:val="333333"/>
          <w:sz w:val="26"/>
          <w:szCs w:val="26"/>
        </w:rPr>
        <w:t>Thế giới tiến bộ không ngừng, ai không học là lùi</w:t>
      </w:r>
      <w:r w:rsidRPr="0036367A">
        <w:rPr>
          <w:color w:val="333333"/>
          <w:sz w:val="26"/>
          <w:szCs w:val="26"/>
        </w:rPr>
        <w:t>”, “</w:t>
      </w:r>
      <w:r w:rsidRPr="0036367A">
        <w:rPr>
          <w:i/>
          <w:iCs/>
          <w:color w:val="333333"/>
          <w:sz w:val="26"/>
          <w:szCs w:val="26"/>
        </w:rPr>
        <w:t>Học hỏi là một việc phải tiếp tục suốt đời. Không ai có thể tự cho mình đã biết đủ rồi, biết hết rồi</w:t>
      </w:r>
      <w:r w:rsidRPr="0036367A">
        <w:rPr>
          <w:color w:val="333333"/>
          <w:sz w:val="26"/>
          <w:szCs w:val="26"/>
        </w:rPr>
        <w:t>” hay</w:t>
      </w:r>
      <w:r w:rsidRPr="0036367A">
        <w:rPr>
          <w:i/>
          <w:iCs/>
          <w:color w:val="333333"/>
          <w:sz w:val="26"/>
          <w:szCs w:val="26"/>
        </w:rPr>
        <w:t>“Trong cách học phải lấy tự học làm cốt”,“Học ở trường, học ở sách vở, học lẫn nhau và học nhân dân”, ...</w:t>
      </w:r>
      <w:r w:rsidR="00663F21">
        <w:rPr>
          <w:color w:val="333333"/>
          <w:sz w:val="26"/>
          <w:szCs w:val="26"/>
          <w:lang w:val="vi-VN"/>
        </w:rPr>
        <w:t xml:space="preserve"> </w:t>
      </w:r>
      <w:r w:rsidRPr="0036367A">
        <w:rPr>
          <w:color w:val="333333"/>
          <w:sz w:val="26"/>
          <w:szCs w:val="26"/>
        </w:rPr>
        <w:t>Chủ tịch Hồ Chí Minh chính là tấm gương sáng ngời về tự học. Người đã tự vừa học vừa làm, vừa lao động kiếm sống, tự học để biết và sử dụng thông thạo nhiều ngoại ngữ trên thế giới.</w:t>
      </w:r>
    </w:p>
    <w:p w14:paraId="38986FFA" w14:textId="716FB37B" w:rsidR="0036367A" w:rsidRPr="0036367A" w:rsidRDefault="0036367A" w:rsidP="0036367A">
      <w:pPr>
        <w:pStyle w:val="NormalWeb"/>
        <w:spacing w:before="0" w:beforeAutospacing="0" w:after="150" w:afterAutospacing="0" w:line="360" w:lineRule="auto"/>
        <w:ind w:firstLine="720"/>
        <w:jc w:val="both"/>
        <w:rPr>
          <w:color w:val="333333"/>
          <w:sz w:val="26"/>
          <w:szCs w:val="26"/>
        </w:rPr>
      </w:pPr>
      <w:r w:rsidRPr="0036367A">
        <w:rPr>
          <w:color w:val="333333"/>
          <w:sz w:val="26"/>
          <w:szCs w:val="26"/>
        </w:rPr>
        <w:t>T</w:t>
      </w:r>
      <w:r w:rsidR="00663F21">
        <w:rPr>
          <w:color w:val="333333"/>
          <w:sz w:val="26"/>
          <w:szCs w:val="26"/>
        </w:rPr>
        <w:t>hực</w:t>
      </w:r>
      <w:r w:rsidR="00663F21">
        <w:rPr>
          <w:color w:val="333333"/>
          <w:sz w:val="26"/>
          <w:szCs w:val="26"/>
          <w:lang w:val="vi-VN"/>
        </w:rPr>
        <w:t xml:space="preserve"> vậy, trong</w:t>
      </w:r>
      <w:r w:rsidRPr="0036367A">
        <w:rPr>
          <w:color w:val="333333"/>
          <w:sz w:val="26"/>
          <w:szCs w:val="26"/>
        </w:rPr>
        <w:t xml:space="preserve"> quá trình đổi mới đất nước, Đảng ta đã coi “Giáo dục đào tạo cùng với khoa học, công nghệ là quốc sách hàng đầu”. Chủ trương này đã tạo môi trường học tập rộng rãi, đầu tư cho giáo dục ngày càng được tăng cường. Tinh thần</w:t>
      </w:r>
      <w:r w:rsidRPr="0036367A">
        <w:rPr>
          <w:rStyle w:val="apple-converted-space"/>
          <w:color w:val="333333"/>
          <w:sz w:val="26"/>
          <w:szCs w:val="26"/>
        </w:rPr>
        <w:t> </w:t>
      </w:r>
      <w:r w:rsidRPr="0036367A">
        <w:rPr>
          <w:i/>
          <w:iCs/>
          <w:color w:val="333333"/>
          <w:sz w:val="26"/>
          <w:szCs w:val="26"/>
        </w:rPr>
        <w:t>“Học thì ấm vào thân, học để xoá nghèo, học để làm giàu, học bằng mọi hình thức, học ở mọi nơi, học để phát triển bền vững”</w:t>
      </w:r>
      <w:r w:rsidRPr="0036367A">
        <w:rPr>
          <w:rStyle w:val="apple-converted-space"/>
          <w:color w:val="333333"/>
          <w:sz w:val="26"/>
          <w:szCs w:val="26"/>
        </w:rPr>
        <w:t> </w:t>
      </w:r>
      <w:r w:rsidRPr="0036367A">
        <w:rPr>
          <w:color w:val="333333"/>
          <w:sz w:val="26"/>
          <w:szCs w:val="26"/>
        </w:rPr>
        <w:t xml:space="preserve">đã thực sự lan rộng, tạo nên xã hội học tập ở Việt Nam.  Xây dựng xã hội học tập là chủ trương lớn, đúng đắn của Ðảng và Nhà nước ta. Xã </w:t>
      </w:r>
      <w:r w:rsidRPr="0036367A">
        <w:rPr>
          <w:color w:val="333333"/>
          <w:sz w:val="26"/>
          <w:szCs w:val="26"/>
        </w:rPr>
        <w:lastRenderedPageBreak/>
        <w:t xml:space="preserve">hội học tập là cơ sở để tạo nguồn nhân lực có kỹ thuật, tri thức cao phục vụ cho công cuộc </w:t>
      </w:r>
      <w:r w:rsidR="00FD7138">
        <w:rPr>
          <w:color w:val="333333"/>
          <w:sz w:val="26"/>
          <w:szCs w:val="26"/>
          <w:lang w:val="en-US"/>
        </w:rPr>
        <w:t>công nghiệp hoá</w:t>
      </w:r>
      <w:r w:rsidRPr="0036367A">
        <w:rPr>
          <w:color w:val="333333"/>
          <w:sz w:val="26"/>
          <w:szCs w:val="26"/>
        </w:rPr>
        <w:t xml:space="preserve"> </w:t>
      </w:r>
      <w:r w:rsidR="00FD7138">
        <w:rPr>
          <w:color w:val="333333"/>
          <w:sz w:val="26"/>
          <w:szCs w:val="26"/>
        </w:rPr>
        <w:t>–</w:t>
      </w:r>
      <w:r w:rsidRPr="0036367A">
        <w:rPr>
          <w:color w:val="333333"/>
          <w:sz w:val="26"/>
          <w:szCs w:val="26"/>
        </w:rPr>
        <w:t xml:space="preserve"> </w:t>
      </w:r>
      <w:r w:rsidR="00FD7138">
        <w:rPr>
          <w:color w:val="333333"/>
          <w:sz w:val="26"/>
          <w:szCs w:val="26"/>
          <w:lang w:val="en-US"/>
        </w:rPr>
        <w:t>hiện đại hoá</w:t>
      </w:r>
      <w:bookmarkStart w:id="0" w:name="_GoBack"/>
      <w:bookmarkEnd w:id="0"/>
      <w:r w:rsidRPr="0036367A">
        <w:rPr>
          <w:color w:val="333333"/>
          <w:sz w:val="26"/>
          <w:szCs w:val="26"/>
        </w:rPr>
        <w:t xml:space="preserve"> đất nước, đáp ứng yêu cầu đổi mới căn bản toàn diện của giáo dục Việt Nam theo Nghị Quyết 29 của Đảng.</w:t>
      </w:r>
    </w:p>
    <w:p w14:paraId="6E0AA84B" w14:textId="3DE85BC2" w:rsidR="0036367A" w:rsidRDefault="0036367A" w:rsidP="00663F21">
      <w:pPr>
        <w:pStyle w:val="NormalWeb"/>
        <w:spacing w:before="0" w:beforeAutospacing="0" w:after="150" w:afterAutospacing="0" w:line="360" w:lineRule="auto"/>
        <w:ind w:firstLine="720"/>
        <w:jc w:val="both"/>
        <w:rPr>
          <w:color w:val="333333"/>
          <w:sz w:val="26"/>
          <w:szCs w:val="26"/>
        </w:rPr>
      </w:pPr>
      <w:r w:rsidRPr="0036367A">
        <w:rPr>
          <w:color w:val="333333"/>
          <w:sz w:val="26"/>
          <w:szCs w:val="26"/>
        </w:rPr>
        <w:t>Tuần lễ Hưởng ứng học tập suốt đời là dịp để tiếp tục tôn vinh, gìn giữ và phát huy truyền thống hiếu học quý báu của dân tộc Việt Nam. Sự nghiệp giáo dục đã và đang phát triển mạnh mẽ, ý thức học tập suốt đời đã dần thấm sâu vào từng dòng họ, từng gia đình và mọi tầng lớp nhân dân. Vì vậy, chủ trương của Đảng và Nhà nước ta là "</w:t>
      </w:r>
      <w:r w:rsidRPr="0036367A">
        <w:rPr>
          <w:i/>
          <w:iCs/>
          <w:color w:val="333333"/>
          <w:sz w:val="26"/>
          <w:szCs w:val="26"/>
        </w:rPr>
        <w:t>Xây dựng xã hội học tập, bảo đảm cho mọi công dân có cơ hội bình đẳng trong học tập và  đào tạo</w:t>
      </w:r>
      <w:r w:rsidRPr="0036367A">
        <w:rPr>
          <w:color w:val="333333"/>
          <w:sz w:val="26"/>
          <w:szCs w:val="26"/>
        </w:rPr>
        <w:t>";</w:t>
      </w:r>
    </w:p>
    <w:p w14:paraId="44FD7B29" w14:textId="55B4C12F" w:rsidR="005A7D59" w:rsidRPr="005A7D59" w:rsidRDefault="005A7D59" w:rsidP="005A7D59">
      <w:pPr>
        <w:pStyle w:val="NormalWeb"/>
        <w:spacing w:before="0" w:beforeAutospacing="0" w:after="150" w:afterAutospacing="0" w:line="360" w:lineRule="auto"/>
        <w:ind w:firstLine="720"/>
        <w:jc w:val="both"/>
        <w:rPr>
          <w:color w:val="333333"/>
          <w:sz w:val="26"/>
          <w:szCs w:val="26"/>
        </w:rPr>
      </w:pPr>
      <w:r>
        <w:rPr>
          <w:color w:val="333333"/>
          <w:sz w:val="26"/>
          <w:szCs w:val="26"/>
        </w:rPr>
        <w:t>Học</w:t>
      </w:r>
      <w:r>
        <w:rPr>
          <w:color w:val="333333"/>
          <w:sz w:val="26"/>
          <w:szCs w:val="26"/>
          <w:lang w:val="vi-VN"/>
        </w:rPr>
        <w:t xml:space="preserve"> tập </w:t>
      </w:r>
      <w:r w:rsidRPr="0036367A">
        <w:rPr>
          <w:color w:val="333333"/>
          <w:sz w:val="26"/>
          <w:szCs w:val="26"/>
        </w:rPr>
        <w:t xml:space="preserve"> </w:t>
      </w:r>
      <w:r>
        <w:rPr>
          <w:color w:val="333333"/>
          <w:sz w:val="26"/>
          <w:szCs w:val="26"/>
        </w:rPr>
        <w:t>để</w:t>
      </w:r>
      <w:r w:rsidRPr="0036367A">
        <w:rPr>
          <w:color w:val="333333"/>
          <w:sz w:val="26"/>
          <w:szCs w:val="26"/>
        </w:rPr>
        <w:t xml:space="preserve"> chung tay xây dựng xã hội</w:t>
      </w:r>
      <w:r>
        <w:rPr>
          <w:color w:val="333333"/>
          <w:sz w:val="26"/>
          <w:szCs w:val="26"/>
          <w:lang w:val="vi-VN"/>
        </w:rPr>
        <w:t>,</w:t>
      </w:r>
      <w:r w:rsidRPr="0036367A">
        <w:rPr>
          <w:color w:val="333333"/>
          <w:sz w:val="26"/>
          <w:szCs w:val="26"/>
        </w:rPr>
        <w:t xml:space="preserve"> học tập để chứng minh sức mạnh trí tuệ của con người Việt Nam và của đất nước Việt Nam, </w:t>
      </w:r>
      <w:r>
        <w:rPr>
          <w:color w:val="333333"/>
          <w:sz w:val="26"/>
          <w:szCs w:val="26"/>
        </w:rPr>
        <w:t>học</w:t>
      </w:r>
      <w:r>
        <w:rPr>
          <w:color w:val="333333"/>
          <w:sz w:val="26"/>
          <w:szCs w:val="26"/>
          <w:lang w:val="vi-VN"/>
        </w:rPr>
        <w:t xml:space="preserve"> tập để dựng xây </w:t>
      </w:r>
      <w:r w:rsidRPr="0036367A">
        <w:rPr>
          <w:color w:val="333333"/>
          <w:sz w:val="26"/>
          <w:szCs w:val="26"/>
        </w:rPr>
        <w:t>quê hương ngày càng thịnh vượng, phát triển bền vững sánh vai với các cường quốc năm châu như Bác Hồ hằng mong ước.</w:t>
      </w:r>
    </w:p>
    <w:p w14:paraId="29E725A0" w14:textId="77777777" w:rsidR="0036367A" w:rsidRDefault="0036367A" w:rsidP="0036367A">
      <w:pPr>
        <w:pStyle w:val="NormalWeb"/>
        <w:spacing w:before="0" w:beforeAutospacing="0" w:after="0" w:afterAutospacing="0" w:line="360" w:lineRule="auto"/>
        <w:jc w:val="both"/>
        <w:textAlignment w:val="baseline"/>
        <w:rPr>
          <w:color w:val="000000"/>
          <w:sz w:val="26"/>
          <w:szCs w:val="26"/>
          <w:bdr w:val="none" w:sz="0" w:space="0" w:color="auto" w:frame="1"/>
        </w:rPr>
      </w:pPr>
      <w:r w:rsidRPr="0036367A">
        <w:rPr>
          <w:color w:val="000000"/>
          <w:sz w:val="26"/>
          <w:szCs w:val="26"/>
          <w:bdr w:val="none" w:sz="0" w:space="0" w:color="auto" w:frame="1"/>
        </w:rPr>
        <w:t>Sau đây là một số hình ảnh tiêu biểu:</w:t>
      </w:r>
    </w:p>
    <w:p w14:paraId="69983BF3" w14:textId="5DCB5832" w:rsidR="00663F21" w:rsidRPr="0036367A" w:rsidRDefault="00663F21" w:rsidP="005A7D59">
      <w:pPr>
        <w:pStyle w:val="NormalWeb"/>
        <w:spacing w:before="0" w:beforeAutospacing="0" w:after="0" w:afterAutospacing="0" w:line="360" w:lineRule="auto"/>
        <w:ind w:left="709" w:right="418"/>
        <w:jc w:val="both"/>
        <w:textAlignment w:val="baseline"/>
        <w:rPr>
          <w:color w:val="000000"/>
          <w:sz w:val="26"/>
          <w:szCs w:val="26"/>
        </w:rPr>
      </w:pPr>
      <w:r w:rsidRPr="00663F21">
        <w:rPr>
          <w:noProof/>
          <w:color w:val="000000"/>
          <w:sz w:val="26"/>
          <w:szCs w:val="26"/>
          <w:lang w:val="en-US"/>
        </w:rPr>
        <w:drawing>
          <wp:inline distT="0" distB="0" distL="0" distR="0" wp14:anchorId="5D037072" wp14:editId="7ACBE67B">
            <wp:extent cx="5922360" cy="2957830"/>
            <wp:effectExtent l="0" t="0" r="0" b="1270"/>
            <wp:docPr id="1940567338" name="Picture 1" descr="A person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67338" name="Picture 1" descr="A person standing on a stage&#10;&#10;Description automatically generated"/>
                    <pic:cNvPicPr/>
                  </pic:nvPicPr>
                  <pic:blipFill>
                    <a:blip r:embed="rId5"/>
                    <a:stretch>
                      <a:fillRect/>
                    </a:stretch>
                  </pic:blipFill>
                  <pic:spPr>
                    <a:xfrm>
                      <a:off x="0" y="0"/>
                      <a:ext cx="6012292" cy="3002745"/>
                    </a:xfrm>
                    <a:prstGeom prst="rect">
                      <a:avLst/>
                    </a:prstGeom>
                  </pic:spPr>
                </pic:pic>
              </a:graphicData>
            </a:graphic>
          </wp:inline>
        </w:drawing>
      </w:r>
    </w:p>
    <w:p w14:paraId="740A8864" w14:textId="77777777" w:rsidR="005A7D59" w:rsidRDefault="00663F21" w:rsidP="0036367A">
      <w:pPr>
        <w:pStyle w:val="NormalWeb"/>
        <w:spacing w:before="0" w:beforeAutospacing="0" w:after="150" w:afterAutospacing="0" w:line="360" w:lineRule="auto"/>
        <w:ind w:firstLine="720"/>
        <w:jc w:val="both"/>
        <w:rPr>
          <w:b/>
          <w:bCs/>
          <w:i/>
          <w:iCs/>
          <w:color w:val="000000"/>
          <w:sz w:val="26"/>
          <w:szCs w:val="26"/>
          <w:bdr w:val="none" w:sz="0" w:space="0" w:color="auto" w:frame="1"/>
        </w:rPr>
      </w:pPr>
      <w:r w:rsidRPr="005A7D59">
        <w:rPr>
          <w:i/>
          <w:iCs/>
          <w:color w:val="333333"/>
          <w:sz w:val="26"/>
          <w:szCs w:val="26"/>
          <w:lang w:val="vi-VN"/>
        </w:rPr>
        <w:t xml:space="preserve">Thầy giáo Nguyễn Phú Cường- Bí thư Chi bộ- Hiệu trưởng nhà trường phát biểu tại buổi </w:t>
      </w:r>
      <w:r w:rsidR="005A7D59" w:rsidRPr="005A7D59">
        <w:rPr>
          <w:i/>
          <w:iCs/>
          <w:color w:val="000000"/>
          <w:sz w:val="26"/>
          <w:szCs w:val="26"/>
          <w:bdr w:val="none" w:sz="0" w:space="0" w:color="auto" w:frame="1"/>
        </w:rPr>
        <w:t>Lễ</w:t>
      </w:r>
      <w:r w:rsidR="005A7D59" w:rsidRPr="005A7D59">
        <w:rPr>
          <w:i/>
          <w:iCs/>
          <w:color w:val="000000"/>
          <w:sz w:val="26"/>
          <w:szCs w:val="26"/>
          <w:bdr w:val="none" w:sz="0" w:space="0" w:color="auto" w:frame="1"/>
          <w:lang w:val="vi-VN"/>
        </w:rPr>
        <w:t xml:space="preserve"> Phát động</w:t>
      </w:r>
      <w:r w:rsidR="005A7D59" w:rsidRPr="005A7D59">
        <w:rPr>
          <w:i/>
          <w:iCs/>
          <w:color w:val="000000"/>
          <w:sz w:val="26"/>
          <w:szCs w:val="26"/>
          <w:bdr w:val="none" w:sz="0" w:space="0" w:color="auto" w:frame="1"/>
        </w:rPr>
        <w:t xml:space="preserve"> Tuần lễ hưởng ứng học tập suốt đời năm 2023 với chủ đề</w:t>
      </w:r>
      <w:r w:rsidR="005A7D59" w:rsidRPr="0036367A">
        <w:rPr>
          <w:color w:val="000000"/>
          <w:sz w:val="26"/>
          <w:szCs w:val="26"/>
          <w:bdr w:val="none" w:sz="0" w:space="0" w:color="auto" w:frame="1"/>
        </w:rPr>
        <w:t xml:space="preserve"> </w:t>
      </w:r>
      <w:r w:rsidR="005A7D59" w:rsidRPr="0036367A">
        <w:rPr>
          <w:b/>
          <w:bCs/>
          <w:i/>
          <w:iCs/>
          <w:color w:val="000000"/>
          <w:sz w:val="26"/>
          <w:szCs w:val="26"/>
          <w:bdr w:val="none" w:sz="0" w:space="0" w:color="auto" w:frame="1"/>
        </w:rPr>
        <w:t>“Xây dựng năng lực tự học trong kỷ nguyên số”. </w:t>
      </w:r>
    </w:p>
    <w:p w14:paraId="2464C041" w14:textId="692AD2BB" w:rsidR="005A7D59" w:rsidRDefault="005A7D59" w:rsidP="0036367A">
      <w:pPr>
        <w:pStyle w:val="NormalWeb"/>
        <w:spacing w:before="0" w:beforeAutospacing="0" w:after="150" w:afterAutospacing="0" w:line="360" w:lineRule="auto"/>
        <w:ind w:firstLine="720"/>
        <w:jc w:val="both"/>
        <w:rPr>
          <w:b/>
          <w:bCs/>
          <w:i/>
          <w:iCs/>
          <w:color w:val="000000"/>
          <w:sz w:val="26"/>
          <w:szCs w:val="26"/>
          <w:bdr w:val="none" w:sz="0" w:space="0" w:color="auto" w:frame="1"/>
        </w:rPr>
      </w:pPr>
      <w:r w:rsidRPr="005A7D59">
        <w:rPr>
          <w:b/>
          <w:bCs/>
          <w:i/>
          <w:iCs/>
          <w:noProof/>
          <w:color w:val="000000"/>
          <w:sz w:val="26"/>
          <w:szCs w:val="26"/>
          <w:bdr w:val="none" w:sz="0" w:space="0" w:color="auto" w:frame="1"/>
          <w:lang w:val="en-US"/>
        </w:rPr>
        <w:lastRenderedPageBreak/>
        <w:drawing>
          <wp:inline distT="0" distB="0" distL="0" distR="0" wp14:anchorId="2AE33A7C" wp14:editId="49F02AC6">
            <wp:extent cx="5911851" cy="2712085"/>
            <wp:effectExtent l="0" t="0" r="6350" b="5715"/>
            <wp:docPr id="970916587" name="Picture 1" descr="A group of people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16587" name="Picture 1" descr="A group of people in uniform&#10;&#10;Description automatically generated"/>
                    <pic:cNvPicPr/>
                  </pic:nvPicPr>
                  <pic:blipFill>
                    <a:blip r:embed="rId6"/>
                    <a:stretch>
                      <a:fillRect/>
                    </a:stretch>
                  </pic:blipFill>
                  <pic:spPr>
                    <a:xfrm>
                      <a:off x="0" y="0"/>
                      <a:ext cx="6039868" cy="2770813"/>
                    </a:xfrm>
                    <a:prstGeom prst="rect">
                      <a:avLst/>
                    </a:prstGeom>
                  </pic:spPr>
                </pic:pic>
              </a:graphicData>
            </a:graphic>
          </wp:inline>
        </w:drawing>
      </w:r>
    </w:p>
    <w:p w14:paraId="7DD92C1F" w14:textId="700D65A2" w:rsidR="005A7D59" w:rsidRPr="005A7D59" w:rsidRDefault="005A7D59" w:rsidP="0036367A">
      <w:pPr>
        <w:pStyle w:val="NormalWeb"/>
        <w:spacing w:before="0" w:beforeAutospacing="0" w:after="150" w:afterAutospacing="0" w:line="360" w:lineRule="auto"/>
        <w:ind w:firstLine="720"/>
        <w:jc w:val="both"/>
        <w:rPr>
          <w:i/>
          <w:iCs/>
          <w:color w:val="333333"/>
          <w:sz w:val="26"/>
          <w:szCs w:val="26"/>
          <w:lang w:val="vi-VN"/>
        </w:rPr>
      </w:pPr>
      <w:r w:rsidRPr="005A7D59">
        <w:rPr>
          <w:i/>
          <w:iCs/>
          <w:color w:val="333333"/>
          <w:sz w:val="26"/>
          <w:szCs w:val="26"/>
          <w:lang w:val="vi-VN"/>
        </w:rPr>
        <w:t xml:space="preserve">Học sinh trường </w:t>
      </w:r>
      <w:r w:rsidRPr="005A7D59">
        <w:rPr>
          <w:i/>
          <w:iCs/>
          <w:color w:val="333333"/>
          <w:sz w:val="26"/>
          <w:szCs w:val="26"/>
        </w:rPr>
        <w:t>THCS</w:t>
      </w:r>
      <w:r w:rsidRPr="005A7D59">
        <w:rPr>
          <w:i/>
          <w:iCs/>
          <w:color w:val="333333"/>
          <w:sz w:val="26"/>
          <w:szCs w:val="26"/>
          <w:lang w:val="vi-VN"/>
        </w:rPr>
        <w:t xml:space="preserve"> Lý Thường Kiệt hưởng ứng </w:t>
      </w:r>
      <w:r w:rsidRPr="005A7D59">
        <w:rPr>
          <w:i/>
          <w:iCs/>
          <w:color w:val="000000"/>
          <w:sz w:val="26"/>
          <w:szCs w:val="26"/>
          <w:bdr w:val="none" w:sz="0" w:space="0" w:color="auto" w:frame="1"/>
        </w:rPr>
        <w:t>Tuần lễ hưởng ứng học tập suốt đời</w:t>
      </w:r>
    </w:p>
    <w:p w14:paraId="14F3D2B3" w14:textId="1DA5D495" w:rsidR="0036367A" w:rsidRPr="0036367A" w:rsidRDefault="00663F21" w:rsidP="0036367A">
      <w:pPr>
        <w:pStyle w:val="NormalWeb"/>
        <w:spacing w:before="0" w:beforeAutospacing="0" w:after="150" w:afterAutospacing="0" w:line="360" w:lineRule="auto"/>
        <w:ind w:firstLine="720"/>
        <w:jc w:val="both"/>
        <w:rPr>
          <w:color w:val="333333"/>
          <w:sz w:val="26"/>
          <w:szCs w:val="26"/>
        </w:rPr>
      </w:pPr>
      <w:r>
        <w:rPr>
          <w:color w:val="333333"/>
          <w:sz w:val="26"/>
          <w:szCs w:val="26"/>
        </w:rPr>
        <w:t>Xin</w:t>
      </w:r>
      <w:r>
        <w:rPr>
          <w:color w:val="333333"/>
          <w:sz w:val="26"/>
          <w:szCs w:val="26"/>
          <w:lang w:val="vi-VN"/>
        </w:rPr>
        <w:t xml:space="preserve"> kính</w:t>
      </w:r>
      <w:r w:rsidR="0036367A" w:rsidRPr="0036367A">
        <w:rPr>
          <w:color w:val="333333"/>
          <w:sz w:val="26"/>
          <w:szCs w:val="26"/>
        </w:rPr>
        <w:t xml:space="preserve"> chúc các thầy cô giáo mạnh khỏe, hạnh phúc; chúc các em học sinh chăm ngoan học giỏi và thu được nhiều kết quả trong Tuần lễ hưởng ứng học tập suốt đời năm 202</w:t>
      </w:r>
      <w:r>
        <w:rPr>
          <w:color w:val="333333"/>
          <w:sz w:val="26"/>
          <w:szCs w:val="26"/>
          <w:lang w:val="vi-VN"/>
        </w:rPr>
        <w:t>3</w:t>
      </w:r>
      <w:r w:rsidR="0036367A" w:rsidRPr="0036367A">
        <w:rPr>
          <w:color w:val="333333"/>
          <w:sz w:val="26"/>
          <w:szCs w:val="26"/>
        </w:rPr>
        <w:t xml:space="preserve"> của trường </w:t>
      </w:r>
      <w:r>
        <w:rPr>
          <w:color w:val="333333"/>
          <w:sz w:val="26"/>
          <w:szCs w:val="26"/>
        </w:rPr>
        <w:t>THCS</w:t>
      </w:r>
      <w:r>
        <w:rPr>
          <w:color w:val="333333"/>
          <w:sz w:val="26"/>
          <w:szCs w:val="26"/>
          <w:lang w:val="vi-VN"/>
        </w:rPr>
        <w:t xml:space="preserve"> Lý Thường Kiệt</w:t>
      </w:r>
      <w:r w:rsidR="0036367A" w:rsidRPr="0036367A">
        <w:rPr>
          <w:color w:val="333333"/>
          <w:sz w:val="26"/>
          <w:szCs w:val="26"/>
        </w:rPr>
        <w:t>.</w:t>
      </w:r>
    </w:p>
    <w:p w14:paraId="7BEFC764" w14:textId="77777777" w:rsidR="0036367A" w:rsidRPr="0036367A" w:rsidRDefault="0036367A" w:rsidP="0036367A">
      <w:pPr>
        <w:spacing w:line="360" w:lineRule="auto"/>
        <w:jc w:val="both"/>
        <w:rPr>
          <w:rFonts w:ascii="Times New Roman" w:hAnsi="Times New Roman" w:cs="Times New Roman"/>
          <w:sz w:val="26"/>
          <w:szCs w:val="26"/>
        </w:rPr>
      </w:pPr>
    </w:p>
    <w:sectPr w:rsidR="0036367A" w:rsidRPr="0036367A" w:rsidSect="005A7D59">
      <w:pgSz w:w="11900" w:h="16840"/>
      <w:pgMar w:top="567" w:right="567" w:bottom="46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67A"/>
    <w:rsid w:val="002724C6"/>
    <w:rsid w:val="0036367A"/>
    <w:rsid w:val="005A7D59"/>
    <w:rsid w:val="00663F21"/>
    <w:rsid w:val="00FD713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DF612"/>
  <w15:chartTrackingRefBased/>
  <w15:docId w15:val="{F212249C-73AB-3049-8CCC-D18544962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6367A"/>
  </w:style>
  <w:style w:type="paragraph" w:styleId="NormalWeb">
    <w:name w:val="Normal (Web)"/>
    <w:basedOn w:val="Normal"/>
    <w:uiPriority w:val="99"/>
    <w:unhideWhenUsed/>
    <w:rsid w:val="0036367A"/>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663256">
      <w:bodyDiv w:val="1"/>
      <w:marLeft w:val="0"/>
      <w:marRight w:val="0"/>
      <w:marTop w:val="0"/>
      <w:marBottom w:val="0"/>
      <w:divBdr>
        <w:top w:val="none" w:sz="0" w:space="0" w:color="auto"/>
        <w:left w:val="none" w:sz="0" w:space="0" w:color="auto"/>
        <w:bottom w:val="none" w:sz="0" w:space="0" w:color="auto"/>
        <w:right w:val="none" w:sz="0" w:space="0" w:color="auto"/>
      </w:divBdr>
    </w:div>
    <w:div w:id="1622763341">
      <w:bodyDiv w:val="1"/>
      <w:marLeft w:val="0"/>
      <w:marRight w:val="0"/>
      <w:marTop w:val="0"/>
      <w:marBottom w:val="0"/>
      <w:divBdr>
        <w:top w:val="none" w:sz="0" w:space="0" w:color="auto"/>
        <w:left w:val="none" w:sz="0" w:space="0" w:color="auto"/>
        <w:bottom w:val="none" w:sz="0" w:space="0" w:color="auto"/>
        <w:right w:val="none" w:sz="0" w:space="0" w:color="auto"/>
      </w:divBdr>
    </w:div>
    <w:div w:id="2007440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514</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Linh Chi Phạm</dc:creator>
  <cp:keywords/>
  <dc:description/>
  <cp:lastModifiedBy>Admin</cp:lastModifiedBy>
  <cp:revision>2</cp:revision>
  <dcterms:created xsi:type="dcterms:W3CDTF">2023-10-04T07:53:00Z</dcterms:created>
  <dcterms:modified xsi:type="dcterms:W3CDTF">2023-10-04T07:53:00Z</dcterms:modified>
</cp:coreProperties>
</file>