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1F" w:rsidRDefault="0063381F" w:rsidP="0063381F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63381F">
        <w:rPr>
          <w:rFonts w:ascii="Times New Roman" w:hAnsi="Times New Roman" w:cs="Times New Roman"/>
          <w:b/>
          <w:bCs/>
          <w:sz w:val="28"/>
          <w:szCs w:val="28"/>
        </w:rPr>
        <w:t xml:space="preserve">UBND QUẬN LONG BIÊN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3381F">
        <w:rPr>
          <w:rFonts w:ascii="Times New Roman" w:hAnsi="Times New Roman" w:cs="Times New Roman"/>
          <w:b/>
          <w:bCs/>
          <w:sz w:val="28"/>
          <w:szCs w:val="28"/>
        </w:rPr>
        <w:t xml:space="preserve">ĐỀ KIỂM TRA </w:t>
      </w:r>
      <w:r w:rsidRPr="0063381F">
        <w:rPr>
          <w:rFonts w:ascii="Times New Roman" w:hAnsi="Times New Roman" w:cs="Times New Roman"/>
          <w:b/>
          <w:bCs/>
          <w:sz w:val="28"/>
          <w:szCs w:val="28"/>
          <w:lang w:val="it-IT"/>
        </w:rPr>
        <w:t>GIỮA KÌ I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I</w:t>
      </w:r>
    </w:p>
    <w:p w:rsidR="0063381F" w:rsidRPr="0063381F" w:rsidRDefault="0063381F" w:rsidP="0063381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81F">
        <w:rPr>
          <w:rFonts w:ascii="Times New Roman" w:hAnsi="Times New Roman" w:cs="Times New Roman"/>
          <w:b/>
          <w:bCs/>
          <w:sz w:val="28"/>
          <w:szCs w:val="28"/>
          <w:u w:val="single"/>
        </w:rPr>
        <w:t>TRƯỜNG THCS CỰ KHỐI</w:t>
      </w:r>
      <w:r w:rsidRPr="0063381F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ab/>
        <w:t xml:space="preserve">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MÔN:</w:t>
      </w:r>
      <w:r w:rsidRPr="0063381F">
        <w:rPr>
          <w:rFonts w:ascii="Times New Roman" w:hAnsi="Times New Roman" w:cs="Times New Roman"/>
          <w:b/>
          <w:bCs/>
          <w:sz w:val="28"/>
          <w:szCs w:val="28"/>
        </w:rPr>
        <w:t xml:space="preserve"> CÔNG NGHỆ</w:t>
      </w:r>
      <w:r w:rsidR="006F6CB5">
        <w:rPr>
          <w:rFonts w:ascii="Times New Roman" w:hAnsi="Times New Roman" w:cs="Times New Roman"/>
          <w:b/>
          <w:bCs/>
          <w:sz w:val="28"/>
          <w:szCs w:val="28"/>
        </w:rPr>
        <w:t xml:space="preserve"> 8</w:t>
      </w:r>
    </w:p>
    <w:p w:rsidR="0063381F" w:rsidRPr="0063381F" w:rsidRDefault="00967FA1" w:rsidP="0063381F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63381F" w:rsidRPr="0063381F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63381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3381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3381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3381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3381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 w:rsidR="0063381F" w:rsidRPr="0063381F">
        <w:rPr>
          <w:rFonts w:ascii="Times New Roman" w:hAnsi="Times New Roman" w:cs="Times New Roman"/>
          <w:b/>
          <w:bCs/>
          <w:sz w:val="28"/>
          <w:szCs w:val="28"/>
        </w:rPr>
        <w:t>NĂM HỌC</w:t>
      </w:r>
      <w:r w:rsidR="006F6CB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3381F" w:rsidRPr="0063381F">
        <w:rPr>
          <w:rFonts w:ascii="Times New Roman" w:hAnsi="Times New Roman" w:cs="Times New Roman"/>
          <w:b/>
          <w:bCs/>
          <w:sz w:val="28"/>
          <w:szCs w:val="28"/>
        </w:rPr>
        <w:t xml:space="preserve"> 2022 – 2023</w:t>
      </w:r>
    </w:p>
    <w:p w:rsidR="0063381F" w:rsidRPr="00422528" w:rsidRDefault="0063381F" w:rsidP="0063381F">
      <w:pPr>
        <w:spacing w:after="0" w:line="264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252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B7061B" wp14:editId="46721B84">
                <wp:simplePos x="0" y="0"/>
                <wp:positionH relativeFrom="column">
                  <wp:posOffset>-228600</wp:posOffset>
                </wp:positionH>
                <wp:positionV relativeFrom="paragraph">
                  <wp:posOffset>40005</wp:posOffset>
                </wp:positionV>
                <wp:extent cx="1971675" cy="381000"/>
                <wp:effectExtent l="9525" t="11430" r="952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81F" w:rsidRPr="00422528" w:rsidRDefault="0063381F" w:rsidP="0063381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422528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3.15pt;width:155.25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">
                <v:textbox>
                  <w:txbxContent>
                    <w:p w:rsidR="0063381F" w:rsidRPr="00422528" w:rsidRDefault="0063381F" w:rsidP="0063381F">
                      <w:pP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422528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42252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22528">
        <w:rPr>
          <w:rFonts w:ascii="Times New Roman" w:hAnsi="Times New Roman" w:cs="Times New Roman"/>
          <w:sz w:val="28"/>
          <w:szCs w:val="28"/>
          <w:lang w:val="vi-VN"/>
        </w:rPr>
        <w:t xml:space="preserve">Thời gian làm bài: </w:t>
      </w:r>
      <w:r w:rsidRPr="00422528">
        <w:rPr>
          <w:rFonts w:ascii="Times New Roman" w:hAnsi="Times New Roman" w:cs="Times New Roman"/>
          <w:sz w:val="28"/>
          <w:szCs w:val="28"/>
        </w:rPr>
        <w:t xml:space="preserve">45 </w:t>
      </w:r>
      <w:proofErr w:type="spellStart"/>
      <w:r w:rsidRPr="00422528">
        <w:rPr>
          <w:rFonts w:ascii="Times New Roman" w:hAnsi="Times New Roman" w:cs="Times New Roman"/>
          <w:sz w:val="28"/>
          <w:szCs w:val="28"/>
        </w:rPr>
        <w:t>phút</w:t>
      </w:r>
      <w:proofErr w:type="spellEnd"/>
    </w:p>
    <w:p w:rsidR="0063381F" w:rsidRPr="00AF2205" w:rsidRDefault="0063381F" w:rsidP="0063381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528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</w:t>
      </w:r>
      <w:r w:rsidRPr="00422528">
        <w:rPr>
          <w:rFonts w:ascii="Times New Roman" w:hAnsi="Times New Roman" w:cs="Times New Roman"/>
          <w:sz w:val="28"/>
          <w:szCs w:val="28"/>
          <w:lang w:val="vi-VN"/>
        </w:rPr>
        <w:t xml:space="preserve">Ngày kiểm tra: </w:t>
      </w:r>
      <w:r>
        <w:rPr>
          <w:rFonts w:ascii="Times New Roman" w:hAnsi="Times New Roman" w:cs="Times New Roman"/>
          <w:sz w:val="28"/>
          <w:szCs w:val="28"/>
        </w:rPr>
        <w:t>13/3</w:t>
      </w:r>
      <w:r w:rsidR="00967FA1">
        <w:rPr>
          <w:rFonts w:ascii="Times New Roman" w:hAnsi="Times New Roman" w:cs="Times New Roman"/>
          <w:sz w:val="28"/>
          <w:szCs w:val="28"/>
        </w:rPr>
        <w:t>/2023</w:t>
      </w:r>
    </w:p>
    <w:p w:rsidR="002E7E62" w:rsidRPr="002E7E62" w:rsidRDefault="009C4BDF" w:rsidP="002E7E62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I.TRẮC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NGHIỆM(</w:t>
      </w:r>
      <w:proofErr w:type="gramEnd"/>
      <w:r w:rsidR="002E7E62" w:rsidRPr="002E7E62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proofErr w:type="spellStart"/>
      <w:r w:rsidR="002E7E62" w:rsidRPr="002E7E62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="002E7E62" w:rsidRPr="002E7E62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proofErr w:type="spellStart"/>
      <w:r w:rsidR="002E7E62" w:rsidRPr="002E7E62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="002E7E62" w:rsidRPr="002E7E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7E62" w:rsidRPr="002E7E62">
        <w:rPr>
          <w:rFonts w:ascii="Times New Roman" w:hAnsi="Times New Roman" w:cs="Times New Roman"/>
          <w:b/>
          <w:sz w:val="28"/>
          <w:szCs w:val="28"/>
        </w:rPr>
        <w:t>hãy</w:t>
      </w:r>
      <w:proofErr w:type="spellEnd"/>
      <w:r w:rsidR="002E7E62" w:rsidRPr="002E7E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7E62" w:rsidRPr="002E7E62"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 w:rsidR="002E7E62" w:rsidRPr="002E7E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7E62" w:rsidRPr="002E7E62">
        <w:rPr>
          <w:rFonts w:ascii="Times New Roman" w:hAnsi="Times New Roman" w:cs="Times New Roman"/>
          <w:b/>
          <w:sz w:val="28"/>
          <w:szCs w:val="28"/>
        </w:rPr>
        <w:t>lạ</w:t>
      </w:r>
      <w:r w:rsidR="00D90217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D902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7E62" w:rsidRPr="002E7E62"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 w:rsidR="002E7E62" w:rsidRPr="002E7E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7E62" w:rsidRPr="002E7E62">
        <w:rPr>
          <w:rFonts w:ascii="Times New Roman" w:hAnsi="Times New Roman" w:cs="Times New Roman"/>
          <w:b/>
          <w:sz w:val="28"/>
          <w:szCs w:val="28"/>
        </w:rPr>
        <w:t>cái</w:t>
      </w:r>
      <w:proofErr w:type="spellEnd"/>
      <w:r w:rsidR="002E7E62" w:rsidRPr="002E7E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7E62" w:rsidRPr="002E7E62">
        <w:rPr>
          <w:rFonts w:ascii="Times New Roman" w:hAnsi="Times New Roman" w:cs="Times New Roman"/>
          <w:b/>
          <w:sz w:val="28"/>
          <w:szCs w:val="28"/>
        </w:rPr>
        <w:t>đứng</w:t>
      </w:r>
      <w:proofErr w:type="spellEnd"/>
      <w:r w:rsidR="002E7E62" w:rsidRPr="002E7E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7E62" w:rsidRPr="002E7E62">
        <w:rPr>
          <w:rFonts w:ascii="Times New Roman" w:hAnsi="Times New Roman" w:cs="Times New Roman"/>
          <w:b/>
          <w:sz w:val="28"/>
          <w:szCs w:val="28"/>
        </w:rPr>
        <w:t>trướ</w:t>
      </w:r>
      <w:r w:rsidR="00D90217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 w:rsidR="002E7E62" w:rsidRPr="002E7E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7E62" w:rsidRPr="002E7E62">
        <w:rPr>
          <w:rFonts w:ascii="Times New Roman" w:hAnsi="Times New Roman" w:cs="Times New Roman"/>
          <w:b/>
          <w:sz w:val="28"/>
          <w:szCs w:val="28"/>
        </w:rPr>
        <w:t>đáp</w:t>
      </w:r>
      <w:proofErr w:type="spellEnd"/>
      <w:r w:rsidR="002E7E62" w:rsidRPr="002E7E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7E62" w:rsidRPr="002E7E62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 w:rsidR="002E7E62" w:rsidRPr="002E7E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7E62" w:rsidRPr="002E7E62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="002E7E62" w:rsidRPr="002E7E62">
        <w:rPr>
          <w:rFonts w:ascii="Times New Roman" w:hAnsi="Times New Roman" w:cs="Times New Roman"/>
          <w:b/>
          <w:sz w:val="28"/>
          <w:szCs w:val="28"/>
        </w:rPr>
        <w:t>:</w:t>
      </w:r>
    </w:p>
    <w:p w:rsidR="00EE5F39" w:rsidRPr="00EE5F39" w:rsidRDefault="00EE5F39" w:rsidP="00EE5F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5F39">
        <w:rPr>
          <w:rFonts w:ascii="Times New Roman" w:hAnsi="Times New Roman" w:cs="Times New Roman"/>
          <w:b/>
          <w:sz w:val="28"/>
          <w:szCs w:val="28"/>
        </w:rPr>
        <w:t xml:space="preserve">I. TRẮC NGHIỆM </w:t>
      </w:r>
      <w:proofErr w:type="gramStart"/>
      <w:r w:rsidRPr="00EE5F39">
        <w:rPr>
          <w:rFonts w:ascii="Times New Roman" w:hAnsi="Times New Roman" w:cs="Times New Roman"/>
          <w:b/>
          <w:sz w:val="28"/>
          <w:szCs w:val="28"/>
        </w:rPr>
        <w:t>( 7</w:t>
      </w:r>
      <w:proofErr w:type="gramEnd"/>
      <w:r w:rsidRPr="00EE5F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5F39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EE5F39">
        <w:rPr>
          <w:rFonts w:ascii="Times New Roman" w:hAnsi="Times New Roman" w:cs="Times New Roman"/>
          <w:b/>
          <w:sz w:val="28"/>
          <w:szCs w:val="28"/>
        </w:rPr>
        <w:t>)</w:t>
      </w:r>
    </w:p>
    <w:p w:rsidR="00EE5F39" w:rsidRPr="00EE5F39" w:rsidRDefault="00EE5F39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5F39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EE5F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1:</w:t>
      </w:r>
      <w:r w:rsidRPr="00EE5F3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5F39">
        <w:rPr>
          <w:rFonts w:ascii="Times New Roman" w:eastAsia="Times New Roman" w:hAnsi="Times New Roman" w:cs="Times New Roman"/>
          <w:sz w:val="28"/>
          <w:szCs w:val="28"/>
        </w:rPr>
        <w:t>pha</w:t>
      </w:r>
      <w:proofErr w:type="spellEnd"/>
      <w:proofErr w:type="gram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5F39" w:rsidRPr="00EE5F39" w:rsidRDefault="00EE5F39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Stato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Trục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B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</w:p>
    <w:p w:rsidR="00EE5F39" w:rsidRPr="00EE5F39" w:rsidRDefault="00EE5F39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5F39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EE5F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2:</w:t>
      </w:r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 Ở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5F39">
        <w:rPr>
          <w:rFonts w:ascii="Times New Roman" w:eastAsia="Times New Roman" w:hAnsi="Times New Roman" w:cs="Times New Roman"/>
          <w:sz w:val="28"/>
          <w:szCs w:val="28"/>
        </w:rPr>
        <w:t>pha</w:t>
      </w:r>
      <w:proofErr w:type="spellEnd"/>
      <w:proofErr w:type="gram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stato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5F39" w:rsidRPr="00EE5F39" w:rsidRDefault="00EE5F39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tĩnh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quay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F03ECB"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5F39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</w:p>
    <w:p w:rsidR="00EE5F39" w:rsidRPr="00EE5F39" w:rsidRDefault="00F03ECB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</w:t>
      </w:r>
      <w:r w:rsidR="00EE5F39" w:rsidRPr="00EE5F3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pha</w:t>
      </w:r>
      <w:proofErr w:type="spellEnd"/>
      <w:proofErr w:type="gram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30D79" w:rsidRDefault="00EE5F39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  <w:r w:rsidR="00BF4D8B">
        <w:rPr>
          <w:rFonts w:ascii="Times New Roman" w:eastAsia="Times New Roman" w:hAnsi="Times New Roman" w:cs="Times New Roman"/>
          <w:sz w:val="28"/>
          <w:szCs w:val="28"/>
        </w:rPr>
        <w:tab/>
      </w:r>
      <w:r w:rsidR="00BF4D8B"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E5F39" w:rsidRPr="00EE5F39" w:rsidRDefault="00EE5F39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B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  <w:r w:rsidR="00BF4D8B">
        <w:rPr>
          <w:rFonts w:ascii="Times New Roman" w:eastAsia="Times New Roman" w:hAnsi="Times New Roman" w:cs="Times New Roman"/>
          <w:sz w:val="28"/>
          <w:szCs w:val="28"/>
        </w:rPr>
        <w:tab/>
      </w:r>
      <w:r w:rsidR="00BF4D8B"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5F39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</w:p>
    <w:p w:rsidR="00EE5F39" w:rsidRPr="00EE5F39" w:rsidRDefault="00F03ECB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</w:t>
      </w:r>
      <w:r w:rsidR="00EE5F39" w:rsidRPr="00EE5F3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Ưu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pha</w:t>
      </w:r>
      <w:proofErr w:type="spellEnd"/>
      <w:proofErr w:type="gram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30D79" w:rsidRDefault="00EE5F39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  <w:r w:rsidR="00BF4D8B">
        <w:rPr>
          <w:rFonts w:ascii="Times New Roman" w:eastAsia="Times New Roman" w:hAnsi="Times New Roman" w:cs="Times New Roman"/>
          <w:sz w:val="28"/>
          <w:szCs w:val="28"/>
        </w:rPr>
        <w:tab/>
      </w:r>
      <w:r w:rsidR="00BF4D8B"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dàng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E5F39" w:rsidRPr="00EE5F39" w:rsidRDefault="00EE5F39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hỏng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  <w:r w:rsidR="00BF4D8B">
        <w:rPr>
          <w:rFonts w:ascii="Times New Roman" w:eastAsia="Times New Roman" w:hAnsi="Times New Roman" w:cs="Times New Roman"/>
          <w:sz w:val="28"/>
          <w:szCs w:val="28"/>
        </w:rPr>
        <w:tab/>
      </w:r>
      <w:r w:rsidR="00BF4D8B"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5F39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</w:p>
    <w:p w:rsidR="00EE5F39" w:rsidRPr="00EE5F39" w:rsidRDefault="00F03ECB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</w:t>
      </w:r>
      <w:r w:rsidR="00EE5F39" w:rsidRPr="00EE5F3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pha</w:t>
      </w:r>
      <w:proofErr w:type="spellEnd"/>
      <w:proofErr w:type="gram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E5F39" w:rsidRPr="00EE5F39" w:rsidRDefault="00C30D79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xoay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pha</w:t>
      </w:r>
      <w:proofErr w:type="spellEnd"/>
      <w:proofErr w:type="gram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5F39" w:rsidRPr="00EE5F39" w:rsidRDefault="00AF2205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30D7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C30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30D79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="00C30D79">
        <w:rPr>
          <w:rFonts w:ascii="Times New Roman" w:eastAsia="Times New Roman" w:hAnsi="Times New Roman" w:cs="Times New Roman"/>
          <w:sz w:val="28"/>
          <w:szCs w:val="28"/>
        </w:rPr>
        <w:tab/>
      </w:r>
      <w:r w:rsidR="00C30D79">
        <w:rPr>
          <w:rFonts w:ascii="Times New Roman" w:eastAsia="Times New Roman" w:hAnsi="Times New Roman" w:cs="Times New Roman"/>
          <w:sz w:val="28"/>
          <w:szCs w:val="28"/>
        </w:rPr>
        <w:tab/>
      </w:r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</w:p>
    <w:p w:rsidR="00EE5F39" w:rsidRPr="00EE5F39" w:rsidRDefault="00F03ECB" w:rsidP="00EE5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6</w:t>
      </w:r>
      <w:r w:rsidR="00EE5F39" w:rsidRPr="00EE5F3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E5F39" w:rsidRPr="00EE5F3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Máy</w:t>
      </w:r>
      <w:proofErr w:type="spellEnd"/>
      <w:r w:rsidR="00EE5F39"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biến</w:t>
      </w:r>
      <w:proofErr w:type="spellEnd"/>
      <w:r w:rsidR="00EE5F39"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áp</w:t>
      </w:r>
      <w:proofErr w:type="spellEnd"/>
      <w:r w:rsidR="00EE5F39"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1 </w:t>
      </w:r>
      <w:proofErr w:type="spellStart"/>
      <w:proofErr w:type="gramStart"/>
      <w:r w:rsidR="00EE5F39"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pha</w:t>
      </w:r>
      <w:proofErr w:type="spellEnd"/>
      <w:proofErr w:type="gramEnd"/>
      <w:r w:rsidR="00EE5F39"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có</w:t>
      </w:r>
      <w:proofErr w:type="spellEnd"/>
      <w:r w:rsidR="00EE5F39"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cấu</w:t>
      </w:r>
      <w:proofErr w:type="spellEnd"/>
      <w:r w:rsidR="00EE5F39"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tạo</w:t>
      </w:r>
      <w:proofErr w:type="spellEnd"/>
      <w:r w:rsidR="00EE5F39"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gồm</w:t>
      </w:r>
      <w:proofErr w:type="spellEnd"/>
      <w:r w:rsidR="00EE5F39"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lõi</w:t>
      </w:r>
      <w:proofErr w:type="spellEnd"/>
      <w:r w:rsidR="00EE5F39"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thép</w:t>
      </w:r>
      <w:proofErr w:type="spellEnd"/>
      <w:r w:rsidR="00EE5F39"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và</w:t>
      </w:r>
      <w:proofErr w:type="spellEnd"/>
      <w:r w:rsidR="00EE5F39"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:</w:t>
      </w:r>
      <w:r w:rsidR="00EE5F39" w:rsidRPr="00EE5F3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 </w:t>
      </w:r>
      <w:r w:rsidR="00EE5F39" w:rsidRPr="00EE5F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vi-VN"/>
        </w:rPr>
        <w:t> </w:t>
      </w:r>
    </w:p>
    <w:p w:rsidR="00EE5F39" w:rsidRPr="00EE5F39" w:rsidRDefault="00EE5F39" w:rsidP="00EE5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A.</w:t>
      </w:r>
      <w:proofErr w:type="gram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  2</w:t>
      </w:r>
      <w:proofErr w:type="gram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cuộn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dây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sơ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cấp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, 1</w:t>
      </w:r>
      <w:r w:rsidR="00C30D7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C30D79">
        <w:rPr>
          <w:rFonts w:ascii="Times New Roman" w:eastAsia="Times New Roman" w:hAnsi="Times New Roman" w:cs="Times New Roman"/>
          <w:sz w:val="28"/>
          <w:szCs w:val="28"/>
          <w:lang w:eastAsia="vi-VN"/>
        </w:rPr>
        <w:t>cuộn</w:t>
      </w:r>
      <w:proofErr w:type="spellEnd"/>
      <w:r w:rsidR="00C30D7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C30D79">
        <w:rPr>
          <w:rFonts w:ascii="Times New Roman" w:eastAsia="Times New Roman" w:hAnsi="Times New Roman" w:cs="Times New Roman"/>
          <w:sz w:val="28"/>
          <w:szCs w:val="28"/>
          <w:lang w:eastAsia="vi-VN"/>
        </w:rPr>
        <w:t>dây</w:t>
      </w:r>
      <w:proofErr w:type="spellEnd"/>
      <w:r w:rsidR="00C30D7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C30D79">
        <w:rPr>
          <w:rFonts w:ascii="Times New Roman" w:eastAsia="Times New Roman" w:hAnsi="Times New Roman" w:cs="Times New Roman"/>
          <w:sz w:val="28"/>
          <w:szCs w:val="28"/>
          <w:lang w:eastAsia="vi-VN"/>
        </w:rPr>
        <w:t>thứ</w:t>
      </w:r>
      <w:proofErr w:type="spellEnd"/>
      <w:r w:rsidR="00C30D7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C30D79">
        <w:rPr>
          <w:rFonts w:ascii="Times New Roman" w:eastAsia="Times New Roman" w:hAnsi="Times New Roman" w:cs="Times New Roman"/>
          <w:sz w:val="28"/>
          <w:szCs w:val="28"/>
          <w:lang w:eastAsia="vi-VN"/>
        </w:rPr>
        <w:t>cấp</w:t>
      </w:r>
      <w:proofErr w:type="spellEnd"/>
      <w:r w:rsidR="00C30D79">
        <w:rPr>
          <w:rFonts w:ascii="Times New Roman" w:eastAsia="Times New Roman" w:hAnsi="Times New Roman" w:cs="Times New Roman"/>
          <w:sz w:val="28"/>
          <w:szCs w:val="28"/>
          <w:lang w:eastAsia="vi-VN"/>
        </w:rPr>
        <w:t>.       </w:t>
      </w:r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B. 1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cuộn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dây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sơ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cấp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1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cuộn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dây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thứ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cấp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EE5F39" w:rsidRPr="00EE5F39" w:rsidRDefault="00EE5F39" w:rsidP="00EE5F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C. 1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cuộn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sơ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cấp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2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cuộn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thứ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cấp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.                      D. 2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cuộn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sơ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cấp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2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cuộn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thứ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cấp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. </w:t>
      </w:r>
    </w:p>
    <w:p w:rsidR="00EE5F39" w:rsidRPr="00EE5F39" w:rsidRDefault="00F03ECB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</w:t>
      </w:r>
      <w:r w:rsidR="00EE5F39" w:rsidRPr="00EE5F3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5F39" w:rsidRPr="00EE5F39" w:rsidRDefault="00F03ECB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0h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18h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8h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22h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C30D79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="00C30D79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C30D79">
        <w:rPr>
          <w:rFonts w:ascii="Times New Roman" w:eastAsia="Times New Roman" w:hAnsi="Times New Roman" w:cs="Times New Roman"/>
          <w:sz w:val="28"/>
          <w:szCs w:val="28"/>
        </w:rPr>
        <w:t xml:space="preserve"> 22h </w:t>
      </w:r>
      <w:proofErr w:type="spellStart"/>
      <w:r w:rsidR="00C30D79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C30D79">
        <w:rPr>
          <w:rFonts w:ascii="Times New Roman" w:eastAsia="Times New Roman" w:hAnsi="Times New Roman" w:cs="Times New Roman"/>
          <w:sz w:val="28"/>
          <w:szCs w:val="28"/>
        </w:rPr>
        <w:t xml:space="preserve"> 24h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30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12h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18h</w:t>
      </w:r>
    </w:p>
    <w:p w:rsidR="00EE5F39" w:rsidRPr="00EE5F39" w:rsidRDefault="00F03ECB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</w:t>
      </w:r>
      <w:r w:rsidR="00EE5F39" w:rsidRPr="00EE5F3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5F39" w:rsidRPr="00EE5F39" w:rsidRDefault="00EE5F39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bớt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E5F39" w:rsidRPr="00EE5F39" w:rsidRDefault="00EE5F39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kiệm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</w:p>
    <w:p w:rsidR="00EE5F39" w:rsidRPr="00EE5F39" w:rsidRDefault="00EE5F39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lãng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E5F39" w:rsidRPr="00EE5F39" w:rsidRDefault="00EE5F39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5F39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</w:p>
    <w:p w:rsidR="00EE5F39" w:rsidRPr="00EE5F39" w:rsidRDefault="00F03ECB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9</w:t>
      </w:r>
      <w:r w:rsidR="00EE5F39" w:rsidRPr="00EE5F3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lãng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EE5F39" w:rsidRPr="00EE5F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5F39" w:rsidRPr="00EE5F39" w:rsidRDefault="00EE5F39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A. Tan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Bật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tắm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đêm</w:t>
      </w:r>
      <w:proofErr w:type="spellEnd"/>
    </w:p>
    <w:p w:rsidR="00EE5F39" w:rsidRPr="00EE5F39" w:rsidRDefault="00EE5F39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3ECB">
        <w:rPr>
          <w:rFonts w:ascii="Times New Roman" w:eastAsia="Times New Roman" w:hAnsi="Times New Roman" w:cs="Times New Roman"/>
          <w:sz w:val="28"/>
          <w:szCs w:val="28"/>
        </w:rPr>
        <w:t>khỏi</w:t>
      </w:r>
      <w:proofErr w:type="spellEnd"/>
      <w:r w:rsidR="00F03E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3ECB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F03E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3EC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F03E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3ECB"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r w:rsidR="00F03E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3ECB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F03E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03ECB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="00F03ECB">
        <w:rPr>
          <w:rFonts w:ascii="Times New Roman" w:eastAsia="Times New Roman" w:hAnsi="Times New Roman" w:cs="Times New Roman"/>
          <w:sz w:val="28"/>
          <w:szCs w:val="28"/>
        </w:rPr>
        <w:tab/>
      </w:r>
      <w:r w:rsidR="00F03ECB"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5F39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</w:p>
    <w:p w:rsidR="00EE5F39" w:rsidRPr="00EE5F39" w:rsidRDefault="00EE5F39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5F39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EE5F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="00F03ECB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Pr="00EE5F3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E5F39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5F39" w:rsidRPr="00EE5F39" w:rsidRDefault="00EE5F39" w:rsidP="00EE5F3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F39">
        <w:rPr>
          <w:rFonts w:ascii="Times New Roman" w:eastAsia="Times New Roman" w:hAnsi="Times New Roman" w:cs="Times New Roman"/>
          <w:sz w:val="28"/>
          <w:szCs w:val="28"/>
        </w:rPr>
        <w:t>A. A = P.t</w:t>
      </w:r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ab/>
        <w:t>B. A = P/t</w:t>
      </w:r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ab/>
        <w:t>C. A = t/P</w:t>
      </w:r>
      <w:r w:rsidRPr="00EE5F39">
        <w:rPr>
          <w:rFonts w:ascii="Times New Roman" w:eastAsia="Times New Roman" w:hAnsi="Times New Roman" w:cs="Times New Roman"/>
          <w:sz w:val="28"/>
          <w:szCs w:val="28"/>
        </w:rPr>
        <w:tab/>
      </w:r>
      <w:r w:rsidRPr="00EE5F39">
        <w:rPr>
          <w:rFonts w:ascii="Times New Roman" w:eastAsia="Times New Roman" w:hAnsi="Times New Roman" w:cs="Times New Roman"/>
          <w:sz w:val="28"/>
          <w:szCs w:val="28"/>
        </w:rPr>
        <w:tab/>
        <w:t>D. A = P + t</w:t>
      </w:r>
    </w:p>
    <w:p w:rsidR="000F1C50" w:rsidRPr="00BE35CC" w:rsidRDefault="00BE35CC" w:rsidP="00B32E3F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5CC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BE35CC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BE35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35CC">
        <w:rPr>
          <w:rFonts w:ascii="Times New Roman" w:hAnsi="Times New Roman" w:cs="Times New Roman"/>
          <w:b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( 5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87783">
        <w:rPr>
          <w:rFonts w:ascii="Times New Roman" w:hAnsi="Times New Roman" w:cs="Times New Roman"/>
          <w:b/>
          <w:sz w:val="28"/>
          <w:szCs w:val="28"/>
        </w:rPr>
        <w:t>đ</w:t>
      </w:r>
      <w:r>
        <w:rPr>
          <w:rFonts w:ascii="Times New Roman" w:hAnsi="Times New Roman" w:cs="Times New Roman"/>
          <w:b/>
          <w:sz w:val="28"/>
          <w:szCs w:val="28"/>
        </w:rPr>
        <w:t>iểm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E5F39" w:rsidRPr="00EE5F39" w:rsidRDefault="00EE5F39" w:rsidP="00EE5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proofErr w:type="spellStart"/>
      <w:r w:rsidRPr="00EE5F3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Câu</w:t>
      </w:r>
      <w:proofErr w:type="spellEnd"/>
      <w:r w:rsidRPr="00EE5F3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proofErr w:type="gramStart"/>
      <w:r w:rsidRPr="00EE5F3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1</w:t>
      </w:r>
      <w:r w:rsidR="00F03ECB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1</w:t>
      </w:r>
      <w:r w:rsidRPr="00EE5F3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:</w:t>
      </w:r>
      <w:proofErr w:type="gramEnd"/>
      <w:r w:rsidR="00B2175A">
        <w:rPr>
          <w:rFonts w:ascii="Times New Roman" w:eastAsia="Times New Roman" w:hAnsi="Times New Roman" w:cs="Times New Roman"/>
          <w:sz w:val="28"/>
          <w:szCs w:val="28"/>
          <w:lang w:eastAsia="vi-VN"/>
        </w:rPr>
        <w:t>(</w:t>
      </w:r>
      <w:r w:rsidR="00B2175A"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1 </w:t>
      </w:r>
      <w:proofErr w:type="spellStart"/>
      <w:r w:rsidR="00B2175A"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điểm</w:t>
      </w:r>
      <w:proofErr w:type="spellEnd"/>
      <w:r w:rsidR="00B2175A"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)</w:t>
      </w:r>
      <w:proofErr w:type="spellStart"/>
      <w:r w:rsidR="00D46BA5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Nêu</w:t>
      </w:r>
      <w:proofErr w:type="spellEnd"/>
      <w:r w:rsidR="00D46BA5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="00D46BA5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c</w:t>
      </w:r>
      <w:r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ác</w:t>
      </w:r>
      <w:proofErr w:type="spellEnd"/>
      <w:r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đặc</w:t>
      </w:r>
      <w:proofErr w:type="spellEnd"/>
      <w:r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điểm</w:t>
      </w:r>
      <w:proofErr w:type="spellEnd"/>
      <w:r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của</w:t>
      </w:r>
      <w:proofErr w:type="spellEnd"/>
      <w:r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giơ</w:t>
      </w:r>
      <w:proofErr w:type="spellEnd"/>
      <w:r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̀ </w:t>
      </w:r>
      <w:proofErr w:type="spellStart"/>
      <w:r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cao</w:t>
      </w:r>
      <w:proofErr w:type="spellEnd"/>
      <w:r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điểm</w:t>
      </w:r>
      <w:proofErr w:type="spellEnd"/>
      <w:r w:rsidRPr="00EE5F39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? (1điểm)</w:t>
      </w:r>
    </w:p>
    <w:p w:rsidR="00EE5F39" w:rsidRPr="00EE5F39" w:rsidRDefault="00EE5F39" w:rsidP="00EE5F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proofErr w:type="spellStart"/>
      <w:r w:rsidRPr="00EE5F39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Câu</w:t>
      </w:r>
      <w:proofErr w:type="spellEnd"/>
      <w:r w:rsidRPr="00EE5F39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 </w:t>
      </w:r>
      <w:r w:rsidR="00F03ECB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1</w:t>
      </w:r>
      <w:r w:rsidRPr="00EE5F39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2:</w:t>
      </w:r>
      <w:r w:rsidR="00B2175A"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(</w:t>
      </w:r>
      <w:r w:rsidR="00997728">
        <w:rPr>
          <w:rFonts w:ascii="Times New Roman" w:eastAsia="Times New Roman" w:hAnsi="Times New Roman" w:cs="Times New Roman"/>
          <w:sz w:val="28"/>
          <w:szCs w:val="28"/>
          <w:lang w:eastAsia="vi-VN"/>
        </w:rPr>
        <w:t>2</w:t>
      </w:r>
      <w:r w:rsidR="00B2175A"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B2175A"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điểm</w:t>
      </w:r>
      <w:proofErr w:type="spellEnd"/>
      <w:r w:rsidR="00B2175A"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)</w:t>
      </w:r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Một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máy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biến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áp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cuộn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sơ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cấp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có 800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vòng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dây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được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nối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vào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nguồn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điện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220V,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muốn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điện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áp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ra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là 22V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thi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̀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sô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́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vòng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dây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của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cuộn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thư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́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cấ</w:t>
      </w:r>
      <w:r w:rsidR="00B2175A">
        <w:rPr>
          <w:rFonts w:ascii="Times New Roman" w:eastAsia="Times New Roman" w:hAnsi="Times New Roman" w:cs="Times New Roman"/>
          <w:sz w:val="28"/>
          <w:szCs w:val="28"/>
          <w:lang w:eastAsia="vi-VN"/>
        </w:rPr>
        <w:t>p</w:t>
      </w:r>
      <w:proofErr w:type="spellEnd"/>
      <w:r w:rsidR="00B2175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B2175A">
        <w:rPr>
          <w:rFonts w:ascii="Times New Roman" w:eastAsia="Times New Roman" w:hAnsi="Times New Roman" w:cs="Times New Roman"/>
          <w:sz w:val="28"/>
          <w:szCs w:val="28"/>
          <w:lang w:eastAsia="vi-VN"/>
        </w:rPr>
        <w:t>phải</w:t>
      </w:r>
      <w:proofErr w:type="spellEnd"/>
      <w:r w:rsidR="00B2175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là </w:t>
      </w:r>
      <w:proofErr w:type="spellStart"/>
      <w:r w:rsidR="00B2175A">
        <w:rPr>
          <w:rFonts w:ascii="Times New Roman" w:eastAsia="Times New Roman" w:hAnsi="Times New Roman" w:cs="Times New Roman"/>
          <w:sz w:val="28"/>
          <w:szCs w:val="28"/>
          <w:lang w:eastAsia="vi-VN"/>
        </w:rPr>
        <w:t>bao</w:t>
      </w:r>
      <w:proofErr w:type="spellEnd"/>
      <w:r w:rsidR="00B2175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B2175A">
        <w:rPr>
          <w:rFonts w:ascii="Times New Roman" w:eastAsia="Times New Roman" w:hAnsi="Times New Roman" w:cs="Times New Roman"/>
          <w:sz w:val="28"/>
          <w:szCs w:val="28"/>
          <w:lang w:eastAsia="vi-VN"/>
        </w:rPr>
        <w:t>nhiêu</w:t>
      </w:r>
      <w:proofErr w:type="spellEnd"/>
      <w:r w:rsidR="00B2175A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? </w:t>
      </w:r>
    </w:p>
    <w:p w:rsidR="00CE2825" w:rsidRPr="0063381F" w:rsidRDefault="00EE5F39" w:rsidP="00633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proofErr w:type="spellStart"/>
      <w:r w:rsidRPr="00EE5F3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Câu</w:t>
      </w:r>
      <w:proofErr w:type="spellEnd"/>
      <w:r w:rsidRPr="00EE5F3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="00F03ECB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1</w:t>
      </w:r>
      <w:r w:rsidRPr="00EE5F39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3:</w:t>
      </w:r>
      <w:r w:rsidR="00B2175A"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(</w:t>
      </w:r>
      <w:r w:rsidR="00997728">
        <w:rPr>
          <w:rFonts w:ascii="Times New Roman" w:eastAsia="Times New Roman" w:hAnsi="Times New Roman" w:cs="Times New Roman"/>
          <w:sz w:val="28"/>
          <w:szCs w:val="28"/>
          <w:lang w:eastAsia="vi-VN"/>
        </w:rPr>
        <w:t>2</w:t>
      </w:r>
      <w:r w:rsidR="00B2175A"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="00B2175A"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điểm</w:t>
      </w:r>
      <w:proofErr w:type="spellEnd"/>
      <w:r w:rsidR="00B2175A"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)</w:t>
      </w:r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 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Hãy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tính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điện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năng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tiêu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thu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̣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của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2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bóng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đèn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220V-60W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trong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1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tháng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(30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ngày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),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biết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rằng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mỗi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bóng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sư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̉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dụng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8h/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ngày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,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va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̀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sô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́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tiền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phải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tra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̉ </w:t>
      </w:r>
      <w:proofErr w:type="spellStart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>nếu</w:t>
      </w:r>
      <w:proofErr w:type="spellEnd"/>
      <w:r w:rsidRPr="00EE5F39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1KW/h là 2342đồng? </w:t>
      </w:r>
    </w:p>
    <w:p w:rsidR="00C30D79" w:rsidRDefault="00C30D79" w:rsidP="005C2D77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3E0697" w:rsidRDefault="003E0697" w:rsidP="00031464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031464" w:rsidRPr="00031464" w:rsidRDefault="00031464" w:rsidP="00031464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031464">
        <w:rPr>
          <w:rFonts w:ascii="Times New Roman" w:hAnsi="Times New Roman" w:cs="Times New Roman"/>
          <w:b/>
          <w:bCs/>
          <w:sz w:val="28"/>
          <w:szCs w:val="28"/>
          <w:lang w:val="it-IT"/>
        </w:rPr>
        <w:t>HƯỚNG DẪN CHẤM ĐỀ KIỂ</w:t>
      </w:r>
      <w:r w:rsidR="00AF2205">
        <w:rPr>
          <w:rFonts w:ascii="Times New Roman" w:hAnsi="Times New Roman" w:cs="Times New Roman"/>
          <w:b/>
          <w:bCs/>
          <w:sz w:val="28"/>
          <w:szCs w:val="28"/>
          <w:lang w:val="it-IT"/>
        </w:rPr>
        <w:t>M TRA GIỮA</w:t>
      </w:r>
      <w:r w:rsidRPr="00031464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KÌ I</w:t>
      </w:r>
      <w:r w:rsidR="00AF2205">
        <w:rPr>
          <w:rFonts w:ascii="Times New Roman" w:hAnsi="Times New Roman" w:cs="Times New Roman"/>
          <w:b/>
          <w:bCs/>
          <w:sz w:val="28"/>
          <w:szCs w:val="28"/>
          <w:lang w:val="it-IT"/>
        </w:rPr>
        <w:t>I</w:t>
      </w:r>
      <w:r w:rsidRPr="00031464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– MÔN CÔNG NGHỆ</w:t>
      </w:r>
      <w:r w:rsidR="006F6CB5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8</w:t>
      </w:r>
    </w:p>
    <w:p w:rsidR="007C0EA9" w:rsidRPr="00031464" w:rsidRDefault="00031464" w:rsidP="007C0EA9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031464">
        <w:rPr>
          <w:rFonts w:ascii="Times New Roman" w:hAnsi="Times New Roman" w:cs="Times New Roman"/>
          <w:b/>
          <w:bCs/>
          <w:sz w:val="28"/>
          <w:szCs w:val="28"/>
          <w:lang w:val="pt-BR"/>
        </w:rPr>
        <w:t>NĂM HỌC</w:t>
      </w:r>
      <w:r w:rsidR="009C4BDF">
        <w:rPr>
          <w:rFonts w:ascii="Times New Roman" w:hAnsi="Times New Roman" w:cs="Times New Roman"/>
          <w:b/>
          <w:bCs/>
          <w:sz w:val="28"/>
          <w:szCs w:val="28"/>
          <w:lang w:val="pt-BR"/>
        </w:rPr>
        <w:t>:</w:t>
      </w:r>
      <w:r w:rsidRPr="00031464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2022- 2023</w:t>
      </w:r>
    </w:p>
    <w:p w:rsidR="006B7B63" w:rsidRPr="00BF4D8B" w:rsidRDefault="00422528" w:rsidP="0042252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2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I. </w:t>
      </w:r>
      <w:proofErr w:type="spellStart"/>
      <w:r w:rsidR="006B7B63" w:rsidRPr="00422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Trắc</w:t>
      </w:r>
      <w:proofErr w:type="spellEnd"/>
      <w:r w:rsidR="006B7B63" w:rsidRPr="00422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6B7B63" w:rsidRPr="00422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nghiệ</w:t>
      </w:r>
      <w:r w:rsidR="009C4B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</w:t>
      </w:r>
      <w:proofErr w:type="spellEnd"/>
      <w:r w:rsidR="006B7B63" w:rsidRPr="00422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gramEnd"/>
      <w:r w:rsidR="006B7B63" w:rsidRPr="00422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5 </w:t>
      </w:r>
      <w:proofErr w:type="spellStart"/>
      <w:r w:rsidR="006B7B63" w:rsidRPr="00422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="006B7B63" w:rsidRPr="00422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</w:t>
      </w:r>
      <w:proofErr w:type="spellStart"/>
      <w:r w:rsidR="006B7B63" w:rsidRPr="00BF4D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Mỗi</w:t>
      </w:r>
      <w:proofErr w:type="spellEnd"/>
      <w:r w:rsidR="006B7B63" w:rsidRPr="00BF4D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B7B63" w:rsidRPr="00BF4D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="006B7B63" w:rsidRPr="00BF4D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6B7B63" w:rsidRPr="00BF4D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đúng</w:t>
      </w:r>
      <w:proofErr w:type="spellEnd"/>
      <w:r w:rsidR="006B7B63" w:rsidRPr="00BF4D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0,5 đ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2866"/>
        <w:gridCol w:w="2598"/>
        <w:gridCol w:w="2509"/>
        <w:gridCol w:w="2508"/>
      </w:tblGrid>
      <w:tr w:rsidR="006B7B63" w:rsidRPr="005947E3" w:rsidTr="00CE2825">
        <w:tc>
          <w:tcPr>
            <w:tcW w:w="2880" w:type="dxa"/>
          </w:tcPr>
          <w:p w:rsidR="006B7B63" w:rsidRPr="005947E3" w:rsidRDefault="006B7B63" w:rsidP="001F265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947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2610" w:type="dxa"/>
          </w:tcPr>
          <w:p w:rsidR="006B7B63" w:rsidRPr="005947E3" w:rsidRDefault="006B7B63" w:rsidP="001F265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947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2520" w:type="dxa"/>
          </w:tcPr>
          <w:p w:rsidR="006B7B63" w:rsidRPr="005947E3" w:rsidRDefault="006B7B63" w:rsidP="001F265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947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2520" w:type="dxa"/>
          </w:tcPr>
          <w:p w:rsidR="006B7B63" w:rsidRPr="005947E3" w:rsidRDefault="006B7B63" w:rsidP="001F265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947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</w:tr>
      <w:tr w:rsidR="006B7B63" w:rsidRPr="005947E3" w:rsidTr="00CE2825">
        <w:tc>
          <w:tcPr>
            <w:tcW w:w="2880" w:type="dxa"/>
          </w:tcPr>
          <w:p w:rsidR="006B7B63" w:rsidRPr="005947E3" w:rsidRDefault="006B7B63" w:rsidP="001F265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947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10" w:type="dxa"/>
          </w:tcPr>
          <w:p w:rsidR="006B7B63" w:rsidRPr="005947E3" w:rsidRDefault="006B7B63" w:rsidP="001F265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47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2520" w:type="dxa"/>
          </w:tcPr>
          <w:p w:rsidR="006B7B63" w:rsidRPr="005947E3" w:rsidRDefault="006B7B63" w:rsidP="001F265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20" w:type="dxa"/>
          </w:tcPr>
          <w:p w:rsidR="006B7B63" w:rsidRPr="005947E3" w:rsidRDefault="00EE5F39" w:rsidP="001F265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</w:t>
            </w:r>
          </w:p>
        </w:tc>
      </w:tr>
      <w:tr w:rsidR="006B7B63" w:rsidRPr="005947E3" w:rsidTr="00CE2825">
        <w:tc>
          <w:tcPr>
            <w:tcW w:w="2880" w:type="dxa"/>
          </w:tcPr>
          <w:p w:rsidR="006B7B63" w:rsidRPr="005947E3" w:rsidRDefault="006B7B63" w:rsidP="001F265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947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10" w:type="dxa"/>
          </w:tcPr>
          <w:p w:rsidR="006B7B63" w:rsidRPr="005947E3" w:rsidRDefault="00EE5F39" w:rsidP="001F265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2520" w:type="dxa"/>
          </w:tcPr>
          <w:p w:rsidR="006B7B63" w:rsidRPr="005947E3" w:rsidRDefault="006B7B63" w:rsidP="001F265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520" w:type="dxa"/>
          </w:tcPr>
          <w:p w:rsidR="006B7B63" w:rsidRPr="005947E3" w:rsidRDefault="00EE5F39" w:rsidP="001F265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</w:t>
            </w:r>
          </w:p>
        </w:tc>
      </w:tr>
      <w:tr w:rsidR="006B7B63" w:rsidRPr="005947E3" w:rsidTr="00CE2825">
        <w:tc>
          <w:tcPr>
            <w:tcW w:w="2880" w:type="dxa"/>
          </w:tcPr>
          <w:p w:rsidR="006B7B63" w:rsidRPr="005947E3" w:rsidRDefault="006B7B63" w:rsidP="001F265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947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10" w:type="dxa"/>
          </w:tcPr>
          <w:p w:rsidR="006B7B63" w:rsidRPr="005947E3" w:rsidRDefault="00EE5F39" w:rsidP="001F265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520" w:type="dxa"/>
          </w:tcPr>
          <w:p w:rsidR="006B7B63" w:rsidRPr="005947E3" w:rsidRDefault="006B7B63" w:rsidP="001F265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520" w:type="dxa"/>
          </w:tcPr>
          <w:p w:rsidR="006B7B63" w:rsidRPr="005947E3" w:rsidRDefault="00EE5F39" w:rsidP="001F265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</w:t>
            </w:r>
          </w:p>
        </w:tc>
      </w:tr>
      <w:tr w:rsidR="006B7B63" w:rsidRPr="005947E3" w:rsidTr="00CE2825">
        <w:tc>
          <w:tcPr>
            <w:tcW w:w="2880" w:type="dxa"/>
          </w:tcPr>
          <w:p w:rsidR="006B7B63" w:rsidRPr="005947E3" w:rsidRDefault="006B7B63" w:rsidP="001F265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947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10" w:type="dxa"/>
          </w:tcPr>
          <w:p w:rsidR="006B7B63" w:rsidRPr="005947E3" w:rsidRDefault="00EE5F39" w:rsidP="001F265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2520" w:type="dxa"/>
          </w:tcPr>
          <w:p w:rsidR="006B7B63" w:rsidRPr="005947E3" w:rsidRDefault="006B7B63" w:rsidP="001F265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520" w:type="dxa"/>
          </w:tcPr>
          <w:p w:rsidR="006B7B63" w:rsidRPr="005947E3" w:rsidRDefault="006B7B63" w:rsidP="001F265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</w:t>
            </w:r>
          </w:p>
        </w:tc>
      </w:tr>
      <w:tr w:rsidR="006B7B63" w:rsidRPr="005947E3" w:rsidTr="00CE2825">
        <w:tc>
          <w:tcPr>
            <w:tcW w:w="2880" w:type="dxa"/>
          </w:tcPr>
          <w:p w:rsidR="006B7B63" w:rsidRPr="005947E3" w:rsidRDefault="006B7B63" w:rsidP="001F265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947E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610" w:type="dxa"/>
          </w:tcPr>
          <w:p w:rsidR="006B7B63" w:rsidRPr="005947E3" w:rsidRDefault="00EE5F39" w:rsidP="001F265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2520" w:type="dxa"/>
          </w:tcPr>
          <w:p w:rsidR="006B7B63" w:rsidRPr="005947E3" w:rsidRDefault="006B7B63" w:rsidP="001F265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520" w:type="dxa"/>
          </w:tcPr>
          <w:p w:rsidR="006B7B63" w:rsidRPr="005947E3" w:rsidRDefault="00EE5F39" w:rsidP="001F265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</w:t>
            </w:r>
          </w:p>
        </w:tc>
      </w:tr>
    </w:tbl>
    <w:p w:rsidR="00477413" w:rsidRDefault="006B7B63" w:rsidP="0047741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7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77413" w:rsidRPr="00422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</w:t>
      </w:r>
      <w:proofErr w:type="spellStart"/>
      <w:r w:rsidR="00477413" w:rsidRPr="00422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Tự</w:t>
      </w:r>
      <w:proofErr w:type="spellEnd"/>
      <w:r w:rsidR="00477413" w:rsidRPr="00422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77413" w:rsidRPr="00422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luận</w:t>
      </w:r>
      <w:proofErr w:type="spellEnd"/>
      <w:r w:rsidR="00477413" w:rsidRPr="00422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477413" w:rsidRPr="00422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( 5</w:t>
      </w:r>
      <w:proofErr w:type="gramEnd"/>
      <w:r w:rsidR="00477413" w:rsidRPr="00422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77413" w:rsidRPr="00422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="00477413" w:rsidRPr="00422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F03ECB" w:rsidRPr="00422528" w:rsidRDefault="00F03ECB" w:rsidP="0047741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7690"/>
        <w:gridCol w:w="1345"/>
      </w:tblGrid>
      <w:tr w:rsidR="00477413" w:rsidRPr="006B7B63" w:rsidTr="00477413">
        <w:trPr>
          <w:trHeight w:hRule="exact" w:val="777"/>
        </w:trPr>
        <w:tc>
          <w:tcPr>
            <w:tcW w:w="1453" w:type="dxa"/>
            <w:shd w:val="clear" w:color="auto" w:fill="auto"/>
          </w:tcPr>
          <w:p w:rsidR="00477413" w:rsidRPr="006B7B63" w:rsidRDefault="00477413" w:rsidP="0047741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6B7B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="001A51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B7B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ài</w:t>
            </w:r>
            <w:proofErr w:type="spellEnd"/>
          </w:p>
        </w:tc>
        <w:tc>
          <w:tcPr>
            <w:tcW w:w="7750" w:type="dxa"/>
            <w:shd w:val="clear" w:color="auto" w:fill="auto"/>
          </w:tcPr>
          <w:p w:rsidR="00477413" w:rsidRPr="006B7B63" w:rsidRDefault="00477413" w:rsidP="0047741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B7B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6B7B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B7B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477413" w:rsidRPr="006B7B63" w:rsidRDefault="00477413" w:rsidP="0047741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6B7B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6B7B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B7B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</w:tr>
      <w:tr w:rsidR="00451EBB" w:rsidRPr="006B7B63" w:rsidTr="00451EBB">
        <w:trPr>
          <w:trHeight w:val="1718"/>
        </w:trPr>
        <w:tc>
          <w:tcPr>
            <w:tcW w:w="1453" w:type="dxa"/>
            <w:shd w:val="clear" w:color="auto" w:fill="auto"/>
          </w:tcPr>
          <w:p w:rsidR="00451EBB" w:rsidRPr="006B7B63" w:rsidRDefault="00451EBB" w:rsidP="0047741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51EBB" w:rsidRPr="006B7B63" w:rsidRDefault="00451EBB" w:rsidP="0047741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B7B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6B7B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11</w:t>
            </w:r>
          </w:p>
        </w:tc>
        <w:tc>
          <w:tcPr>
            <w:tcW w:w="7750" w:type="dxa"/>
            <w:shd w:val="clear" w:color="auto" w:fill="auto"/>
          </w:tcPr>
          <w:p w:rsidR="00451EBB" w:rsidRPr="00451EBB" w:rsidRDefault="00451EBB" w:rsidP="00451EB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</w:pPr>
            <w:r w:rsidRPr="00451EBB">
              <w:rPr>
                <w:rFonts w:ascii="Times New Roman" w:eastAsia="Times New Roman" w:hAnsi="Times New Roman" w:cs="Times New Roman"/>
                <w:b/>
                <w:bCs/>
                <w:color w:val="010A15"/>
                <w:sz w:val="28"/>
                <w:szCs w:val="28"/>
                <w:lang w:eastAsia="vi-VN"/>
              </w:rPr>
              <w:t>- 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Điện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năng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tiêu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thu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̣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rất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lớn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trong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khi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kha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̉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năng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cung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cấp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điện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của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các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nha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̀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máy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điê</w:t>
            </w:r>
            <w:r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̣n</w:t>
            </w:r>
            <w:proofErr w:type="spellEnd"/>
            <w:r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đáp</w:t>
            </w:r>
            <w:proofErr w:type="spellEnd"/>
            <w:r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ứng</w:t>
            </w:r>
            <w:proofErr w:type="spellEnd"/>
            <w:r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đu</w:t>
            </w:r>
            <w:proofErr w:type="spellEnd"/>
            <w:r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̉. </w:t>
            </w:r>
          </w:p>
          <w:p w:rsidR="00451EBB" w:rsidRPr="00451EBB" w:rsidRDefault="00451EBB" w:rsidP="00451EB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</w:pPr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Điện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áp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của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mạng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điện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bị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giảm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xuống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ảnh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hưởng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xấu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đến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chê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́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đô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̣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làm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việc</w:t>
            </w:r>
            <w:proofErr w:type="spellEnd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51EBB"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củ</w:t>
            </w:r>
            <w:r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các</w:t>
            </w:r>
            <w:proofErr w:type="spellEnd"/>
            <w:r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đô</w:t>
            </w:r>
            <w:proofErr w:type="spellEnd"/>
            <w:r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̀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dùng</w:t>
            </w:r>
            <w:proofErr w:type="spellEnd"/>
            <w:r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>điện</w:t>
            </w:r>
            <w:proofErr w:type="spellEnd"/>
            <w:r>
              <w:rPr>
                <w:rFonts w:ascii="Times New Roman" w:eastAsia="Times New Roman" w:hAnsi="Times New Roman" w:cs="Times New Roman"/>
                <w:color w:val="010A15"/>
                <w:sz w:val="28"/>
                <w:szCs w:val="28"/>
                <w:lang w:eastAsia="vi-VN"/>
              </w:rPr>
              <w:t xml:space="preserve">. </w:t>
            </w:r>
          </w:p>
        </w:tc>
        <w:tc>
          <w:tcPr>
            <w:tcW w:w="1350" w:type="dxa"/>
            <w:shd w:val="clear" w:color="auto" w:fill="auto"/>
          </w:tcPr>
          <w:p w:rsidR="00451EBB" w:rsidRPr="006B7B63" w:rsidRDefault="00CE2825" w:rsidP="00477413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0,</w:t>
            </w:r>
            <w:r w:rsidR="00451E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5đ</w:t>
            </w:r>
          </w:p>
          <w:p w:rsidR="00BF4D8B" w:rsidRDefault="00BF4D8B" w:rsidP="00477413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51EBB" w:rsidRPr="00D167A6" w:rsidRDefault="00CE2825" w:rsidP="00477413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0,</w:t>
            </w:r>
            <w:r w:rsidR="00451EB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5đ</w:t>
            </w:r>
          </w:p>
        </w:tc>
      </w:tr>
      <w:tr w:rsidR="00477413" w:rsidRPr="006B7B63" w:rsidTr="00451EBB">
        <w:trPr>
          <w:trHeight w:hRule="exact" w:val="1630"/>
        </w:trPr>
        <w:tc>
          <w:tcPr>
            <w:tcW w:w="1453" w:type="dxa"/>
            <w:shd w:val="clear" w:color="auto" w:fill="auto"/>
          </w:tcPr>
          <w:p w:rsidR="00477413" w:rsidRPr="006B7B63" w:rsidRDefault="00477413" w:rsidP="0047741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77413" w:rsidRPr="006B7B63" w:rsidRDefault="00477413" w:rsidP="004774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B7B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6B7B6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12</w:t>
            </w:r>
          </w:p>
        </w:tc>
        <w:tc>
          <w:tcPr>
            <w:tcW w:w="7750" w:type="dxa"/>
            <w:shd w:val="clear" w:color="auto" w:fill="auto"/>
          </w:tcPr>
          <w:p w:rsidR="00477413" w:rsidRPr="00AF2205" w:rsidRDefault="00477413" w:rsidP="00477413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451EBB" w:rsidRPr="00AF2205" w:rsidRDefault="00F93B8F" w:rsidP="00451E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U2</m:t>
                  </m:r>
                </m:den>
              </m:f>
            </m:oMath>
            <w:r w:rsidR="00451EBB" w:rsidRPr="00AF2205"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N2</m:t>
                  </m:r>
                </m:den>
              </m:f>
            </m:oMath>
            <w:r w:rsidR="00451EBB" w:rsidRPr="00AF220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→</m:t>
              </m:r>
            </m:oMath>
            <w:r w:rsidR="00451EBB" w:rsidRPr="00AF220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N2=N1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U1</m:t>
                  </m:r>
                </m:den>
              </m:f>
            </m:oMath>
            <w:r w:rsidR="00CE282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</w:t>
            </w:r>
          </w:p>
          <w:p w:rsidR="00451EBB" w:rsidRPr="00AF2205" w:rsidRDefault="00451EBB" w:rsidP="00451E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F2205">
              <w:rPr>
                <w:rFonts w:ascii="Times New Roman" w:eastAsiaTheme="minorEastAsia" w:hAnsi="Times New Roman" w:cs="Times New Roman"/>
                <w:sz w:val="28"/>
                <w:szCs w:val="28"/>
              </w:rPr>
              <w:t>N2= 800.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220</m:t>
                  </m:r>
                </m:den>
              </m:f>
            </m:oMath>
            <w:r w:rsidR="00B2175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=80 (vòng)            </w:t>
            </w:r>
          </w:p>
          <w:p w:rsidR="00477413" w:rsidRPr="00AF2205" w:rsidRDefault="00477413" w:rsidP="00477413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477413" w:rsidRPr="00AF2205" w:rsidRDefault="00477413" w:rsidP="00477413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477413" w:rsidRPr="00AF2205" w:rsidRDefault="00477413" w:rsidP="00477413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477413" w:rsidRDefault="00477413" w:rsidP="00477413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77413" w:rsidRDefault="00CE2825" w:rsidP="00477413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47741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</w:t>
            </w:r>
          </w:p>
          <w:p w:rsidR="00477413" w:rsidRPr="006B7B63" w:rsidRDefault="00CE2825" w:rsidP="00477413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1đ</w:t>
            </w:r>
          </w:p>
          <w:p w:rsidR="00477413" w:rsidRPr="006B7B63" w:rsidRDefault="00477413" w:rsidP="00477413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477413" w:rsidRPr="006B7B63" w:rsidTr="00451EBB">
        <w:trPr>
          <w:trHeight w:hRule="exact" w:val="1171"/>
        </w:trPr>
        <w:tc>
          <w:tcPr>
            <w:tcW w:w="1453" w:type="dxa"/>
            <w:shd w:val="clear" w:color="auto" w:fill="auto"/>
          </w:tcPr>
          <w:p w:rsidR="00477413" w:rsidRDefault="00477413" w:rsidP="00451EB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77413" w:rsidRPr="006B7B63" w:rsidRDefault="00477413" w:rsidP="004774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13</w:t>
            </w:r>
          </w:p>
        </w:tc>
        <w:tc>
          <w:tcPr>
            <w:tcW w:w="7750" w:type="dxa"/>
            <w:shd w:val="clear" w:color="auto" w:fill="auto"/>
          </w:tcPr>
          <w:p w:rsidR="00451EBB" w:rsidRPr="00AF2205" w:rsidRDefault="00451EBB" w:rsidP="00451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2205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AF2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205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AF2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205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AF2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205">
              <w:rPr>
                <w:rFonts w:ascii="Times New Roman" w:hAnsi="Times New Roman" w:cs="Times New Roman"/>
                <w:sz w:val="28"/>
                <w:szCs w:val="28"/>
              </w:rPr>
              <w:t>thụ</w:t>
            </w:r>
            <w:proofErr w:type="spellEnd"/>
            <w:r w:rsidRPr="00AF2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205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AF2205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AF2205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</w:p>
          <w:p w:rsidR="00451EBB" w:rsidRPr="00AF2205" w:rsidRDefault="00451EBB" w:rsidP="00451E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F2205">
              <w:rPr>
                <w:rFonts w:ascii="Times New Roman" w:hAnsi="Times New Roman" w:cs="Times New Roman"/>
                <w:sz w:val="28"/>
                <w:szCs w:val="28"/>
              </w:rPr>
              <w:t xml:space="preserve">A = P.t = 2.60.8.30 = 22800 ( </w:t>
            </w:r>
            <w:proofErr w:type="spellStart"/>
            <w:r w:rsidRPr="00AF2205">
              <w:rPr>
                <w:rFonts w:ascii="Times New Roman" w:hAnsi="Times New Roman" w:cs="Times New Roman"/>
                <w:sz w:val="28"/>
                <w:szCs w:val="28"/>
              </w:rPr>
              <w:t>Wh</w:t>
            </w:r>
            <w:proofErr w:type="spellEnd"/>
            <w:r w:rsidRPr="00AF2205">
              <w:rPr>
                <w:rFonts w:ascii="Times New Roman" w:hAnsi="Times New Roman" w:cs="Times New Roman"/>
                <w:sz w:val="28"/>
                <w:szCs w:val="28"/>
              </w:rPr>
              <w:t>) = 22,8 (</w:t>
            </w:r>
            <w:proofErr w:type="spellStart"/>
            <w:r w:rsidRPr="00AF2205">
              <w:rPr>
                <w:rFonts w:ascii="Times New Roman" w:hAnsi="Times New Roman" w:cs="Times New Roman"/>
                <w:sz w:val="28"/>
                <w:szCs w:val="28"/>
              </w:rPr>
              <w:t>KW.h</w:t>
            </w:r>
            <w:proofErr w:type="spellEnd"/>
            <w:r w:rsidRPr="00AF2205">
              <w:rPr>
                <w:rFonts w:ascii="Times New Roman" w:hAnsi="Times New Roman" w:cs="Times New Roman"/>
                <w:sz w:val="28"/>
                <w:szCs w:val="28"/>
              </w:rPr>
              <w:t xml:space="preserve">)      </w:t>
            </w:r>
          </w:p>
          <w:p w:rsidR="00451EBB" w:rsidRPr="00AF2205" w:rsidRDefault="00451EBB" w:rsidP="00451E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AF2205">
              <w:rPr>
                <w:rFonts w:ascii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AF2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2205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AF2205">
              <w:rPr>
                <w:rFonts w:ascii="Times New Roman" w:hAnsi="Times New Roman" w:cs="Times New Roman"/>
                <w:sz w:val="28"/>
                <w:szCs w:val="28"/>
              </w:rPr>
              <w:t xml:space="preserve">: 22,8.2342 = 67 449,6 đ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≈68 000 đ</m:t>
              </m:r>
            </m:oMath>
            <w:r w:rsidR="00B2175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</w:t>
            </w:r>
          </w:p>
          <w:p w:rsidR="00451EBB" w:rsidRPr="00AF2205" w:rsidRDefault="00451EBB" w:rsidP="00451EB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477413" w:rsidRPr="00AF2205" w:rsidRDefault="00477413" w:rsidP="00451EBB">
            <w:pPr>
              <w:tabs>
                <w:tab w:val="left" w:pos="5250"/>
              </w:tabs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:rsidR="00CE2825" w:rsidRDefault="00CE2825" w:rsidP="00CE2825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1đ</w:t>
            </w:r>
          </w:p>
          <w:p w:rsidR="00CE2825" w:rsidRPr="006B7B63" w:rsidRDefault="00CE2825" w:rsidP="00CE2825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1đ</w:t>
            </w:r>
          </w:p>
          <w:p w:rsidR="00477413" w:rsidRDefault="00477413" w:rsidP="00477413">
            <w:pPr>
              <w:tabs>
                <w:tab w:val="left" w:pos="360"/>
              </w:tabs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</w:pPr>
          </w:p>
          <w:p w:rsidR="00477413" w:rsidRPr="00D167A6" w:rsidRDefault="00477413" w:rsidP="004774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477413" w:rsidRDefault="00477413" w:rsidP="004774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  <w:p w:rsidR="00477413" w:rsidRPr="00D167A6" w:rsidRDefault="00477413" w:rsidP="004774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6B7B63" w:rsidRPr="006B7B63" w:rsidRDefault="006B7B63" w:rsidP="006B7B63">
      <w:pPr>
        <w:tabs>
          <w:tab w:val="center" w:pos="1170"/>
          <w:tab w:val="center" w:pos="4950"/>
          <w:tab w:val="center" w:pos="9000"/>
        </w:tabs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B7B63" w:rsidRPr="006B7B63" w:rsidRDefault="006B7B63" w:rsidP="006B7B63">
      <w:pPr>
        <w:tabs>
          <w:tab w:val="center" w:pos="1170"/>
          <w:tab w:val="center" w:pos="4950"/>
          <w:tab w:val="center" w:pos="9000"/>
        </w:tabs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B7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5C15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6B7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6B7B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BGH </w:t>
      </w:r>
      <w:proofErr w:type="spellStart"/>
      <w:r w:rsidRPr="006B7B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duyệt</w:t>
      </w:r>
      <w:proofErr w:type="spellEnd"/>
      <w:r w:rsidRPr="006B7B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proofErr w:type="spellStart"/>
      <w:r w:rsidRPr="006B7B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Tổ</w:t>
      </w:r>
      <w:proofErr w:type="spellEnd"/>
      <w:r w:rsidRPr="006B7B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6B7B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nhóm</w:t>
      </w:r>
      <w:proofErr w:type="spellEnd"/>
      <w:r w:rsidRPr="006B7B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CM </w:t>
      </w:r>
      <w:proofErr w:type="spellStart"/>
      <w:r w:rsidRPr="006B7B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duyệt</w:t>
      </w:r>
      <w:proofErr w:type="spellEnd"/>
      <w:r w:rsidRPr="006B7B6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                  </w:t>
      </w:r>
      <w:proofErr w:type="spellStart"/>
      <w:r w:rsidRPr="006B7B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Người</w:t>
      </w:r>
      <w:proofErr w:type="spellEnd"/>
      <w:r w:rsidRPr="006B7B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B7B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ra</w:t>
      </w:r>
      <w:proofErr w:type="spellEnd"/>
      <w:r w:rsidRPr="006B7B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6B7B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đề</w:t>
      </w:r>
      <w:proofErr w:type="spellEnd"/>
      <w:r w:rsidRPr="006B7B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B7B63" w:rsidRPr="006B7B63" w:rsidRDefault="006B7B63" w:rsidP="006B7B63">
      <w:pPr>
        <w:rPr>
          <w:rFonts w:ascii="Times New Roman" w:hAnsi="Times New Roman" w:cs="Times New Roman"/>
          <w:sz w:val="28"/>
          <w:szCs w:val="28"/>
        </w:rPr>
      </w:pPr>
    </w:p>
    <w:p w:rsidR="006B7B63" w:rsidRPr="006B7B63" w:rsidRDefault="006B7B63" w:rsidP="006B7B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7B63" w:rsidRPr="006B7B63" w:rsidRDefault="006B7B63" w:rsidP="006B7B63">
      <w:pPr>
        <w:ind w:left="3600"/>
        <w:rPr>
          <w:rFonts w:ascii="Times New Roman" w:hAnsi="Times New Roman" w:cs="Times New Roman"/>
          <w:b/>
          <w:sz w:val="28"/>
          <w:szCs w:val="28"/>
        </w:rPr>
      </w:pPr>
      <w:r w:rsidRPr="006B7B6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Pr="006B7B63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B7B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7B63">
        <w:rPr>
          <w:rFonts w:ascii="Times New Roman" w:hAnsi="Times New Roman" w:cs="Times New Roman"/>
          <w:b/>
          <w:sz w:val="28"/>
          <w:szCs w:val="28"/>
        </w:rPr>
        <w:t>Xuân</w:t>
      </w:r>
      <w:proofErr w:type="spellEnd"/>
      <w:r w:rsidRPr="006B7B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7B63">
        <w:rPr>
          <w:rFonts w:ascii="Times New Roman" w:hAnsi="Times New Roman" w:cs="Times New Roman"/>
          <w:b/>
          <w:sz w:val="28"/>
          <w:szCs w:val="28"/>
        </w:rPr>
        <w:t>Lộc</w:t>
      </w:r>
      <w:proofErr w:type="spellEnd"/>
      <w:r w:rsidRPr="006B7B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B63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proofErr w:type="spellStart"/>
      <w:r w:rsidRPr="006B7B63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B7B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7B63">
        <w:rPr>
          <w:rFonts w:ascii="Times New Roman" w:hAnsi="Times New Roman" w:cs="Times New Roman"/>
          <w:b/>
          <w:sz w:val="28"/>
          <w:szCs w:val="28"/>
        </w:rPr>
        <w:t>Đình</w:t>
      </w:r>
      <w:proofErr w:type="spellEnd"/>
      <w:r w:rsidRPr="006B7B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7B63">
        <w:rPr>
          <w:rFonts w:ascii="Times New Roman" w:hAnsi="Times New Roman" w:cs="Times New Roman"/>
          <w:b/>
          <w:sz w:val="28"/>
          <w:szCs w:val="28"/>
        </w:rPr>
        <w:t>Tuấn</w:t>
      </w:r>
      <w:proofErr w:type="spellEnd"/>
    </w:p>
    <w:p w:rsidR="005947E3" w:rsidRPr="006B7B63" w:rsidRDefault="004C7A02" w:rsidP="000F1C50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B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3F6CE9" w:rsidRDefault="003F6CE9" w:rsidP="003F6CE9">
      <w:pPr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6CB5" w:rsidRDefault="006F6CB5" w:rsidP="003F6CE9">
      <w:pPr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0697" w:rsidRDefault="003E0697" w:rsidP="003F6CE9">
      <w:pPr>
        <w:spacing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E0697" w:rsidSect="007824BD">
      <w:pgSz w:w="12240" w:h="15840"/>
      <w:pgMar w:top="720" w:right="99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4027"/>
    <w:multiLevelType w:val="hybridMultilevel"/>
    <w:tmpl w:val="E7065164"/>
    <w:lvl w:ilvl="0" w:tplc="2818A992">
      <w:start w:val="1"/>
      <w:numFmt w:val="bullet"/>
      <w:lvlText w:val="-"/>
      <w:lvlJc w:val="left"/>
      <w:pPr>
        <w:ind w:left="3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1">
    <w:nsid w:val="586E49E2"/>
    <w:multiLevelType w:val="hybridMultilevel"/>
    <w:tmpl w:val="4852F6B6"/>
    <w:lvl w:ilvl="0" w:tplc="71A2C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655B6"/>
    <w:multiLevelType w:val="hybridMultilevel"/>
    <w:tmpl w:val="4852F6B6"/>
    <w:lvl w:ilvl="0" w:tplc="71A2C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99"/>
    <w:rsid w:val="00026CF6"/>
    <w:rsid w:val="00031464"/>
    <w:rsid w:val="0006005B"/>
    <w:rsid w:val="00066112"/>
    <w:rsid w:val="00067820"/>
    <w:rsid w:val="00076C90"/>
    <w:rsid w:val="000E2112"/>
    <w:rsid w:val="000F1C50"/>
    <w:rsid w:val="00117D99"/>
    <w:rsid w:val="001222EC"/>
    <w:rsid w:val="001A511C"/>
    <w:rsid w:val="001B5286"/>
    <w:rsid w:val="001C6EBF"/>
    <w:rsid w:val="001D6C04"/>
    <w:rsid w:val="001E1A68"/>
    <w:rsid w:val="001F2657"/>
    <w:rsid w:val="001F3821"/>
    <w:rsid w:val="00203236"/>
    <w:rsid w:val="002336D0"/>
    <w:rsid w:val="00275227"/>
    <w:rsid w:val="002C7AAF"/>
    <w:rsid w:val="002E7E62"/>
    <w:rsid w:val="002F790C"/>
    <w:rsid w:val="00351D8E"/>
    <w:rsid w:val="003668FD"/>
    <w:rsid w:val="00380C32"/>
    <w:rsid w:val="00386EB8"/>
    <w:rsid w:val="003C1527"/>
    <w:rsid w:val="003E0697"/>
    <w:rsid w:val="003F6CE9"/>
    <w:rsid w:val="00422528"/>
    <w:rsid w:val="00451EBB"/>
    <w:rsid w:val="00455E41"/>
    <w:rsid w:val="00470C8F"/>
    <w:rsid w:val="00477413"/>
    <w:rsid w:val="004C7A02"/>
    <w:rsid w:val="004E6876"/>
    <w:rsid w:val="004F1692"/>
    <w:rsid w:val="00514498"/>
    <w:rsid w:val="0054356D"/>
    <w:rsid w:val="005435FC"/>
    <w:rsid w:val="00586DA5"/>
    <w:rsid w:val="005947E3"/>
    <w:rsid w:val="005C15E5"/>
    <w:rsid w:val="005C2D77"/>
    <w:rsid w:val="005D3F9C"/>
    <w:rsid w:val="00626260"/>
    <w:rsid w:val="0063381F"/>
    <w:rsid w:val="00654CC0"/>
    <w:rsid w:val="006613D8"/>
    <w:rsid w:val="00667D91"/>
    <w:rsid w:val="00670A7D"/>
    <w:rsid w:val="006A5226"/>
    <w:rsid w:val="006B7B63"/>
    <w:rsid w:val="006D50CE"/>
    <w:rsid w:val="006E60BF"/>
    <w:rsid w:val="006F6CB5"/>
    <w:rsid w:val="00722D59"/>
    <w:rsid w:val="0072719D"/>
    <w:rsid w:val="00742B31"/>
    <w:rsid w:val="00752ECB"/>
    <w:rsid w:val="00771AAB"/>
    <w:rsid w:val="007824BD"/>
    <w:rsid w:val="0079680D"/>
    <w:rsid w:val="00797917"/>
    <w:rsid w:val="007C0EA9"/>
    <w:rsid w:val="007C121A"/>
    <w:rsid w:val="0081670A"/>
    <w:rsid w:val="008554FA"/>
    <w:rsid w:val="00864AEF"/>
    <w:rsid w:val="00871404"/>
    <w:rsid w:val="00892C86"/>
    <w:rsid w:val="008E5F50"/>
    <w:rsid w:val="008F57D4"/>
    <w:rsid w:val="009050CD"/>
    <w:rsid w:val="0091788A"/>
    <w:rsid w:val="00925845"/>
    <w:rsid w:val="00934A62"/>
    <w:rsid w:val="00935B51"/>
    <w:rsid w:val="0096344C"/>
    <w:rsid w:val="00966411"/>
    <w:rsid w:val="00967FA1"/>
    <w:rsid w:val="00997728"/>
    <w:rsid w:val="009C13D0"/>
    <w:rsid w:val="009C4BDF"/>
    <w:rsid w:val="009E1D01"/>
    <w:rsid w:val="009F593C"/>
    <w:rsid w:val="00A045CD"/>
    <w:rsid w:val="00A070A7"/>
    <w:rsid w:val="00A142A5"/>
    <w:rsid w:val="00A5142A"/>
    <w:rsid w:val="00A7646F"/>
    <w:rsid w:val="00A90336"/>
    <w:rsid w:val="00AB232C"/>
    <w:rsid w:val="00AC4431"/>
    <w:rsid w:val="00AE56F7"/>
    <w:rsid w:val="00AF2205"/>
    <w:rsid w:val="00B131FF"/>
    <w:rsid w:val="00B2175A"/>
    <w:rsid w:val="00B219D0"/>
    <w:rsid w:val="00B32E3F"/>
    <w:rsid w:val="00B8415D"/>
    <w:rsid w:val="00BA60CD"/>
    <w:rsid w:val="00BE35CC"/>
    <w:rsid w:val="00BF4D8B"/>
    <w:rsid w:val="00C005BD"/>
    <w:rsid w:val="00C30D79"/>
    <w:rsid w:val="00C3526B"/>
    <w:rsid w:val="00C35800"/>
    <w:rsid w:val="00C41840"/>
    <w:rsid w:val="00C41D75"/>
    <w:rsid w:val="00CC4B93"/>
    <w:rsid w:val="00CE2825"/>
    <w:rsid w:val="00CE5565"/>
    <w:rsid w:val="00D14593"/>
    <w:rsid w:val="00D167A6"/>
    <w:rsid w:val="00D170D4"/>
    <w:rsid w:val="00D41166"/>
    <w:rsid w:val="00D46BA5"/>
    <w:rsid w:val="00D51463"/>
    <w:rsid w:val="00D65EF6"/>
    <w:rsid w:val="00D67157"/>
    <w:rsid w:val="00D90217"/>
    <w:rsid w:val="00DA2C0B"/>
    <w:rsid w:val="00DC26CB"/>
    <w:rsid w:val="00E238DA"/>
    <w:rsid w:val="00E30D00"/>
    <w:rsid w:val="00E4207C"/>
    <w:rsid w:val="00E54A36"/>
    <w:rsid w:val="00E71898"/>
    <w:rsid w:val="00E76D2D"/>
    <w:rsid w:val="00E87783"/>
    <w:rsid w:val="00EC657A"/>
    <w:rsid w:val="00EE5F39"/>
    <w:rsid w:val="00EF2131"/>
    <w:rsid w:val="00F03ECB"/>
    <w:rsid w:val="00F245FB"/>
    <w:rsid w:val="00F31B59"/>
    <w:rsid w:val="00F91B91"/>
    <w:rsid w:val="00F93B8F"/>
    <w:rsid w:val="00F94F94"/>
    <w:rsid w:val="00FB1DEE"/>
    <w:rsid w:val="00FC1D02"/>
    <w:rsid w:val="00FD255F"/>
    <w:rsid w:val="00FE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B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898"/>
    <w:pPr>
      <w:spacing w:after="0" w:line="240" w:lineRule="auto"/>
    </w:pPr>
  </w:style>
  <w:style w:type="table" w:styleId="TableGrid">
    <w:name w:val="Table Grid"/>
    <w:basedOn w:val="TableNormal"/>
    <w:uiPriority w:val="39"/>
    <w:rsid w:val="000F1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86EB8"/>
    <w:pPr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6B7B63"/>
    <w:rPr>
      <w:rFonts w:ascii="Times New Roman" w:hAnsi="Times New Roman"/>
      <w:sz w:val="28"/>
    </w:rPr>
  </w:style>
  <w:style w:type="paragraph" w:customStyle="1" w:styleId="body-text">
    <w:name w:val="body-text"/>
    <w:basedOn w:val="Normal"/>
    <w:rsid w:val="001F3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NormalWeb">
    <w:name w:val="Normal (Web)"/>
    <w:basedOn w:val="Normal"/>
    <w:uiPriority w:val="99"/>
    <w:rsid w:val="00031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4B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B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B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898"/>
    <w:pPr>
      <w:spacing w:after="0" w:line="240" w:lineRule="auto"/>
    </w:pPr>
  </w:style>
  <w:style w:type="table" w:styleId="TableGrid">
    <w:name w:val="Table Grid"/>
    <w:basedOn w:val="TableNormal"/>
    <w:uiPriority w:val="39"/>
    <w:rsid w:val="000F1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86EB8"/>
    <w:pPr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6B7B63"/>
    <w:rPr>
      <w:rFonts w:ascii="Times New Roman" w:hAnsi="Times New Roman"/>
      <w:sz w:val="28"/>
    </w:rPr>
  </w:style>
  <w:style w:type="paragraph" w:customStyle="1" w:styleId="body-text">
    <w:name w:val="body-text"/>
    <w:basedOn w:val="Normal"/>
    <w:rsid w:val="001F3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NormalWeb">
    <w:name w:val="Normal (Web)"/>
    <w:basedOn w:val="Normal"/>
    <w:uiPriority w:val="99"/>
    <w:rsid w:val="00031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4B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XuanHoang</dc:creator>
  <cp:keywords/>
  <dc:description/>
  <cp:lastModifiedBy>Techsi.vn</cp:lastModifiedBy>
  <cp:revision>4</cp:revision>
  <cp:lastPrinted>2023-03-05T01:48:00Z</cp:lastPrinted>
  <dcterms:created xsi:type="dcterms:W3CDTF">2023-03-07T00:58:00Z</dcterms:created>
  <dcterms:modified xsi:type="dcterms:W3CDTF">2023-03-31T09:28:00Z</dcterms:modified>
</cp:coreProperties>
</file>