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Pr="000D36E8" w:rsidRDefault="007F2BD8" w:rsidP="007F2BD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0D36E8">
        <w:rPr>
          <w:b/>
          <w:sz w:val="28"/>
          <w:szCs w:val="28"/>
        </w:rPr>
        <w:t xml:space="preserve"> UBND QUẬN LONG BIÊN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0D36E8">
        <w:rPr>
          <w:b/>
          <w:sz w:val="28"/>
          <w:szCs w:val="28"/>
        </w:rPr>
        <w:t>TRƯỜNG THCS CỰ KHỐI</w:t>
      </w:r>
    </w:p>
    <w:p w:rsidR="007F2BD8" w:rsidRPr="000D36E8" w:rsidRDefault="007F2BD8" w:rsidP="00233DE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D36E8">
        <w:rPr>
          <w:b/>
          <w:sz w:val="28"/>
          <w:szCs w:val="28"/>
        </w:rPr>
        <w:t>ĐỀ CƯƠNG ÔN TẬP KIỂM TRA GIỮA KÌ I</w:t>
      </w:r>
      <w:r w:rsidR="00233DEA">
        <w:rPr>
          <w:b/>
          <w:sz w:val="28"/>
          <w:szCs w:val="28"/>
        </w:rPr>
        <w:t xml:space="preserve"> </w:t>
      </w:r>
      <w:r w:rsidRPr="000D36E8">
        <w:rPr>
          <w:b/>
          <w:sz w:val="28"/>
          <w:szCs w:val="28"/>
        </w:rPr>
        <w:t>MÔN SINH HỌC LỚP 9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0D36E8">
        <w:rPr>
          <w:b/>
          <w:sz w:val="28"/>
          <w:szCs w:val="28"/>
        </w:rPr>
        <w:t>NĂM HỌC 2023-2024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0D36E8">
        <w:rPr>
          <w:b/>
          <w:sz w:val="28"/>
          <w:szCs w:val="28"/>
        </w:rPr>
        <w:t>I/ NỘI DUNG ÔN TẬP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36E8">
        <w:rPr>
          <w:sz w:val="28"/>
          <w:szCs w:val="28"/>
        </w:rPr>
        <w:t>- Chương 1: Các thí nghiệm của MenĐen (  Bài 1,2,3,4,5)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36E8">
        <w:rPr>
          <w:sz w:val="28"/>
          <w:szCs w:val="28"/>
        </w:rPr>
        <w:t>- Chương 2: Nhiễm sắc thể ( Bài 8,9,10,11,12,13)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36E8">
        <w:rPr>
          <w:b/>
          <w:sz w:val="28"/>
          <w:szCs w:val="28"/>
        </w:rPr>
        <w:t xml:space="preserve">II/ HÌNH THỨC THI: </w:t>
      </w:r>
      <w:r w:rsidRPr="000D36E8">
        <w:rPr>
          <w:sz w:val="28"/>
          <w:szCs w:val="28"/>
        </w:rPr>
        <w:t>Tự luận kết hợp trắc nghiệm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36E8">
        <w:rPr>
          <w:sz w:val="28"/>
          <w:szCs w:val="28"/>
        </w:rPr>
        <w:t>- Mức độ nhận thức trong bài kiểm tra: 4Biết-3 Hiểu- 2VD-1VDC</w:t>
      </w:r>
      <w:bookmarkStart w:id="0" w:name="_GoBack"/>
      <w:bookmarkEnd w:id="0"/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36E8">
        <w:rPr>
          <w:sz w:val="28"/>
          <w:szCs w:val="28"/>
        </w:rPr>
        <w:t>- Số lượng: Trắc nghiệm (7 điểm-28 câu); Tự luận (3 điểm)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D36E8">
        <w:rPr>
          <w:sz w:val="28"/>
          <w:szCs w:val="28"/>
        </w:rPr>
        <w:t>- Thời gian thi: 45 phút</w:t>
      </w:r>
    </w:p>
    <w:p w:rsidR="007F2BD8" w:rsidRPr="000D36E8" w:rsidRDefault="007F2BD8" w:rsidP="007F2BD8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0D36E8">
        <w:rPr>
          <w:b/>
          <w:sz w:val="28"/>
          <w:szCs w:val="28"/>
        </w:rPr>
        <w:t>III/ MỘT SỐ CÂU HỎI ÔN TẬP</w:t>
      </w:r>
    </w:p>
    <w:p w:rsidR="000D36E8" w:rsidRPr="000D36E8" w:rsidRDefault="007F2BD8" w:rsidP="000D36E8">
      <w:pPr>
        <w:spacing w:after="0" w:line="240" w:lineRule="auto"/>
        <w:ind w:left="48" w:right="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E8">
        <w:rPr>
          <w:rFonts w:ascii="Times New Roman" w:hAnsi="Times New Roman" w:cs="Times New Roman"/>
          <w:b/>
          <w:sz w:val="28"/>
          <w:szCs w:val="28"/>
        </w:rPr>
        <w:t>A/ TRẮC NGHIỆM: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314D17">
        <w:rPr>
          <w:rFonts w:ascii="Times New Roman" w:eastAsia="Times New Roman" w:hAnsi="Times New Roman" w:cs="Times New Roman"/>
          <w:b/>
          <w:sz w:val="28"/>
          <w:szCs w:val="28"/>
        </w:rPr>
        <w:t>: Nội dung của di truyền học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A. nghiên cứu cơ sở vật chất, cơ chế của hiện tượng di truyền.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B. nghiên cứu cơ sở vật chất, cơ chế, tính quy luật của hiện tượng di truyền.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C. nghiên cứu cơ sở vật chất, cơ chế, tính quy luật của hiện tượng di truyền và biến dị.</w:t>
      </w:r>
    </w:p>
    <w:p w:rsidR="000D36E8" w:rsidRPr="000D36E8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D. nghiên cứu cơ sở vật chất, tính quy luật của hiện tượng di truyền và biến dị.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2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Phương pháp cơ bản trong nghiên cứu Di truyền học của Menđen là gì?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Phương pháp phân tích các thế hệ lai.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Thí nghiệm trên cây đậu Hà Lan có hoa lưỡng tính.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Dùng toán thống kê để tính toán kết quả thu được.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Theo dõi sự di truyền của các cặp tính trạng.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b/>
          <w:color w:val="auto"/>
          <w:sz w:val="28"/>
          <w:szCs w:val="28"/>
        </w:rPr>
      </w:pPr>
      <w:r w:rsidRPr="000D36E8">
        <w:rPr>
          <w:b/>
          <w:bCs/>
          <w:color w:val="auto"/>
          <w:sz w:val="28"/>
          <w:szCs w:val="28"/>
        </w:rPr>
        <w:t>Câu 3</w:t>
      </w:r>
      <w:r w:rsidRPr="000D36E8">
        <w:rPr>
          <w:b/>
          <w:color w:val="auto"/>
          <w:sz w:val="28"/>
          <w:szCs w:val="28"/>
        </w:rPr>
        <w:t>: Tính trạng là: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A. những biểu hiện của kiểu gen thành kiểu hình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B. kiểu hình bên ngoài cơ thể sinh vật.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C. các đặc điểm bên trong cơ thể sinh vật.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D. những đặc điểm về hình thái, cấu tạo, sinh lý của một cơ thể.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5" w:right="45"/>
        <w:jc w:val="both"/>
        <w:rPr>
          <w:b/>
          <w:color w:val="auto"/>
          <w:sz w:val="28"/>
          <w:szCs w:val="28"/>
        </w:rPr>
      </w:pPr>
      <w:r w:rsidRPr="000D36E8">
        <w:rPr>
          <w:b/>
          <w:bCs/>
          <w:color w:val="auto"/>
          <w:sz w:val="28"/>
          <w:szCs w:val="28"/>
        </w:rPr>
        <w:t>Câu 4</w:t>
      </w:r>
      <w:r w:rsidRPr="000D36E8">
        <w:rPr>
          <w:b/>
          <w:color w:val="auto"/>
          <w:sz w:val="28"/>
          <w:szCs w:val="28"/>
        </w:rPr>
        <w:t xml:space="preserve">: Tính trạng tương phản là: 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A. các tính trạng cùng một loại nhưng biểu hiện trái ngược nhau.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B. những tính trạng số lượng và chất lượng.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C. tính trạng do một cặp alen quy định.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D. các tính trạng khác biệt nhau.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5</w:t>
      </w:r>
      <w:r w:rsidRPr="00314D17">
        <w:rPr>
          <w:rFonts w:ascii="Times New Roman" w:eastAsia="Times New Roman" w:hAnsi="Times New Roman" w:cs="Times New Roman"/>
          <w:b/>
          <w:sz w:val="28"/>
          <w:szCs w:val="28"/>
        </w:rPr>
        <w:t>: Tính trạng trội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A. tính trạng xuất hiện ở F2 với tỉ lệ ½.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B. tính trạng biểu hiện ở cá thể đồng hợp trội hay dị hợp.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C. tính trạng luôn biểu hiện ở F1.</w:t>
      </w:r>
    </w:p>
    <w:p w:rsidR="000D36E8" w:rsidRPr="00314D1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D17">
        <w:rPr>
          <w:rFonts w:ascii="Times New Roman" w:eastAsia="Times New Roman" w:hAnsi="Times New Roman" w:cs="Times New Roman"/>
          <w:sz w:val="28"/>
          <w:szCs w:val="28"/>
        </w:rPr>
        <w:t>D. tính trạng có thể trội hoàn toàn hoặc trội không hoàn toàn.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6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Kiểu gen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tổ hợp toàn bộ các gen trong tế bào của cơ thể.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tổ hợp toàn bộ các alen trong cơ thể.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tổ hợp toàn bộ các tính trạng của cơ thể.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shd w:val="clear" w:color="auto" w:fill="FFFFFF"/>
        </w:rPr>
      </w:pPr>
      <w:r w:rsidRPr="000D36E8">
        <w:rPr>
          <w:color w:val="auto"/>
          <w:sz w:val="28"/>
          <w:szCs w:val="28"/>
          <w:shd w:val="clear" w:color="auto" w:fill="FFFFFF"/>
        </w:rPr>
        <w:t>D. tổ hợp toàn bộ các gen trong cơ thể.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7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Thể đồng hợp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cá thể mang toàn các cặp gen đồng hợp.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cá thể mang toàn các cặp gen đồng hợp trội.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cá thể mang một số cặp gen đồng hợp trội, một số cặp gen đồng hợp lặn.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cá thể mang các gen giống nhau quy định một hay một số tính trạng nào đó.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8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Thể dị hợp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cá thể chưa chứa chủ yếu các cặp gen dị hợp.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cá thể mang các gen khác nhau quy định một hay một số tính trạng nào đó.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cá thể không thuần chủng.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cá thể mang tất cả các cặp gen dị hợp.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9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Điền vào chỗ trống: “Khi lai hai bố mẹ khác nhau về … cặp tính trạng thuần chủng tương phản … với nhau cho F2 có tỉ lệ mỗi kiểu hình bằng … các tỉ lệ của các tính trạng hợp thành nó”.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hai; di truyền độc lập; tích.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một; di truyền độc lập; tích.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hai; di truyền; tích.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hai; di truyền độc lập; tổng.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10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Từ kết quả thí nghiệm lai hai cặp tính trạng, Menđen thấy rằng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các tính trạng màu sắc và hình dạng di truyền phụ thuộc vào nhau.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các tính trạng màu sắc và hình dạng di truyền không phụ thuộc vào nhau.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các tính trạng màu sắc di truyền phụ thuộc vào nhau còn các tính trạng hình dạng di truyền không phụ thuộc vào nhau.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các tính trạng màu sắc di truyền không phụ thuộc vào nhau còn các tính trạng hình dạng di truyền phụ thuộc vào nhau.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11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Khi lai hai bố mẹ khác nhau về một cặp tính trạng thuần chủng tương phản thì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kết quả thí nghiệm như thế nào?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F1 phân li tính trạng theo tỉ lệ trung bình 3 trội : 1 lặn.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F2 đồng tính trạng trội.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F2 phân li tính trạng theo tỉ lệ trung bình 3 trội : 1 lặn.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F2 phân li tí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>nh trạng theo tỉ lệ trung bình 1 trội : 3</w:t>
      </w:r>
      <w:r w:rsidRPr="00C276E1">
        <w:rPr>
          <w:rFonts w:ascii="Times New Roman" w:eastAsia="Times New Roman" w:hAnsi="Times New Roman" w:cs="Times New Roman"/>
          <w:sz w:val="28"/>
          <w:szCs w:val="28"/>
        </w:rPr>
        <w:t xml:space="preserve"> lặn.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12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Ý nghĩa của quy luật phân li độc lập là gì?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Làm xuất hiện các giao tử khác nhau trong quá trình phát sinh giao tử.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Các cặp nhân tố di truyền đã</w:t>
      </w:r>
      <w:r w:rsidR="00A8797D">
        <w:rPr>
          <w:rFonts w:ascii="Times New Roman" w:eastAsia="Times New Roman" w:hAnsi="Times New Roman" w:cs="Times New Roman"/>
          <w:sz w:val="28"/>
          <w:szCs w:val="28"/>
        </w:rPr>
        <w:t xml:space="preserve"> phân li độc lập trong quá trìn</w:t>
      </w:r>
      <w:r w:rsidRPr="00C276E1">
        <w:rPr>
          <w:rFonts w:ascii="Times New Roman" w:eastAsia="Times New Roman" w:hAnsi="Times New Roman" w:cs="Times New Roman"/>
          <w:sz w:val="28"/>
          <w:szCs w:val="28"/>
        </w:rPr>
        <w:t>h phát sinh giao tử.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Giải thích một trong các nguyên nhân làm xuất hiện biến dị tổ hợp ở các loài giao phối.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lastRenderedPageBreak/>
        <w:t>D. Là nguyên liệu cho chọn giống và tiến hoá.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NST là gì?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NST là cấu trúc nằm trong nhân tế bào.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NST là cấu trúc nằm ngoài nhân tế bào, dễ bắt màu khi được nhuộm bằng dung dịch thuốc nhuộm mang tính kiềm.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NST là cấu trúc nằm trong nhân tế bào, dễ bắt màu khi được nhuộm bằng dung dịch thuốc nhuộm mang tính kiềm.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  <w:shd w:val="clear" w:color="auto" w:fill="FFFFFF"/>
        </w:rPr>
      </w:pPr>
      <w:r w:rsidRPr="000D36E8">
        <w:rPr>
          <w:color w:val="auto"/>
          <w:sz w:val="28"/>
          <w:szCs w:val="28"/>
          <w:shd w:val="clear" w:color="auto" w:fill="FFFFFF"/>
        </w:rPr>
        <w:t>D. NST là cấu trúc nằm ngoài nhân tế bào.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14</w:t>
      </w:r>
      <w:r w:rsidRPr="00D6096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6096A">
        <w:rPr>
          <w:rFonts w:ascii="Times New Roman" w:eastAsia="Times New Roman" w:hAnsi="Times New Roman" w:cs="Times New Roman"/>
          <w:b/>
          <w:sz w:val="28"/>
          <w:szCs w:val="28"/>
        </w:rPr>
        <w:t>: NST kép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gì?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A. NST được tạo ra từ sự nhân đôi NST gồm hai cromatit giống nhau, đính với nhau ở tâm động.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B. Cặp gồm hai NST giống nhau về hình dáng và kích thước, một có nguồn gốc từ bố và một có nguồn gốc từ mẹ.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C. NST tạo ra từ sự nhân đôi NST, một có nguồn gốc từ bố và một có nguồn gốc từ mẹ.</w:t>
      </w:r>
    </w:p>
    <w:p w:rsidR="000D36E8" w:rsidRPr="000D36E8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D. Cặp gồm hai cromatit giống nhau về hình thái nhưng khác nhau về nguồn gốc.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15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 xml:space="preserve">: Đặc điểm nào sau đây </w:t>
      </w:r>
      <w:r w:rsidRPr="00C276E1">
        <w:rPr>
          <w:rFonts w:ascii="Times New Roman" w:eastAsia="Times New Roman" w:hAnsi="Times New Roman" w:cs="Times New Roman"/>
          <w:b/>
          <w:i/>
          <w:sz w:val="28"/>
          <w:szCs w:val="28"/>
        </w:rPr>
        <w:t>không phải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 xml:space="preserve"> là tính đặc trưng của bộ NST?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Trong tế bào sinh dưỡng, NST tồn tại thành từng cặp tương đồng.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Hình thái và kích thước NST.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Số lượng NST trong tế bào sinh dưỡng và trong giao tử.</w:t>
      </w:r>
    </w:p>
    <w:p w:rsidR="000D36E8" w:rsidRPr="000D36E8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Sự nhân đôi, phân li, tổ hợp.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00C276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276E1">
        <w:rPr>
          <w:rFonts w:ascii="Times New Roman" w:eastAsia="Times New Roman" w:hAnsi="Times New Roman" w:cs="Times New Roman"/>
          <w:b/>
          <w:sz w:val="28"/>
          <w:szCs w:val="28"/>
        </w:rPr>
        <w:t>: Cấu trúc hiển vi của NST được mô tả ở kỳ nào của phân chia tế bào?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A. Kỳ đầu.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B. Kỳ giữa.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C. Kỳ sau.</w:t>
      </w:r>
    </w:p>
    <w:p w:rsidR="000D36E8" w:rsidRPr="000D36E8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6E1">
        <w:rPr>
          <w:rFonts w:ascii="Times New Roman" w:eastAsia="Times New Roman" w:hAnsi="Times New Roman" w:cs="Times New Roman"/>
          <w:sz w:val="28"/>
          <w:szCs w:val="28"/>
        </w:rPr>
        <w:t>D. Kỳ cuối.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17</w:t>
      </w:r>
      <w:r w:rsidRPr="00D6096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6096A">
        <w:rPr>
          <w:rFonts w:ascii="Times New Roman" w:eastAsia="Times New Roman" w:hAnsi="Times New Roman" w:cs="Times New Roman"/>
          <w:b/>
          <w:sz w:val="28"/>
          <w:szCs w:val="28"/>
        </w:rPr>
        <w:t>: NST thường và NST giới tính khác nhau ở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điêm nào?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A. số lượng trong tế bào.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B. khả năng phân li trong phân bào.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C. hình thái và chức năng.</w:t>
      </w:r>
    </w:p>
    <w:p w:rsidR="000D36E8" w:rsidRPr="00C276E1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 xml:space="preserve">D. số lượng trong tế 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 xml:space="preserve">bào, </w:t>
      </w:r>
      <w:r w:rsidRPr="00D6096A">
        <w:rPr>
          <w:rFonts w:ascii="Times New Roman" w:eastAsia="Times New Roman" w:hAnsi="Times New Roman" w:cs="Times New Roman"/>
          <w:sz w:val="28"/>
          <w:szCs w:val="28"/>
        </w:rPr>
        <w:t>hình thái và chức năng.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D6096A">
        <w:rPr>
          <w:rFonts w:ascii="Times New Roman" w:eastAsia="Times New Roman" w:hAnsi="Times New Roman" w:cs="Times New Roman"/>
          <w:b/>
          <w:sz w:val="28"/>
          <w:szCs w:val="28"/>
        </w:rPr>
        <w:t>: Quá trình phát sinh giao tử đực và cái ở động vật giống nhau ở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đặc điểm nào?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A. Các tế bào mầm đều thực hiện nguyên phân liên tiếp nhiều lần.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 xml:space="preserve">B. Các tế bào 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>mầm đều thực hiện</w:t>
      </w:r>
      <w:r w:rsidRPr="00D6096A">
        <w:rPr>
          <w:rFonts w:ascii="Times New Roman" w:eastAsia="Times New Roman" w:hAnsi="Times New Roman" w:cs="Times New Roman"/>
          <w:sz w:val="28"/>
          <w:szCs w:val="28"/>
        </w:rPr>
        <w:t xml:space="preserve"> giảm phân liên tiếp nhiều lần.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C. Noãn bào bậc hai và tinh bào bậc hai đều thực hiện giảm phân để tạo giao tử.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6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r w:rsidRPr="00D6096A">
        <w:rPr>
          <w:rFonts w:ascii="Times New Roman" w:eastAsia="Times New Roman" w:hAnsi="Times New Roman" w:cs="Times New Roman"/>
          <w:sz w:val="28"/>
          <w:szCs w:val="28"/>
        </w:rPr>
        <w:t xml:space="preserve">Các tế bào mầm đều thực hiện </w:t>
      </w:r>
      <w:r w:rsidRPr="000D36E8">
        <w:rPr>
          <w:rFonts w:ascii="Times New Roman" w:hAnsi="Times New Roman" w:cs="Times New Roman"/>
          <w:sz w:val="28"/>
          <w:szCs w:val="28"/>
        </w:rPr>
        <w:t xml:space="preserve">nguyên phân liên tiếp nhiều lần sau đó 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D6096A">
        <w:rPr>
          <w:rFonts w:ascii="Times New Roman" w:eastAsia="Times New Roman" w:hAnsi="Times New Roman" w:cs="Times New Roman"/>
          <w:sz w:val="28"/>
          <w:szCs w:val="28"/>
        </w:rPr>
        <w:t>oãn bào bậc hai và tinh bào bậc hai đều thực hiện giảm phân để tạo giao tử.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19</w:t>
      </w:r>
      <w:r w:rsidRPr="00D6096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Bản chất của quá trình t</w:t>
      </w:r>
      <w:r w:rsidRPr="00D6096A">
        <w:rPr>
          <w:rFonts w:ascii="Times New Roman" w:eastAsia="Times New Roman" w:hAnsi="Times New Roman" w:cs="Times New Roman"/>
          <w:b/>
          <w:sz w:val="28"/>
          <w:szCs w:val="28"/>
        </w:rPr>
        <w:t>hụ tinh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gì?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lastRenderedPageBreak/>
        <w:t>A. Sự kết hợp giữa một giao tử đực với một giao tử cái tạo thành hợp tử.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B. Sự kết hợp 2 bộ nhân đơn bội hay tổ hợp 2 bộ NST của 2 giao tử đực và cái tạo thành bộ nhân lưỡng bội ở hợp tử có nguồn gốc từ bố và mẹ.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>C. Sự kết hợp của hai bộ nhân lưỡng bội của 2 loài.</w:t>
      </w:r>
    </w:p>
    <w:p w:rsidR="000D36E8" w:rsidRPr="00D6096A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96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>Sự kết hợp của hai giao tử khác loài.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20</w:t>
      </w:r>
      <w:r w:rsidRPr="00EA44B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A44B7">
        <w:rPr>
          <w:rFonts w:ascii="Times New Roman" w:eastAsia="Times New Roman" w:hAnsi="Times New Roman" w:cs="Times New Roman"/>
          <w:b/>
          <w:sz w:val="28"/>
          <w:szCs w:val="28"/>
        </w:rPr>
        <w:t>: Hiện tượng nào sau đây cho thấy giới tính của sinh v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ật phụ thuộc vào môi trường trong</w:t>
      </w:r>
      <w:r w:rsidRPr="00EA44B7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A. Dùng thức ăn có chứa hoocmôn kích thích giới tính đực để tạo ra giống rô phi đơn tính đực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B. Trứng cá sấu được ấp ở nhiệt độ trên 33 độ C, trứng sau đó sẽ nở thành cá sấu đực. Ở các mức nhiệt độ thấp hơn, trứng chỉ nở thành cá sấu cái.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C. Ở gia súc có sừng và loẹn, nếu cho ăn thức ăn thô sẽ sinh con với tỉ lệ cá thể đực cao hơn cá thể cái.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>Trồng cây thầu dầu ở nơi có nhiều ánh sáng sẽ  cho nhiều hoa cái.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21</w:t>
      </w:r>
      <w:r w:rsidRPr="00EA44B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A44B7">
        <w:rPr>
          <w:rFonts w:ascii="Times New Roman" w:eastAsia="Times New Roman" w:hAnsi="Times New Roman" w:cs="Times New Roman"/>
          <w:b/>
          <w:sz w:val="28"/>
          <w:szCs w:val="28"/>
        </w:rPr>
        <w:t>: Hình thái NST qua nguyên phân biến đổi như thế nào?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A. NST đóng xoắn từ đầu kỳ trung gian và đóng xoắn tối đa đến trước lúc NST phân li và tháo xoắn ở kỳ cuối.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B. NST đóng xoắn từ đầu kỳ trung gian và tháo xoắn tối đa ở kỳ cuối.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C. NST đóng xoắn từ đầu kỳ trước và đóng xoắn tối đa vào cuối kỳ giữa, tháo xoắn ở kỳ sau và tháo xoắn tối đa ở kỳ cuối.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D. NST đóng xoắn tối đa ở cuối kỳ giữa và bắt đầu tháo xoắn ở cuối kỳ giữa.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b/>
          <w:color w:val="auto"/>
          <w:sz w:val="28"/>
          <w:szCs w:val="28"/>
        </w:rPr>
      </w:pPr>
      <w:r w:rsidRPr="000D36E8">
        <w:rPr>
          <w:b/>
          <w:bCs/>
          <w:color w:val="auto"/>
          <w:sz w:val="28"/>
          <w:szCs w:val="28"/>
        </w:rPr>
        <w:t>Câu 22</w:t>
      </w:r>
      <w:r w:rsidRPr="00EA44B7">
        <w:rPr>
          <w:b/>
          <w:bCs/>
          <w:color w:val="auto"/>
          <w:sz w:val="28"/>
          <w:szCs w:val="28"/>
        </w:rPr>
        <w:t>: </w:t>
      </w:r>
      <w:r w:rsidRPr="000D36E8">
        <w:rPr>
          <w:b/>
          <w:color w:val="auto"/>
          <w:sz w:val="28"/>
          <w:szCs w:val="28"/>
        </w:rPr>
        <w:t>Tại sao NST được quan sát rõ nhất dưới kính hiển vi ở kỳ giữa của quá trình nguyên phân?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A. Vì lúc này NST dãn xoắn tối đa.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B. Vì lúc này NST đóng xoắn tối đa.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C. Vì lúc này ADN nhân đôi xong.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left="48" w:right="48"/>
        <w:jc w:val="both"/>
        <w:rPr>
          <w:color w:val="auto"/>
          <w:sz w:val="28"/>
          <w:szCs w:val="28"/>
        </w:rPr>
      </w:pPr>
      <w:r w:rsidRPr="000D36E8">
        <w:rPr>
          <w:color w:val="auto"/>
          <w:sz w:val="28"/>
          <w:szCs w:val="28"/>
        </w:rPr>
        <w:t>D. Vì lúc này NST phân li về hai cực của tế bào.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Câu 23: </w:t>
      </w:r>
      <w:r w:rsidRPr="00EA44B7">
        <w:rPr>
          <w:rFonts w:ascii="Times New Roman" w:eastAsia="Times New Roman" w:hAnsi="Times New Roman" w:cs="Times New Roman"/>
          <w:b/>
          <w:sz w:val="28"/>
          <w:szCs w:val="28"/>
        </w:rPr>
        <w:t>Trong giảm phân, NST nhân đôi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mấy lần?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A. 1 lần ở kỳ trung gian của lần phân bào 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B. 1 lần ở kỳ trung gian của lần phân bào II.</w:t>
      </w:r>
    </w:p>
    <w:p w:rsidR="000D36E8" w:rsidRPr="00EA44B7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C. ở kỳ trung gian của cả 2 lần phân bào.</w:t>
      </w:r>
    </w:p>
    <w:p w:rsidR="000D36E8" w:rsidRPr="000D36E8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B7">
        <w:rPr>
          <w:rFonts w:ascii="Times New Roman" w:eastAsia="Times New Roman" w:hAnsi="Times New Roman" w:cs="Times New Roman"/>
          <w:sz w:val="28"/>
          <w:szCs w:val="28"/>
        </w:rPr>
        <w:t>D. 1 lần ở kỳ trung gian của lần phân bào I và 2 lần ở kỳ trung gian của lần phân bào II.</w:t>
      </w:r>
    </w:p>
    <w:p w:rsidR="000D36E8" w:rsidRPr="00915BB0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6E8">
        <w:rPr>
          <w:rFonts w:ascii="Times New Roman" w:eastAsia="Times New Roman" w:hAnsi="Times New Roman" w:cs="Times New Roman"/>
          <w:b/>
          <w:bCs/>
          <w:sz w:val="28"/>
          <w:szCs w:val="28"/>
        </w:rPr>
        <w:t>Câu 24</w:t>
      </w:r>
      <w:r w:rsidRPr="00915BB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15BB0">
        <w:rPr>
          <w:rFonts w:ascii="Times New Roman" w:eastAsia="Times New Roman" w:hAnsi="Times New Roman" w:cs="Times New Roman"/>
          <w:b/>
          <w:sz w:val="28"/>
          <w:szCs w:val="28"/>
        </w:rPr>
        <w:t xml:space="preserve">: Cơ 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>chế xác định nhiễm sắc thể</w:t>
      </w:r>
      <w:r w:rsidRPr="00915BB0">
        <w:rPr>
          <w:rFonts w:ascii="Times New Roman" w:eastAsia="Times New Roman" w:hAnsi="Times New Roman" w:cs="Times New Roman"/>
          <w:b/>
          <w:sz w:val="28"/>
          <w:szCs w:val="28"/>
        </w:rPr>
        <w:t xml:space="preserve"> giới tính là</w:t>
      </w:r>
      <w:r w:rsidRPr="000D36E8">
        <w:rPr>
          <w:rFonts w:ascii="Times New Roman" w:eastAsia="Times New Roman" w:hAnsi="Times New Roman" w:cs="Times New Roman"/>
          <w:b/>
          <w:sz w:val="28"/>
          <w:szCs w:val="28"/>
        </w:rPr>
        <w:t xml:space="preserve"> do:</w:t>
      </w:r>
    </w:p>
    <w:p w:rsidR="000D36E8" w:rsidRPr="00915BB0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BB0">
        <w:rPr>
          <w:rFonts w:ascii="Times New Roman" w:eastAsia="Times New Roman" w:hAnsi="Times New Roman" w:cs="Times New Roman"/>
          <w:sz w:val="28"/>
          <w:szCs w:val="28"/>
        </w:rPr>
        <w:t>A. sự phân li và tổ hợp cặp NST giới tính trong quá trình giảm phân và thụ tinh.</w:t>
      </w:r>
    </w:p>
    <w:p w:rsidR="000D36E8" w:rsidRPr="00915BB0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BB0">
        <w:rPr>
          <w:rFonts w:ascii="Times New Roman" w:eastAsia="Times New Roman" w:hAnsi="Times New Roman" w:cs="Times New Roman"/>
          <w:sz w:val="28"/>
          <w:szCs w:val="28"/>
        </w:rPr>
        <w:t>B. sự phân li cặp NST giới tính trong quá trình giảm phân.</w:t>
      </w:r>
    </w:p>
    <w:p w:rsidR="000D36E8" w:rsidRPr="00915BB0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BB0">
        <w:rPr>
          <w:rFonts w:ascii="Times New Roman" w:eastAsia="Times New Roman" w:hAnsi="Times New Roman" w:cs="Times New Roman"/>
          <w:sz w:val="28"/>
          <w:szCs w:val="28"/>
        </w:rPr>
        <w:t>C. sự tổ hợp cặp NST giới tính trong quá trình thụ tinh.</w:t>
      </w:r>
    </w:p>
    <w:p w:rsidR="000D36E8" w:rsidRDefault="000D36E8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BB0">
        <w:rPr>
          <w:rFonts w:ascii="Times New Roman" w:eastAsia="Times New Roman" w:hAnsi="Times New Roman" w:cs="Times New Roman"/>
          <w:sz w:val="28"/>
          <w:szCs w:val="28"/>
        </w:rPr>
        <w:t>D. sự phân li và tổ hợp cặp NST giới tính trong quá trình nguyên phân và thụ tinh</w:t>
      </w:r>
      <w:r w:rsidRPr="000D36E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DEA" w:rsidRDefault="00233DEA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EA" w:rsidRPr="00915BB0" w:rsidRDefault="00233DEA" w:rsidP="000D36E8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2BD8" w:rsidRPr="000D36E8" w:rsidRDefault="007F2BD8" w:rsidP="000D36E8">
      <w:pPr>
        <w:pStyle w:val="NormalWeb"/>
        <w:spacing w:before="0" w:beforeAutospacing="0" w:after="0" w:afterAutospacing="0"/>
        <w:rPr>
          <w:b/>
          <w:color w:val="auto"/>
          <w:sz w:val="28"/>
          <w:szCs w:val="28"/>
        </w:rPr>
      </w:pPr>
      <w:r w:rsidRPr="000D36E8">
        <w:rPr>
          <w:b/>
          <w:color w:val="auto"/>
          <w:sz w:val="28"/>
          <w:szCs w:val="28"/>
        </w:rPr>
        <w:lastRenderedPageBreak/>
        <w:t>B/ TỰ LUẬN: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D36E8">
        <w:rPr>
          <w:sz w:val="28"/>
          <w:szCs w:val="28"/>
        </w:rPr>
        <w:t>1/ Nêu khái niệm biến dị, di truyền. Mối quan hệ giữa biến dị và di truyền?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D36E8">
        <w:rPr>
          <w:sz w:val="28"/>
          <w:szCs w:val="28"/>
        </w:rPr>
        <w:t>2/ Nêu khái niệm cơ bản và thuật ngữ cơ bản của di truyền học?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D36E8">
        <w:rPr>
          <w:sz w:val="28"/>
          <w:szCs w:val="28"/>
        </w:rPr>
        <w:t>2/ Nêu khái niệm lai một cặp tính trạng, lai hai cặp tính trạng?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D36E8">
        <w:rPr>
          <w:sz w:val="28"/>
          <w:szCs w:val="28"/>
        </w:rPr>
        <w:t>3/ Nêu khái niệm nhiễm sắc thể? Tính đặc trưng của bộ nhiễm sắc thể?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D36E8">
        <w:rPr>
          <w:sz w:val="28"/>
          <w:szCs w:val="28"/>
        </w:rPr>
        <w:t>4/ Nêu những diễn biến cơ bản của nhiễm sắc thể của quá trình nguyên phân, giảm phân? Nêu ý nghĩa của nguyên phân, giảm phân và thụ tinh?</w:t>
      </w:r>
    </w:p>
    <w:p w:rsidR="000D36E8" w:rsidRPr="000D36E8" w:rsidRDefault="000D36E8" w:rsidP="000D36E8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0D36E8">
        <w:rPr>
          <w:sz w:val="28"/>
          <w:szCs w:val="28"/>
        </w:rPr>
        <w:t>5/ Nêu khái niệm di truyền liên kết, giải thích cơ sở tế bào học của di truyền liên kết? Ý nghĩa của di truyền liên kết?</w:t>
      </w:r>
    </w:p>
    <w:p w:rsidR="000D36E8" w:rsidRPr="000D36E8" w:rsidRDefault="000D36E8" w:rsidP="000D3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6E8">
        <w:rPr>
          <w:rFonts w:ascii="Times New Roman" w:hAnsi="Times New Roman" w:cs="Times New Roman"/>
          <w:sz w:val="28"/>
          <w:szCs w:val="28"/>
        </w:rPr>
        <w:t>6/ Vì sao biến dị tổ hợp lại xuất hiện phổ biến ở các loài giao phối? Vì sao bộ NST đặc trưng của những loài sinh sản hữu tính lại được duy trì ổn định qua các thế hệ cơ thể ?</w:t>
      </w:r>
    </w:p>
    <w:p w:rsidR="007F2BD8" w:rsidRPr="000D36E8" w:rsidRDefault="000D36E8" w:rsidP="007F2BD8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auto"/>
          <w:kern w:val="24"/>
          <w:sz w:val="28"/>
          <w:szCs w:val="28"/>
        </w:rPr>
      </w:pPr>
      <w:r w:rsidRPr="000D36E8">
        <w:rPr>
          <w:b/>
          <w:color w:val="auto"/>
          <w:sz w:val="28"/>
          <w:szCs w:val="28"/>
          <w:lang w:val="it-IT"/>
        </w:rPr>
        <w:t>7/</w:t>
      </w:r>
      <w:r w:rsidR="007F2BD8" w:rsidRPr="000D36E8">
        <w:rPr>
          <w:color w:val="auto"/>
          <w:sz w:val="28"/>
          <w:szCs w:val="28"/>
          <w:lang w:val="it-IT"/>
        </w:rPr>
        <w:t xml:space="preserve"> </w:t>
      </w:r>
      <w:r w:rsidR="007F2BD8" w:rsidRPr="000D36E8">
        <w:rPr>
          <w:rFonts w:eastAsiaTheme="minorEastAsia"/>
          <w:bCs/>
          <w:color w:val="auto"/>
          <w:kern w:val="24"/>
          <w:sz w:val="28"/>
          <w:szCs w:val="28"/>
        </w:rPr>
        <w:t>Cho đậu thân cao lai với đậu thân thấp, F</w:t>
      </w:r>
      <w:r w:rsidR="007F2BD8" w:rsidRPr="000D36E8">
        <w:rPr>
          <w:rFonts w:eastAsiaTheme="minorEastAsia"/>
          <w:bCs/>
          <w:color w:val="auto"/>
          <w:kern w:val="24"/>
          <w:position w:val="-19"/>
          <w:sz w:val="28"/>
          <w:szCs w:val="28"/>
          <w:vertAlign w:val="subscript"/>
        </w:rPr>
        <w:t>1</w:t>
      </w:r>
      <w:r w:rsidR="007F2BD8" w:rsidRPr="000D36E8">
        <w:rPr>
          <w:rFonts w:eastAsiaTheme="minorEastAsia"/>
          <w:bCs/>
          <w:color w:val="auto"/>
          <w:kern w:val="24"/>
          <w:sz w:val="28"/>
          <w:szCs w:val="28"/>
        </w:rPr>
        <w:t xml:space="preserve"> thu được toàn đậu thân cao. Cho F</w:t>
      </w:r>
      <w:r w:rsidR="007F2BD8" w:rsidRPr="000D36E8">
        <w:rPr>
          <w:rFonts w:eastAsiaTheme="minorEastAsia"/>
          <w:bCs/>
          <w:color w:val="auto"/>
          <w:kern w:val="24"/>
          <w:position w:val="-19"/>
          <w:sz w:val="28"/>
          <w:szCs w:val="28"/>
          <w:vertAlign w:val="subscript"/>
        </w:rPr>
        <w:t>1</w:t>
      </w:r>
      <w:r w:rsidR="007F2BD8" w:rsidRPr="000D36E8">
        <w:rPr>
          <w:rFonts w:eastAsiaTheme="minorEastAsia"/>
          <w:bCs/>
          <w:color w:val="auto"/>
          <w:kern w:val="24"/>
          <w:sz w:val="28"/>
          <w:szCs w:val="28"/>
        </w:rPr>
        <w:t xml:space="preserve"> tự thụ phấn xác định kiểu gen và kiểu hình ở F</w:t>
      </w:r>
      <w:r w:rsidR="007F2BD8" w:rsidRPr="000D36E8">
        <w:rPr>
          <w:rFonts w:eastAsiaTheme="minorEastAsia"/>
          <w:bCs/>
          <w:color w:val="auto"/>
          <w:kern w:val="24"/>
          <w:position w:val="-19"/>
          <w:sz w:val="28"/>
          <w:szCs w:val="28"/>
          <w:vertAlign w:val="subscript"/>
        </w:rPr>
        <w:t xml:space="preserve">1 </w:t>
      </w:r>
      <w:r w:rsidR="007F2BD8" w:rsidRPr="000D36E8">
        <w:rPr>
          <w:rFonts w:eastAsiaTheme="minorEastAsia"/>
          <w:bCs/>
          <w:color w:val="auto"/>
          <w:kern w:val="24"/>
          <w:sz w:val="28"/>
          <w:szCs w:val="28"/>
        </w:rPr>
        <w:t>và F</w:t>
      </w:r>
      <w:r w:rsidR="007F2BD8" w:rsidRPr="000D36E8">
        <w:rPr>
          <w:rFonts w:eastAsiaTheme="minorEastAsia"/>
          <w:bCs/>
          <w:color w:val="auto"/>
          <w:kern w:val="24"/>
          <w:position w:val="-19"/>
          <w:sz w:val="28"/>
          <w:szCs w:val="28"/>
          <w:vertAlign w:val="subscript"/>
        </w:rPr>
        <w:t>2</w:t>
      </w:r>
      <w:r w:rsidR="007F2BD8" w:rsidRPr="000D36E8">
        <w:rPr>
          <w:rFonts w:eastAsiaTheme="minorEastAsia"/>
          <w:bCs/>
          <w:color w:val="auto"/>
          <w:kern w:val="24"/>
          <w:sz w:val="28"/>
          <w:szCs w:val="28"/>
        </w:rPr>
        <w:t>. Viết sơ đồ lai kiểm chứng phép lai trên.</w:t>
      </w:r>
    </w:p>
    <w:p w:rsidR="007F2BD8" w:rsidRPr="000D36E8" w:rsidRDefault="007F2BD8" w:rsidP="007F2BD8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Theme="minorEastAsia"/>
          <w:bCs/>
          <w:color w:val="auto"/>
          <w:kern w:val="24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3228"/>
        <w:gridCol w:w="3178"/>
      </w:tblGrid>
      <w:tr w:rsidR="007F2BD8" w:rsidRPr="000D36E8" w:rsidTr="00505685">
        <w:tc>
          <w:tcPr>
            <w:tcW w:w="3170" w:type="dxa"/>
          </w:tcPr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D36E8">
              <w:rPr>
                <w:b/>
                <w:i/>
                <w:sz w:val="28"/>
                <w:szCs w:val="28"/>
              </w:rPr>
              <w:t>BGH duyệt</w:t>
            </w:r>
          </w:p>
        </w:tc>
        <w:tc>
          <w:tcPr>
            <w:tcW w:w="3228" w:type="dxa"/>
          </w:tcPr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D36E8">
              <w:rPr>
                <w:b/>
                <w:i/>
                <w:sz w:val="28"/>
                <w:szCs w:val="28"/>
              </w:rPr>
              <w:t>TT/NTCM duyệt</w:t>
            </w: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</w:rPr>
            </w:pP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D36E8">
              <w:rPr>
                <w:b/>
                <w:i/>
                <w:sz w:val="28"/>
                <w:szCs w:val="28"/>
                <w:lang w:val="en-US"/>
              </w:rPr>
              <w:t>Nguyễn Ngọc Anh</w:t>
            </w:r>
          </w:p>
        </w:tc>
        <w:tc>
          <w:tcPr>
            <w:tcW w:w="3178" w:type="dxa"/>
          </w:tcPr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</w:rPr>
            </w:pPr>
            <w:r w:rsidRPr="000D36E8">
              <w:rPr>
                <w:b/>
                <w:i/>
                <w:sz w:val="28"/>
                <w:szCs w:val="28"/>
              </w:rPr>
              <w:t>Người ra đề cương</w:t>
            </w: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i/>
                <w:sz w:val="28"/>
                <w:szCs w:val="28"/>
                <w:lang w:val="en-US"/>
              </w:rPr>
            </w:pPr>
          </w:p>
          <w:p w:rsidR="007F2BD8" w:rsidRPr="000D36E8" w:rsidRDefault="007F2BD8" w:rsidP="00505685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D36E8">
              <w:rPr>
                <w:b/>
                <w:i/>
                <w:sz w:val="28"/>
                <w:szCs w:val="28"/>
                <w:lang w:val="en-US"/>
              </w:rPr>
              <w:t>Trần Thúy Hồng</w:t>
            </w:r>
          </w:p>
        </w:tc>
      </w:tr>
    </w:tbl>
    <w:p w:rsidR="007F2BD8" w:rsidRPr="000D36E8" w:rsidRDefault="007F2BD8" w:rsidP="007F2BD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A90" w:rsidRPr="000D36E8" w:rsidRDefault="002B3A90">
      <w:pPr>
        <w:rPr>
          <w:sz w:val="28"/>
          <w:szCs w:val="28"/>
        </w:rPr>
      </w:pPr>
    </w:p>
    <w:sectPr w:rsidR="002B3A90" w:rsidRPr="000D3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42658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1D3726"/>
    <w:multiLevelType w:val="hybridMultilevel"/>
    <w:tmpl w:val="87CAE3E0"/>
    <w:lvl w:ilvl="0" w:tplc="942AAFC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D8"/>
    <w:rsid w:val="000D36E8"/>
    <w:rsid w:val="00233DEA"/>
    <w:rsid w:val="002B3A90"/>
    <w:rsid w:val="003C6FEF"/>
    <w:rsid w:val="006603A3"/>
    <w:rsid w:val="007F2BD8"/>
    <w:rsid w:val="00A8797D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7F2BD8"/>
    <w:rPr>
      <w:b/>
      <w:bCs/>
    </w:rPr>
  </w:style>
  <w:style w:type="paragraph" w:styleId="ListParagraph">
    <w:name w:val="List Paragraph"/>
    <w:basedOn w:val="Normal"/>
    <w:uiPriority w:val="34"/>
    <w:qFormat/>
    <w:rsid w:val="007F2BD8"/>
    <w:pPr>
      <w:spacing w:after="160" w:line="259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7F2BD8"/>
    <w:pPr>
      <w:spacing w:after="0" w:line="240" w:lineRule="auto"/>
    </w:pPr>
    <w:rPr>
      <w:rFonts w:ascii="Times New Roman" w:hAnsi="Times New Roman" w:cs="Times New Roman"/>
      <w:sz w:val="24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semiHidden/>
    <w:unhideWhenUsed/>
    <w:rsid w:val="003C6FEF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7F2BD8"/>
    <w:rPr>
      <w:b/>
      <w:bCs/>
    </w:rPr>
  </w:style>
  <w:style w:type="paragraph" w:styleId="ListParagraph">
    <w:name w:val="List Paragraph"/>
    <w:basedOn w:val="Normal"/>
    <w:uiPriority w:val="34"/>
    <w:qFormat/>
    <w:rsid w:val="007F2BD8"/>
    <w:pPr>
      <w:spacing w:after="160" w:line="259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7F2BD8"/>
    <w:pPr>
      <w:spacing w:after="0" w:line="240" w:lineRule="auto"/>
    </w:pPr>
    <w:rPr>
      <w:rFonts w:ascii="Times New Roman" w:hAnsi="Times New Roman" w:cs="Times New Roman"/>
      <w:sz w:val="24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semiHidden/>
    <w:unhideWhenUsed/>
    <w:rsid w:val="003C6FEF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7</cp:revision>
  <cp:lastPrinted>2023-10-11T15:56:00Z</cp:lastPrinted>
  <dcterms:created xsi:type="dcterms:W3CDTF">2023-10-07T03:38:00Z</dcterms:created>
  <dcterms:modified xsi:type="dcterms:W3CDTF">2023-10-11T15:58:00Z</dcterms:modified>
</cp:coreProperties>
</file>