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6A86" w14:textId="52E2348E" w:rsidR="0042432C" w:rsidRPr="0042432C" w:rsidRDefault="0042432C" w:rsidP="0042432C">
      <w:pPr>
        <w:jc w:val="center"/>
        <w:rPr>
          <w:b/>
          <w:bCs/>
          <w:lang w:val="en-US"/>
        </w:rPr>
      </w:pPr>
      <w:r w:rsidRPr="0042432C">
        <w:rPr>
          <w:b/>
          <w:bCs/>
        </w:rPr>
        <w:t xml:space="preserve">Tiết học vận động "Bò chui qua cổng" </w:t>
      </w:r>
      <w:r w:rsidRPr="0042432C">
        <w:rPr>
          <w:b/>
          <w:bCs/>
          <w:lang w:val="en-US"/>
        </w:rPr>
        <w:t>cảu cá bé MGN B1</w:t>
      </w:r>
    </w:p>
    <w:p w14:paraId="2E9ADF27" w14:textId="4F5EAAAA" w:rsidR="0042432C" w:rsidRPr="00167EF8" w:rsidRDefault="0042432C" w:rsidP="00167EF8">
      <w:pPr>
        <w:pStyle w:val="ThngthngWeb"/>
        <w:shd w:val="clear" w:color="auto" w:fill="FFFFFF"/>
        <w:spacing w:before="0" w:beforeAutospacing="0"/>
        <w:jc w:val="both"/>
        <w:rPr>
          <w:rFonts w:asciiTheme="majorHAnsi" w:hAnsiTheme="majorHAnsi" w:cstheme="majorHAnsi"/>
          <w:color w:val="000000" w:themeColor="text1"/>
          <w:sz w:val="28"/>
          <w:szCs w:val="28"/>
        </w:rPr>
      </w:pPr>
      <w:r w:rsidRPr="00167EF8">
        <w:rPr>
          <w:rFonts w:asciiTheme="majorHAnsi" w:hAnsiTheme="majorHAnsi" w:cstheme="majorHAnsi"/>
          <w:color w:val="000000" w:themeColor="text1"/>
          <w:sz w:val="28"/>
          <w:szCs w:val="28"/>
        </w:rPr>
        <w:t>Trẻ em là nguồn hạnh phúc của mỗi gia đình, là chủ nhân tương lai của đất nước,là người kế tục sự nghiệp của cha anh, gánh vác mọi công việc xây dựng và bảo vệ Tổ quốc. Và giáo dục mầm non là mắt xích đầu tiên trong hệ thống giáo dục quốc dân, mọi trẻ em sinh ra đều có quyền được chăm sóc, bảo vệ, nuôi dưỡng một cách toàn diện về mọi mặt: Đức, Trí, Thể, Mỹ. Trong các mặt giáo dục trên thì giáo dục thể chất cho trẻ mầm non là nhiệm vụ quan trọng, vì sức khỏe là vốn quý giá đối với con người, đặc biệt đối với trẻ mầm non.</w:t>
      </w:r>
      <w:r w:rsidR="00167EF8" w:rsidRPr="00167EF8">
        <w:rPr>
          <w:rFonts w:asciiTheme="majorHAnsi" w:hAnsiTheme="majorHAnsi" w:cstheme="majorHAnsi"/>
          <w:color w:val="000000" w:themeColor="text1"/>
          <w:sz w:val="28"/>
          <w:szCs w:val="28"/>
          <w:lang w:val="en-US"/>
        </w:rPr>
        <w:t xml:space="preserve"> </w:t>
      </w:r>
      <w:r w:rsidRPr="00167EF8">
        <w:rPr>
          <w:color w:val="000000" w:themeColor="text1"/>
          <w:sz w:val="28"/>
          <w:szCs w:val="28"/>
        </w:rPr>
        <w:t>Vận động giúp cho các bé phát triển tốt về thể chất lẫn trí tuệ, phong phú về tinh thần và trong sáng về đạo đức....</w:t>
      </w:r>
    </w:p>
    <w:p w14:paraId="58C3D939" w14:textId="52053D2A" w:rsidR="005C29F6" w:rsidRDefault="0042432C" w:rsidP="0042432C">
      <w:pPr>
        <w:rPr>
          <w:lang w:val="en-US"/>
        </w:rPr>
      </w:pPr>
      <w:r>
        <w:t xml:space="preserve">   Chúng ta hãy Cùng các bé lớp MGN B1 tham gia vào Tiết học vận động "Bò chui qua cổng"</w:t>
      </w:r>
      <w:r w:rsidR="00167EF8">
        <w:rPr>
          <w:lang w:val="en-US"/>
        </w:rPr>
        <w:t>, trò chơi “ Chuyền bóng qua đầu”:</w:t>
      </w:r>
    </w:p>
    <w:p w14:paraId="2E08634E" w14:textId="7F8C0301" w:rsidR="00167EF8" w:rsidRDefault="00167EF8" w:rsidP="0042432C">
      <w:pPr>
        <w:rPr>
          <w:lang w:val="en-US"/>
        </w:rPr>
      </w:pPr>
      <w:r>
        <w:rPr>
          <w:noProof/>
          <w:lang w:val="en-US"/>
        </w:rPr>
        <w:drawing>
          <wp:inline distT="0" distB="0" distL="0" distR="0" wp14:anchorId="6951F378" wp14:editId="388C75B2">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95C394C" w14:textId="74D903FC" w:rsidR="00167EF8" w:rsidRDefault="00167EF8" w:rsidP="0042432C">
      <w:pPr>
        <w:rPr>
          <w:lang w:val="en-US"/>
        </w:rPr>
      </w:pPr>
      <w:r>
        <w:rPr>
          <w:noProof/>
          <w:lang w:val="en-US"/>
        </w:rPr>
        <w:lastRenderedPageBreak/>
        <w:drawing>
          <wp:inline distT="0" distB="0" distL="0" distR="0" wp14:anchorId="3025AFA8" wp14:editId="46ACF8FE">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7AC0F9" w14:textId="02DB39A6" w:rsidR="00167EF8" w:rsidRDefault="00167EF8" w:rsidP="0042432C">
      <w:pPr>
        <w:rPr>
          <w:lang w:val="en-US"/>
        </w:rPr>
      </w:pPr>
      <w:r>
        <w:rPr>
          <w:noProof/>
          <w:lang w:val="en-US"/>
        </w:rPr>
        <w:drawing>
          <wp:inline distT="0" distB="0" distL="0" distR="0" wp14:anchorId="7374257D" wp14:editId="1F89C1C4">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3F46AF" w14:textId="6DC8012C" w:rsidR="00167EF8" w:rsidRDefault="00167EF8" w:rsidP="0042432C">
      <w:pPr>
        <w:rPr>
          <w:lang w:val="en-US"/>
        </w:rPr>
      </w:pPr>
      <w:r>
        <w:rPr>
          <w:noProof/>
          <w:lang w:val="en-US"/>
        </w:rPr>
        <w:lastRenderedPageBreak/>
        <w:drawing>
          <wp:inline distT="0" distB="0" distL="0" distR="0" wp14:anchorId="37379A20" wp14:editId="4A85101D">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CE1F09E" w14:textId="3C206CF9" w:rsidR="00167EF8" w:rsidRDefault="00167EF8" w:rsidP="0042432C">
      <w:pPr>
        <w:rPr>
          <w:lang w:val="en-US"/>
        </w:rPr>
      </w:pPr>
      <w:r>
        <w:rPr>
          <w:noProof/>
          <w:lang w:val="en-US"/>
        </w:rPr>
        <w:lastRenderedPageBreak/>
        <w:drawing>
          <wp:inline distT="0" distB="0" distL="0" distR="0" wp14:anchorId="28123D1A" wp14:editId="2F1E6549">
            <wp:extent cx="5731510" cy="7642225"/>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30162ED" w14:textId="1A57CB76" w:rsidR="00167EF8" w:rsidRDefault="00DA0675" w:rsidP="0042432C">
      <w:pPr>
        <w:rPr>
          <w:lang w:val="en-US"/>
        </w:rPr>
      </w:pPr>
      <w:r>
        <w:rPr>
          <w:noProof/>
          <w:lang w:val="en-US"/>
        </w:rPr>
        <w:lastRenderedPageBreak/>
        <w:drawing>
          <wp:inline distT="0" distB="0" distL="0" distR="0" wp14:anchorId="67DDA019" wp14:editId="4C134556">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52531D4" w14:textId="26607AF1" w:rsidR="00DA0675" w:rsidRDefault="00DA0675" w:rsidP="0042432C">
      <w:pPr>
        <w:rPr>
          <w:lang w:val="en-US"/>
        </w:rPr>
      </w:pPr>
      <w:r>
        <w:rPr>
          <w:noProof/>
          <w:lang w:val="en-US"/>
        </w:rPr>
        <w:drawing>
          <wp:inline distT="0" distB="0" distL="0" distR="0" wp14:anchorId="53108F00" wp14:editId="775F8439">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E592952" w14:textId="7E9231EB" w:rsidR="00DA0675" w:rsidRDefault="00DA0675" w:rsidP="0042432C">
      <w:pPr>
        <w:rPr>
          <w:lang w:val="en-US"/>
        </w:rPr>
      </w:pPr>
      <w:r>
        <w:rPr>
          <w:noProof/>
          <w:lang w:val="en-US"/>
        </w:rPr>
        <w:lastRenderedPageBreak/>
        <w:drawing>
          <wp:inline distT="0" distB="0" distL="0" distR="0" wp14:anchorId="1917B3C6" wp14:editId="5CB3F386">
            <wp:extent cx="5731510" cy="3713480"/>
            <wp:effectExtent l="0" t="0" r="2540" b="127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3713480"/>
                    </a:xfrm>
                    <a:prstGeom prst="rect">
                      <a:avLst/>
                    </a:prstGeom>
                  </pic:spPr>
                </pic:pic>
              </a:graphicData>
            </a:graphic>
          </wp:inline>
        </w:drawing>
      </w:r>
    </w:p>
    <w:p w14:paraId="49920732" w14:textId="2BFE3039" w:rsidR="00DA0675" w:rsidRDefault="00DA0675" w:rsidP="0042432C">
      <w:pPr>
        <w:rPr>
          <w:lang w:val="en-US"/>
        </w:rPr>
      </w:pPr>
      <w:r>
        <w:rPr>
          <w:noProof/>
          <w:lang w:val="en-US"/>
        </w:rPr>
        <w:drawing>
          <wp:inline distT="0" distB="0" distL="0" distR="0" wp14:anchorId="52BEF55A" wp14:editId="74A65455">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8CD18C" w14:textId="151D886E" w:rsidR="00DA0675" w:rsidRDefault="00DA0675" w:rsidP="0042432C">
      <w:pPr>
        <w:rPr>
          <w:lang w:val="en-US"/>
        </w:rPr>
      </w:pPr>
      <w:r>
        <w:rPr>
          <w:noProof/>
          <w:lang w:val="en-US"/>
        </w:rPr>
        <w:lastRenderedPageBreak/>
        <w:drawing>
          <wp:inline distT="0" distB="0" distL="0" distR="0" wp14:anchorId="2F723A3A" wp14:editId="77A1CC0A">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907B3E9" w14:textId="04AD5244" w:rsidR="00DA0675" w:rsidRPr="00167EF8" w:rsidRDefault="00DA0675" w:rsidP="0042432C">
      <w:pPr>
        <w:rPr>
          <w:lang w:val="en-US"/>
        </w:rPr>
      </w:pPr>
      <w:r>
        <w:rPr>
          <w:noProof/>
          <w:lang w:val="en-US"/>
        </w:rPr>
        <w:drawing>
          <wp:inline distT="0" distB="0" distL="0" distR="0" wp14:anchorId="0839BDD8" wp14:editId="228FD860">
            <wp:extent cx="5731510" cy="4298950"/>
            <wp:effectExtent l="0" t="0" r="2540" b="635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DA0675" w:rsidRPr="00167E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32C"/>
    <w:rsid w:val="00167EF8"/>
    <w:rsid w:val="0042432C"/>
    <w:rsid w:val="005C29F6"/>
    <w:rsid w:val="00DA067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C2D3"/>
  <w15:chartTrackingRefBased/>
  <w15:docId w15:val="{0D3C690E-8F2A-40FF-9AF2-E151B108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42432C"/>
    <w:pPr>
      <w:spacing w:before="100" w:beforeAutospacing="1" w:after="100" w:afterAutospacing="1" w:line="240" w:lineRule="auto"/>
      <w:jc w:val="left"/>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56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125</Words>
  <Characters>717</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2023-09-22T12:56:00Z</dcterms:created>
  <dcterms:modified xsi:type="dcterms:W3CDTF">2023-09-22T13:04:00Z</dcterms:modified>
</cp:coreProperties>
</file>