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A1822" w:rsidRPr="00FA1822" w:rsidRDefault="00FA1822" w:rsidP="00FA1822">
      <w:pPr>
        <w:jc w:val="center"/>
        <w:rPr>
          <w:rFonts w:ascii="Times New Roman" w:hAnsi="Times New Roman" w:cs="Times New Roman"/>
          <w:b/>
          <w:color w:val="FF0000"/>
          <w:sz w:val="32"/>
          <w:szCs w:val="32"/>
          <w:shd w:val="clear" w:color="auto" w:fill="FFFFFF"/>
        </w:rPr>
      </w:pPr>
      <w:r w:rsidRPr="00FA1822">
        <w:rPr>
          <w:rFonts w:ascii="Times New Roman" w:hAnsi="Times New Roman" w:cs="Times New Roman"/>
          <w:b/>
          <w:color w:val="FF0000"/>
          <w:sz w:val="32"/>
          <w:szCs w:val="32"/>
          <w:shd w:val="clear" w:color="auto" w:fill="FFFFFF"/>
        </w:rPr>
        <w:t>Giờ hoạt động ngoài trời của các bé lớp MG Nhỡ B3</w:t>
      </w:r>
    </w:p>
    <w:p w:rsidR="00D11A9F" w:rsidRPr="00FA1822" w:rsidRDefault="00543A9B" w:rsidP="00543A9B">
      <w:pPr>
        <w:jc w:val="both"/>
        <w:rPr>
          <w:rFonts w:ascii="Times New Roman" w:hAnsi="Times New Roman" w:cs="Times New Roman"/>
          <w:color w:val="0000FF"/>
          <w:sz w:val="28"/>
          <w:szCs w:val="28"/>
          <w:shd w:val="clear" w:color="auto" w:fill="FFFFFF"/>
        </w:rPr>
      </w:pPr>
      <w:r w:rsidRPr="00FA1822">
        <w:rPr>
          <w:rFonts w:ascii="Times New Roman" w:hAnsi="Times New Roman" w:cs="Times New Roman"/>
          <w:color w:val="0000FF"/>
          <w:sz w:val="28"/>
          <w:szCs w:val="28"/>
          <w:shd w:val="clear" w:color="auto" w:fill="FFFFFF"/>
        </w:rPr>
        <w:t>Hoạt động ngoài trời là một trong những hoạt động vui chơi mà trẻ hứng thú nhất, mang lại cho trẻ nhiều niềm vui và kiến thức cần thiết về thế giới xung quanh trẻ. Trẻ nhận thức được thế giới xung quanh bằng cách tiếp xúc, tìm hiểu, khám phá và quan tâm đến những gì xảy ra ở cuộc sống xung quanh mình. Qua hoạt động ngoài trời trẻ thỏa mãn nhu cầu hoạt động, nhu cầu tìm hiểu, khám phá của bản thân. Hoạt động vui chơi ngoài trời tạo cho trẻ sự nhanh nhẹn và hứng thú với môi trường tự nhiên đồng thời trẻ tự tin, mạnh dạn trong cuộc sống.</w:t>
      </w:r>
    </w:p>
    <w:p w:rsidR="00543A9B" w:rsidRPr="00FA1822" w:rsidRDefault="00543A9B" w:rsidP="00543A9B">
      <w:pPr>
        <w:jc w:val="both"/>
        <w:rPr>
          <w:rFonts w:ascii="Times New Roman" w:hAnsi="Times New Roman" w:cs="Times New Roman"/>
          <w:color w:val="0000FF"/>
          <w:sz w:val="28"/>
          <w:szCs w:val="28"/>
          <w:shd w:val="clear" w:color="auto" w:fill="FFFFFF"/>
        </w:rPr>
      </w:pPr>
      <w:r w:rsidRPr="00FA1822">
        <w:rPr>
          <w:rFonts w:ascii="Times New Roman" w:hAnsi="Times New Roman" w:cs="Times New Roman"/>
          <w:color w:val="0000FF"/>
          <w:sz w:val="28"/>
          <w:szCs w:val="28"/>
          <w:shd w:val="clear" w:color="auto" w:fill="FFFFFF"/>
        </w:rPr>
        <w:t>Đối với trẻ mẫu giáo hoạt động ngoài trời là một trong những hoạt động vui chơi mà trẻ mầm non hứng thú và tích cực tham gia nhất. Đây là hoạt động không những mang lại cho trẻ nhiều niềm vui mà còn cung cấp cho trẻ nhiều kiến thức cần thiết về thế giới xung quanh. Khi tham gia các hoạt động ngoài trời trẻ nhận thức về thế giới xung quanh bằng cách tiếp xúc, tìm hiểu, trò chuyện, khám phá những gì xảy ra ở cuộc sống xung quanh mình.Giai đoạn trẻ đi mẫu giáo là giai đoạn phát triển quan trọng của cuộc đời trẻ. Ở giai đoạn này trẻ hình thành, phát triển giao tiếp xã hội, tư duy, trí tuệ, thể chất cùng nhiều kỹ năng khác. Nếu không được tham gia các hoạt động ngoài trời sẽ ảnh hưởng không nhỏ đến tâm lý, tình cảm, kỹ năng giao tiếp của trẻ, khiến trẻ mất tự tin, thiếu sự linh hoạt, khó hòa đồn với môi trường tự nhiên và xã hội xung quanh.Hoạt động vui chơi ngoài trời tạo cho trẻ sự nhanh nhẹn và thích ứng với môi trường tự nhiên dồng thời trẻ tự tin, mạnh dạn trong cuộc sống. Thông qua các hoạt động ngoài trời trẻ phát huy được tính tích cực chủ động của mình. Hoạt động ngoài trời giúp trẻ nhận biết, làm quen với môi trường cuộc sống xung quanh. Khi tham gia các hoạt động ngoài trời, trẻ đùa nghịch, cười nói, chạy nhảy…thực chất là trẻ khám phá, học hỏi có điều kiện phát triển tốt những cảm xúc tích cực của mình. Có thể nói môi trường bên ngoài xung quanh trẻ là môi trường luôn lôi cuốn và thu hút trẻ với những điều thú vị và mới lạ hàng ngày.</w:t>
      </w:r>
    </w:p>
    <w:p w:rsidR="00543A9B" w:rsidRDefault="00543A9B" w:rsidP="00543A9B">
      <w:pPr>
        <w:jc w:val="both"/>
        <w:rPr>
          <w:rFonts w:ascii="Times New Roman" w:hAnsi="Times New Roman" w:cs="Times New Roman"/>
          <w:color w:val="0000FF"/>
          <w:sz w:val="28"/>
          <w:szCs w:val="28"/>
          <w:shd w:val="clear" w:color="auto" w:fill="FFFFFF"/>
        </w:rPr>
      </w:pPr>
      <w:r w:rsidRPr="00FA1822">
        <w:rPr>
          <w:rFonts w:ascii="Times New Roman" w:hAnsi="Times New Roman" w:cs="Times New Roman"/>
          <w:color w:val="0000FF"/>
          <w:sz w:val="28"/>
          <w:szCs w:val="28"/>
          <w:shd w:val="clear" w:color="auto" w:fill="FFFFFF"/>
        </w:rPr>
        <w:t>Dưới đây là một số hình ảnh trẻ hoạt động ngoài trời của các bé lớp mẫu giáo nhỡ B3</w:t>
      </w:r>
    </w:p>
    <w:p w:rsidR="00AA6262" w:rsidRDefault="00AA6262" w:rsidP="00543A9B">
      <w:pPr>
        <w:jc w:val="both"/>
        <w:rPr>
          <w:rFonts w:ascii="Times New Roman" w:hAnsi="Times New Roman" w:cs="Times New Roman"/>
          <w:color w:val="0000FF"/>
          <w:sz w:val="28"/>
          <w:szCs w:val="28"/>
          <w:shd w:val="clear" w:color="auto" w:fill="FFFFFF"/>
        </w:rPr>
      </w:pPr>
    </w:p>
    <w:p w:rsidR="00AA6262" w:rsidRDefault="00AA6262" w:rsidP="00543A9B">
      <w:pPr>
        <w:jc w:val="both"/>
        <w:rPr>
          <w:rFonts w:ascii="Times New Roman" w:hAnsi="Times New Roman" w:cs="Times New Roman"/>
          <w:color w:val="0000FF"/>
          <w:sz w:val="28"/>
          <w:szCs w:val="28"/>
          <w:shd w:val="clear" w:color="auto" w:fill="FFFFFF"/>
        </w:rPr>
      </w:pPr>
    </w:p>
    <w:p w:rsidR="00AA6262" w:rsidRDefault="00AA6262" w:rsidP="00AA6262">
      <w:pPr>
        <w:jc w:val="center"/>
        <w:rPr>
          <w:rFonts w:ascii="Times New Roman" w:hAnsi="Times New Roman" w:cs="Times New Roman"/>
          <w:color w:val="0000FF"/>
          <w:sz w:val="28"/>
          <w:szCs w:val="28"/>
          <w:shd w:val="clear" w:color="auto" w:fill="FFFFFF"/>
        </w:rPr>
      </w:pPr>
    </w:p>
    <w:p w:rsidR="00AA6262" w:rsidRDefault="00AA6262" w:rsidP="00AA6262">
      <w:pPr>
        <w:jc w:val="center"/>
        <w:rPr>
          <w:rFonts w:ascii="Times New Roman" w:hAnsi="Times New Roman" w:cs="Times New Roman"/>
          <w:color w:val="0000FF"/>
          <w:sz w:val="28"/>
          <w:szCs w:val="28"/>
          <w:shd w:val="clear" w:color="auto" w:fill="FFFFFF"/>
        </w:rPr>
      </w:pPr>
    </w:p>
    <w:p w:rsidR="00AA6262" w:rsidRDefault="00AA6262" w:rsidP="00AA6262">
      <w:pPr>
        <w:jc w:val="center"/>
        <w:rPr>
          <w:rFonts w:ascii="Times New Roman" w:hAnsi="Times New Roman" w:cs="Times New Roman"/>
          <w:color w:val="0000FF"/>
          <w:sz w:val="28"/>
          <w:szCs w:val="28"/>
          <w:shd w:val="clear" w:color="auto" w:fill="FFFFFF"/>
        </w:rPr>
      </w:pPr>
      <w:r>
        <w:rPr>
          <w:rFonts w:ascii="Times New Roman" w:hAnsi="Times New Roman" w:cs="Times New Roman"/>
          <w:noProof/>
          <w:color w:val="0000FF"/>
          <w:sz w:val="28"/>
          <w:szCs w:val="28"/>
          <w:shd w:val="clear" w:color="auto" w:fill="FFFFFF"/>
        </w:rPr>
        <w:drawing>
          <wp:inline distT="0" distB="0" distL="0" distR="0">
            <wp:extent cx="5181600" cy="3705225"/>
            <wp:effectExtent l="0" t="0" r="0" b="0"/>
            <wp:docPr id="9" name="Picture 9" descr="D:\ảnh B3\qs r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ảnh B3\qs rau.jpg"/>
                    <pic:cNvPicPr>
                      <a:picLocks noChangeAspect="1" noChangeArrowheads="1"/>
                    </pic:cNvPicPr>
                  </pic:nvPicPr>
                  <pic:blipFill rotWithShape="1">
                    <a:blip r:embed="rId4">
                      <a:extLst>
                        <a:ext uri="{28A0092B-C50C-407E-A947-70E740481C1C}">
                          <a14:useLocalDpi xmlns:a14="http://schemas.microsoft.com/office/drawing/2010/main" val="0"/>
                        </a:ext>
                      </a:extLst>
                    </a:blip>
                    <a:srcRect l="11152"/>
                    <a:stretch/>
                  </pic:blipFill>
                  <pic:spPr bwMode="auto">
                    <a:xfrm>
                      <a:off x="0" y="0"/>
                      <a:ext cx="5188428" cy="3710107"/>
                    </a:xfrm>
                    <a:prstGeom prst="rect">
                      <a:avLst/>
                    </a:prstGeom>
                    <a:noFill/>
                    <a:ln>
                      <a:noFill/>
                    </a:ln>
                    <a:extLst>
                      <a:ext uri="{53640926-AAD7-44D8-BBD7-CCE9431645EC}">
                        <a14:shadowObscured xmlns:a14="http://schemas.microsoft.com/office/drawing/2010/main"/>
                      </a:ext>
                    </a:extLst>
                  </pic:spPr>
                </pic:pic>
              </a:graphicData>
            </a:graphic>
          </wp:inline>
        </w:drawing>
      </w:r>
    </w:p>
    <w:p w:rsidR="00AA6262" w:rsidRDefault="00AA6262" w:rsidP="00AA6262">
      <w:pPr>
        <w:jc w:val="center"/>
        <w:rPr>
          <w:rFonts w:ascii="Times New Roman" w:hAnsi="Times New Roman" w:cs="Times New Roman"/>
          <w:color w:val="0000FF"/>
          <w:sz w:val="28"/>
          <w:szCs w:val="28"/>
          <w:shd w:val="clear" w:color="auto" w:fill="FFFFFF"/>
        </w:rPr>
      </w:pPr>
    </w:p>
    <w:p w:rsidR="00AA6262" w:rsidRDefault="00AA6262" w:rsidP="00AA6262">
      <w:pPr>
        <w:jc w:val="center"/>
        <w:rPr>
          <w:rFonts w:ascii="Times New Roman" w:hAnsi="Times New Roman" w:cs="Times New Roman"/>
          <w:color w:val="0000FF"/>
          <w:sz w:val="28"/>
          <w:szCs w:val="28"/>
          <w:shd w:val="clear" w:color="auto" w:fill="FFFFFF"/>
        </w:rPr>
      </w:pPr>
      <w:r>
        <w:rPr>
          <w:rFonts w:ascii="Times New Roman" w:hAnsi="Times New Roman" w:cs="Times New Roman"/>
          <w:noProof/>
          <w:color w:val="0000FF"/>
          <w:sz w:val="28"/>
          <w:szCs w:val="28"/>
          <w:shd w:val="clear" w:color="auto" w:fill="FFFFFF"/>
        </w:rPr>
        <w:lastRenderedPageBreak/>
        <w:drawing>
          <wp:inline distT="0" distB="0" distL="0" distR="0">
            <wp:extent cx="5257800" cy="3533775"/>
            <wp:effectExtent l="0" t="0" r="0" b="9525"/>
            <wp:docPr id="10" name="Picture 10" descr="D:\ảnh B3\qs ra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ảnh B3\qs rau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58206" cy="3534048"/>
                    </a:xfrm>
                    <a:prstGeom prst="rect">
                      <a:avLst/>
                    </a:prstGeom>
                    <a:noFill/>
                    <a:ln>
                      <a:noFill/>
                    </a:ln>
                  </pic:spPr>
                </pic:pic>
              </a:graphicData>
            </a:graphic>
          </wp:inline>
        </w:drawing>
      </w:r>
    </w:p>
    <w:p w:rsidR="00AA6262" w:rsidRDefault="00AA6262" w:rsidP="00AA6262">
      <w:pPr>
        <w:jc w:val="center"/>
        <w:rPr>
          <w:rFonts w:ascii="Times New Roman" w:hAnsi="Times New Roman" w:cs="Times New Roman"/>
          <w:color w:val="0000FF"/>
          <w:sz w:val="28"/>
          <w:szCs w:val="28"/>
          <w:shd w:val="clear" w:color="auto" w:fill="FFFFFF"/>
        </w:rPr>
      </w:pPr>
    </w:p>
    <w:p w:rsidR="00AA6262" w:rsidRPr="00FA1822" w:rsidRDefault="00AA6262" w:rsidP="00AA6262">
      <w:pPr>
        <w:jc w:val="center"/>
        <w:rPr>
          <w:rFonts w:ascii="Times New Roman" w:hAnsi="Times New Roman" w:cs="Times New Roman"/>
          <w:color w:val="0000FF"/>
          <w:sz w:val="28"/>
          <w:szCs w:val="28"/>
          <w:shd w:val="clear" w:color="auto" w:fill="FFFFFF"/>
        </w:rPr>
      </w:pPr>
      <w:r>
        <w:rPr>
          <w:rFonts w:ascii="Times New Roman" w:hAnsi="Times New Roman" w:cs="Times New Roman"/>
          <w:noProof/>
          <w:color w:val="0000FF"/>
          <w:sz w:val="28"/>
          <w:szCs w:val="28"/>
          <w:shd w:val="clear" w:color="auto" w:fill="FFFFFF"/>
        </w:rPr>
        <w:drawing>
          <wp:inline distT="0" distB="0" distL="0" distR="0">
            <wp:extent cx="5305425" cy="3333750"/>
            <wp:effectExtent l="0" t="0" r="9525" b="0"/>
            <wp:docPr id="11" name="Picture 11" descr="D:\ảnh B3\qs ra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ảnh B3\qs rau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05804" cy="3333988"/>
                    </a:xfrm>
                    <a:prstGeom prst="rect">
                      <a:avLst/>
                    </a:prstGeom>
                    <a:noFill/>
                    <a:ln>
                      <a:noFill/>
                    </a:ln>
                  </pic:spPr>
                </pic:pic>
              </a:graphicData>
            </a:graphic>
          </wp:inline>
        </w:drawing>
      </w:r>
    </w:p>
    <w:p w:rsidR="00543A9B" w:rsidRDefault="00543A9B" w:rsidP="00543A9B">
      <w:pPr>
        <w:jc w:val="both"/>
        <w:rPr>
          <w:rFonts w:ascii="Times New Roman" w:hAnsi="Times New Roman" w:cs="Times New Roman"/>
          <w:color w:val="333333"/>
          <w:sz w:val="28"/>
          <w:szCs w:val="28"/>
          <w:shd w:val="clear" w:color="auto" w:fill="FFFFFF"/>
        </w:rPr>
      </w:pPr>
    </w:p>
    <w:p w:rsidR="00543A9B" w:rsidRDefault="00543A9B" w:rsidP="00543A9B">
      <w:pPr>
        <w:jc w:val="center"/>
        <w:rPr>
          <w:rFonts w:ascii="Times New Roman" w:hAnsi="Times New Roman" w:cs="Times New Roman"/>
          <w:sz w:val="28"/>
          <w:szCs w:val="28"/>
        </w:rPr>
      </w:pPr>
      <w:r w:rsidRPr="00543A9B">
        <w:rPr>
          <w:rFonts w:ascii="Times New Roman" w:eastAsia="Times New Roman" w:hAnsi="Times New Roman" w:cs="Times New Roman"/>
          <w:noProof/>
          <w:color w:val="002060"/>
          <w:sz w:val="28"/>
          <w:szCs w:val="28"/>
        </w:rPr>
        <w:lastRenderedPageBreak/>
        <w:drawing>
          <wp:inline distT="0" distB="0" distL="0" distR="0" wp14:anchorId="240C76A1" wp14:editId="0D2FBF3B">
            <wp:extent cx="5191125" cy="3333750"/>
            <wp:effectExtent l="0" t="0" r="9525" b="0"/>
            <wp:docPr id="1" name="Picture 1" descr="D:\ảnh B3\ngoài trờ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ảnh B3\ngoài trời 2.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4934"/>
                    <a:stretch/>
                  </pic:blipFill>
                  <pic:spPr bwMode="auto">
                    <a:xfrm>
                      <a:off x="0" y="0"/>
                      <a:ext cx="5191496" cy="3333988"/>
                    </a:xfrm>
                    <a:prstGeom prst="rect">
                      <a:avLst/>
                    </a:prstGeom>
                    <a:noFill/>
                    <a:ln>
                      <a:noFill/>
                    </a:ln>
                    <a:extLst>
                      <a:ext uri="{53640926-AAD7-44D8-BBD7-CCE9431645EC}">
                        <a14:shadowObscured xmlns:a14="http://schemas.microsoft.com/office/drawing/2010/main"/>
                      </a:ext>
                    </a:extLst>
                  </pic:spPr>
                </pic:pic>
              </a:graphicData>
            </a:graphic>
          </wp:inline>
        </w:drawing>
      </w:r>
    </w:p>
    <w:p w:rsidR="00543A9B" w:rsidRDefault="00543A9B" w:rsidP="00543A9B">
      <w:pPr>
        <w:jc w:val="center"/>
        <w:rPr>
          <w:rFonts w:ascii="Times New Roman" w:hAnsi="Times New Roman" w:cs="Times New Roman"/>
          <w:sz w:val="28"/>
          <w:szCs w:val="28"/>
        </w:rPr>
      </w:pPr>
    </w:p>
    <w:p w:rsidR="00543A9B" w:rsidRDefault="00543A9B" w:rsidP="00543A9B">
      <w:pPr>
        <w:jc w:val="center"/>
        <w:rPr>
          <w:rFonts w:ascii="Times New Roman" w:hAnsi="Times New Roman" w:cs="Times New Roman"/>
          <w:sz w:val="28"/>
          <w:szCs w:val="28"/>
        </w:rPr>
      </w:pPr>
      <w:r w:rsidRPr="00543A9B">
        <w:rPr>
          <w:rFonts w:ascii="Times New Roman" w:eastAsia="Times New Roman" w:hAnsi="Times New Roman" w:cs="Times New Roman"/>
          <w:i/>
          <w:iCs/>
          <w:noProof/>
          <w:color w:val="002060"/>
          <w:sz w:val="28"/>
          <w:szCs w:val="28"/>
        </w:rPr>
        <w:drawing>
          <wp:inline distT="0" distB="0" distL="0" distR="0" wp14:anchorId="0C79A268" wp14:editId="315830E5">
            <wp:extent cx="5229225" cy="3333750"/>
            <wp:effectExtent l="0" t="0" r="9525" b="0"/>
            <wp:docPr id="2" name="Picture 2" descr="D:\ảnh B3\ngoài trờ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ảnh B3\ngoài trời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9598" cy="3333988"/>
                    </a:xfrm>
                    <a:prstGeom prst="rect">
                      <a:avLst/>
                    </a:prstGeom>
                    <a:noFill/>
                    <a:ln>
                      <a:noFill/>
                    </a:ln>
                  </pic:spPr>
                </pic:pic>
              </a:graphicData>
            </a:graphic>
          </wp:inline>
        </w:drawing>
      </w:r>
    </w:p>
    <w:p w:rsidR="00543A9B" w:rsidRDefault="00543A9B" w:rsidP="00543A9B">
      <w:pPr>
        <w:jc w:val="center"/>
        <w:rPr>
          <w:rFonts w:ascii="Times New Roman" w:hAnsi="Times New Roman" w:cs="Times New Roman"/>
          <w:sz w:val="28"/>
          <w:szCs w:val="28"/>
        </w:rPr>
      </w:pPr>
    </w:p>
    <w:p w:rsidR="00367CE4" w:rsidRDefault="00367CE4" w:rsidP="00543A9B">
      <w:pPr>
        <w:jc w:val="center"/>
        <w:rPr>
          <w:rFonts w:ascii="Times New Roman" w:eastAsia="Times New Roman" w:hAnsi="Times New Roman" w:cs="Times New Roman"/>
          <w:i/>
          <w:iCs/>
          <w:noProof/>
          <w:color w:val="002060"/>
          <w:sz w:val="28"/>
          <w:szCs w:val="28"/>
        </w:rPr>
      </w:pPr>
    </w:p>
    <w:p w:rsidR="00367CE4" w:rsidRDefault="00367CE4" w:rsidP="00543A9B">
      <w:pPr>
        <w:jc w:val="center"/>
        <w:rPr>
          <w:rFonts w:ascii="Times New Roman" w:eastAsia="Times New Roman" w:hAnsi="Times New Roman" w:cs="Times New Roman"/>
          <w:i/>
          <w:iCs/>
          <w:noProof/>
          <w:color w:val="002060"/>
          <w:sz w:val="28"/>
          <w:szCs w:val="28"/>
        </w:rPr>
      </w:pPr>
    </w:p>
    <w:p w:rsidR="00543A9B" w:rsidRDefault="00543A9B" w:rsidP="00543A9B">
      <w:pPr>
        <w:jc w:val="center"/>
        <w:rPr>
          <w:rFonts w:ascii="Times New Roman" w:hAnsi="Times New Roman" w:cs="Times New Roman"/>
          <w:sz w:val="28"/>
          <w:szCs w:val="28"/>
        </w:rPr>
      </w:pPr>
      <w:r w:rsidRPr="00543A9B">
        <w:rPr>
          <w:rFonts w:ascii="Times New Roman" w:eastAsia="Times New Roman" w:hAnsi="Times New Roman" w:cs="Times New Roman"/>
          <w:i/>
          <w:iCs/>
          <w:noProof/>
          <w:color w:val="002060"/>
          <w:sz w:val="28"/>
          <w:szCs w:val="28"/>
        </w:rPr>
        <w:drawing>
          <wp:inline distT="0" distB="0" distL="0" distR="0" wp14:anchorId="281880CB" wp14:editId="4F11C2BD">
            <wp:extent cx="4886325" cy="2828925"/>
            <wp:effectExtent l="0" t="0" r="9525" b="9525"/>
            <wp:docPr id="3" name="Picture 3" descr="D:\ảnh B3\ngoài trờ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ảnh B3\ngoài trời 3.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5917"/>
                    <a:stretch/>
                  </pic:blipFill>
                  <pic:spPr bwMode="auto">
                    <a:xfrm>
                      <a:off x="0" y="0"/>
                      <a:ext cx="4886674" cy="2829127"/>
                    </a:xfrm>
                    <a:prstGeom prst="rect">
                      <a:avLst/>
                    </a:prstGeom>
                    <a:noFill/>
                    <a:ln>
                      <a:noFill/>
                    </a:ln>
                    <a:extLst>
                      <a:ext uri="{53640926-AAD7-44D8-BBD7-CCE9431645EC}">
                        <a14:shadowObscured xmlns:a14="http://schemas.microsoft.com/office/drawing/2010/main"/>
                      </a:ext>
                    </a:extLst>
                  </pic:spPr>
                </pic:pic>
              </a:graphicData>
            </a:graphic>
          </wp:inline>
        </w:drawing>
      </w:r>
    </w:p>
    <w:p w:rsidR="00543A9B" w:rsidRDefault="00AA6262" w:rsidP="00543A9B">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33950" cy="3333750"/>
            <wp:effectExtent l="0" t="0" r="0" b="0"/>
            <wp:docPr id="12" name="Picture 12" descr="D:\ảnh B3\ngoài trờ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ảnh B3\ngoài trời 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4302" cy="3333988"/>
                    </a:xfrm>
                    <a:prstGeom prst="rect">
                      <a:avLst/>
                    </a:prstGeom>
                    <a:noFill/>
                    <a:ln>
                      <a:noFill/>
                    </a:ln>
                  </pic:spPr>
                </pic:pic>
              </a:graphicData>
            </a:graphic>
          </wp:inline>
        </w:drawing>
      </w:r>
    </w:p>
    <w:p w:rsidR="00AA6262" w:rsidRDefault="00AA6262" w:rsidP="00543A9B">
      <w:pPr>
        <w:jc w:val="center"/>
        <w:rPr>
          <w:rFonts w:ascii="Times New Roman" w:hAnsi="Times New Roman" w:cs="Times New Roman"/>
          <w:sz w:val="28"/>
          <w:szCs w:val="28"/>
        </w:rPr>
      </w:pPr>
    </w:p>
    <w:p w:rsidR="00543A9B" w:rsidRDefault="00AA6262" w:rsidP="00543A9B">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886325" cy="3333750"/>
            <wp:effectExtent l="0" t="0" r="9525" b="0"/>
            <wp:docPr id="6" name="Picture 6" descr="D:\ảnh B3\kéo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ảnh B3\kéo c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6674" cy="3333988"/>
                    </a:xfrm>
                    <a:prstGeom prst="rect">
                      <a:avLst/>
                    </a:prstGeom>
                    <a:noFill/>
                    <a:ln>
                      <a:noFill/>
                    </a:ln>
                  </pic:spPr>
                </pic:pic>
              </a:graphicData>
            </a:graphic>
          </wp:inline>
        </w:drawing>
      </w:r>
    </w:p>
    <w:p w:rsidR="00543A9B" w:rsidRDefault="00543A9B" w:rsidP="00543A9B">
      <w:pPr>
        <w:jc w:val="center"/>
        <w:rPr>
          <w:rFonts w:ascii="Times New Roman" w:hAnsi="Times New Roman" w:cs="Times New Roman"/>
          <w:sz w:val="28"/>
          <w:szCs w:val="28"/>
        </w:rPr>
      </w:pPr>
    </w:p>
    <w:p w:rsidR="00543A9B" w:rsidRDefault="00AA6262" w:rsidP="00543A9B">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91100" cy="3333750"/>
            <wp:effectExtent l="0" t="0" r="0" b="0"/>
            <wp:docPr id="7" name="Picture 7" descr="D:\ảnh B3\kéo 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ảnh B3\kéo co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1456" cy="3333988"/>
                    </a:xfrm>
                    <a:prstGeom prst="rect">
                      <a:avLst/>
                    </a:prstGeom>
                    <a:noFill/>
                    <a:ln>
                      <a:noFill/>
                    </a:ln>
                  </pic:spPr>
                </pic:pic>
              </a:graphicData>
            </a:graphic>
          </wp:inline>
        </w:drawing>
      </w:r>
    </w:p>
    <w:p w:rsidR="00367CE4" w:rsidRDefault="00367CE4" w:rsidP="00543A9B">
      <w:pPr>
        <w:jc w:val="center"/>
        <w:rPr>
          <w:rFonts w:ascii="Times New Roman" w:hAnsi="Times New Roman" w:cs="Times New Roman"/>
          <w:sz w:val="28"/>
          <w:szCs w:val="28"/>
        </w:rPr>
      </w:pPr>
    </w:p>
    <w:p w:rsidR="00367CE4" w:rsidRPr="00543A9B" w:rsidRDefault="00367CE4" w:rsidP="00543A9B">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14950" cy="3333750"/>
            <wp:effectExtent l="0" t="0" r="0" b="0"/>
            <wp:docPr id="13" name="Picture 13" descr="D:\ảnh B3\viế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ảnh B3\viết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5330" cy="3333988"/>
                    </a:xfrm>
                    <a:prstGeom prst="rect">
                      <a:avLst/>
                    </a:prstGeom>
                    <a:noFill/>
                    <a:ln>
                      <a:noFill/>
                    </a:ln>
                  </pic:spPr>
                </pic:pic>
              </a:graphicData>
            </a:graphic>
          </wp:inline>
        </w:drawing>
      </w:r>
    </w:p>
    <w:sectPr w:rsidR="00367CE4" w:rsidRPr="00543A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3A9B"/>
    <w:rsid w:val="00367CE4"/>
    <w:rsid w:val="00543A9B"/>
    <w:rsid w:val="007E7195"/>
    <w:rsid w:val="00AA6262"/>
    <w:rsid w:val="00D11A9F"/>
    <w:rsid w:val="00FA1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FAA23C-D52E-4733-9360-AE2455B01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43A9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43A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A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520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7</Pages>
  <Words>324</Words>
  <Characters>1850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Administrator</cp:lastModifiedBy>
  <cp:revision>4</cp:revision>
  <dcterms:created xsi:type="dcterms:W3CDTF">2022-10-04T03:50:00Z</dcterms:created>
  <dcterms:modified xsi:type="dcterms:W3CDTF">2023-04-04T08:30:00Z</dcterms:modified>
</cp:coreProperties>
</file>