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6ED3" w:rsidRPr="00D36ED3" w:rsidRDefault="00D36ED3" w:rsidP="00D36ED3">
      <w:pPr>
        <w:pStyle w:val="NormalWeb"/>
        <w:shd w:val="clear" w:color="auto" w:fill="FFFFFF"/>
        <w:jc w:val="center"/>
        <w:rPr>
          <w:color w:val="FF0000"/>
          <w:sz w:val="28"/>
          <w:szCs w:val="28"/>
        </w:rPr>
      </w:pPr>
      <w:r w:rsidRPr="00D36ED3">
        <w:rPr>
          <w:color w:val="FF0000"/>
          <w:sz w:val="28"/>
          <w:szCs w:val="28"/>
        </w:rPr>
        <w:t xml:space="preserve">Hoạt động trải nghiệm : Làm thí nghiệm dung nham của các bé lớp </w:t>
      </w:r>
      <w:r>
        <w:rPr>
          <w:color w:val="FF0000"/>
          <w:sz w:val="28"/>
          <w:szCs w:val="28"/>
        </w:rPr>
        <w:t>MG Nhỡ B3</w:t>
      </w:r>
    </w:p>
    <w:p w:rsidR="00D36ED3" w:rsidRPr="00D36ED3" w:rsidRDefault="00D36ED3" w:rsidP="00D36ED3">
      <w:pPr>
        <w:pStyle w:val="NormalWeb"/>
        <w:shd w:val="clear" w:color="auto" w:fill="FFFFFF"/>
        <w:jc w:val="both"/>
        <w:rPr>
          <w:color w:val="0000FF"/>
          <w:sz w:val="28"/>
          <w:szCs w:val="28"/>
        </w:rPr>
      </w:pPr>
      <w:r w:rsidRPr="00D36ED3">
        <w:rPr>
          <w:color w:val="0000FF"/>
          <w:sz w:val="28"/>
          <w:szCs w:val="28"/>
        </w:rPr>
        <w:t>Có khá nhiều kiến thức và lý thuyết về cả vật lý và hóa học ở trong thí nghiệm này! Hãy cùng chúng tôi tìm hiểu và ôn lại những kiến thức đó nhé! Đầu tiên, chất lỏng là 1 trong 3 trạng thái của vật chất. Nó chảy, có thể được đổ ra và nó có hình dạng của vật chứa.</w:t>
      </w:r>
    </w:p>
    <w:p w:rsidR="00D36ED3" w:rsidRPr="00D36ED3" w:rsidRDefault="00D36ED3" w:rsidP="00D36ED3">
      <w:pPr>
        <w:pStyle w:val="NormalWeb"/>
        <w:shd w:val="clear" w:color="auto" w:fill="FFFFFF"/>
        <w:jc w:val="both"/>
        <w:rPr>
          <w:color w:val="0000FF"/>
          <w:sz w:val="28"/>
          <w:szCs w:val="28"/>
        </w:rPr>
      </w:pPr>
      <w:r w:rsidRPr="00D36ED3">
        <w:rPr>
          <w:color w:val="0000FF"/>
          <w:sz w:val="28"/>
          <w:szCs w:val="28"/>
        </w:rPr>
        <w:t>Tuy nhiên, chất lỏng có độ nhớt và độ nặng khác nhau. Dầu có khác với nước không? Tất nhiên là có! Dầu nhẹ hơn nước rất nhiều nên có thể nổi lên trên bề mặt của nước. Nước, dầu và màu thực phẩm là 3 chất lỏng nhưng lại có trọng lượng và độ nhớt hoàn toàn khác nhau, do đó khi kết hợp những dung dịch này với nhau sẽ có được 1 phản ứng khá tuyệt vời.</w:t>
      </w:r>
    </w:p>
    <w:p w:rsidR="00D36ED3" w:rsidRPr="00D36ED3" w:rsidRDefault="00D36ED3" w:rsidP="00D36ED3">
      <w:pPr>
        <w:pStyle w:val="NormalWeb"/>
        <w:shd w:val="clear" w:color="auto" w:fill="FFFFFF"/>
        <w:jc w:val="both"/>
        <w:rPr>
          <w:color w:val="0000FF"/>
          <w:sz w:val="28"/>
          <w:szCs w:val="28"/>
          <w:shd w:val="clear" w:color="auto" w:fill="FFFFFF"/>
        </w:rPr>
      </w:pPr>
      <w:r w:rsidRPr="00D36ED3">
        <w:rPr>
          <w:color w:val="0000FF"/>
          <w:sz w:val="28"/>
          <w:szCs w:val="28"/>
          <w:shd w:val="clear" w:color="auto" w:fill="FFFFFF"/>
        </w:rPr>
        <w:t>Chất lỏng được tạo thành từ vô số các nguyên tử và phân tử khác nhau. Trong một số chất lỏng, các nguyên tử và phân tử này được gói với nhau chặt chẽ hơn dẫn đến sẽ có những chất lỏng nhẹ hoặc nặng, đặc hoặc loãng.</w:t>
      </w:r>
    </w:p>
    <w:p w:rsidR="00D36ED3" w:rsidRDefault="00D36ED3" w:rsidP="00D36ED3">
      <w:pPr>
        <w:pStyle w:val="NormalWeb"/>
        <w:shd w:val="clear" w:color="auto" w:fill="FFFFFF"/>
        <w:jc w:val="both"/>
        <w:rPr>
          <w:color w:val="0000FF"/>
          <w:sz w:val="28"/>
          <w:szCs w:val="28"/>
          <w:shd w:val="clear" w:color="auto" w:fill="FFFFFF"/>
        </w:rPr>
      </w:pPr>
      <w:r w:rsidRPr="00D36ED3">
        <w:rPr>
          <w:color w:val="0000FF"/>
          <w:sz w:val="28"/>
          <w:szCs w:val="28"/>
          <w:shd w:val="clear" w:color="auto" w:fill="FFFFFF"/>
        </w:rPr>
        <w:t xml:space="preserve">Sau đây là một số hình ảnh của các bé lớp B3 làm thí nghiệm dung nham : </w:t>
      </w:r>
    </w:p>
    <w:p w:rsidR="00D36ED3" w:rsidRDefault="00D36ED3" w:rsidP="00D36ED3">
      <w:pPr>
        <w:pStyle w:val="NormalWeb"/>
        <w:shd w:val="clear" w:color="auto" w:fill="FFFFFF"/>
        <w:jc w:val="both"/>
        <w:rPr>
          <w:color w:val="0000FF"/>
          <w:sz w:val="28"/>
          <w:szCs w:val="28"/>
          <w:shd w:val="clear" w:color="auto" w:fill="FFFFFF"/>
        </w:rPr>
      </w:pPr>
      <w:r>
        <w:rPr>
          <w:noProof/>
        </w:rPr>
        <w:drawing>
          <wp:inline distT="0" distB="0" distL="0" distR="0">
            <wp:extent cx="6151880" cy="461391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r>
        <w:rPr>
          <w:noProof/>
        </w:rPr>
        <w:lastRenderedPageBreak/>
        <w:drawing>
          <wp:inline distT="0" distB="0" distL="0" distR="0">
            <wp:extent cx="6151880" cy="513270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1880" cy="5132705"/>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p>
    <w:p w:rsidR="00D36ED3" w:rsidRDefault="00D36ED3" w:rsidP="00D36ED3">
      <w:pPr>
        <w:pStyle w:val="NormalWeb"/>
        <w:shd w:val="clear" w:color="auto" w:fill="FFFFFF"/>
        <w:jc w:val="both"/>
        <w:rPr>
          <w:color w:val="0000FF"/>
          <w:sz w:val="28"/>
          <w:szCs w:val="28"/>
          <w:shd w:val="clear" w:color="auto" w:fill="FFFFFF"/>
        </w:rPr>
      </w:pPr>
    </w:p>
    <w:p w:rsidR="00D36ED3" w:rsidRDefault="00D36ED3" w:rsidP="00D36ED3">
      <w:pPr>
        <w:pStyle w:val="NormalWeb"/>
        <w:shd w:val="clear" w:color="auto" w:fill="FFFFFF"/>
        <w:jc w:val="both"/>
        <w:rPr>
          <w:color w:val="0000FF"/>
          <w:sz w:val="28"/>
          <w:szCs w:val="28"/>
          <w:shd w:val="clear" w:color="auto" w:fill="FFFFFF"/>
        </w:rPr>
      </w:pPr>
      <w:r>
        <w:rPr>
          <w:noProof/>
        </w:rPr>
        <w:lastRenderedPageBreak/>
        <w:drawing>
          <wp:inline distT="0" distB="0" distL="0" distR="0">
            <wp:extent cx="6151880" cy="461391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r>
        <w:rPr>
          <w:noProof/>
        </w:rPr>
        <w:lastRenderedPageBreak/>
        <w:drawing>
          <wp:inline distT="0" distB="0" distL="0" distR="0">
            <wp:extent cx="6151880" cy="433006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0" cy="4330065"/>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r>
        <w:rPr>
          <w:noProof/>
        </w:rPr>
        <w:drawing>
          <wp:inline distT="0" distB="0" distL="0" distR="0">
            <wp:extent cx="6151880" cy="38735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3873500"/>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r>
        <w:rPr>
          <w:noProof/>
        </w:rPr>
        <w:lastRenderedPageBreak/>
        <w:drawing>
          <wp:inline distT="0" distB="0" distL="0" distR="0">
            <wp:extent cx="6151880" cy="461391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r>
        <w:rPr>
          <w:noProof/>
        </w:rPr>
        <w:lastRenderedPageBreak/>
        <w:drawing>
          <wp:inline distT="0" distB="0" distL="0" distR="0">
            <wp:extent cx="6151880" cy="46139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r>
        <w:rPr>
          <w:noProof/>
        </w:rPr>
        <w:lastRenderedPageBreak/>
        <w:drawing>
          <wp:inline distT="0" distB="0" distL="0" distR="0">
            <wp:extent cx="6151880" cy="461391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r>
        <w:rPr>
          <w:noProof/>
        </w:rPr>
        <w:lastRenderedPageBreak/>
        <w:drawing>
          <wp:inline distT="0" distB="0" distL="0" distR="0">
            <wp:extent cx="6151880" cy="46139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p>
    <w:p w:rsidR="00D36ED3" w:rsidRDefault="00D36ED3" w:rsidP="00D36ED3">
      <w:pPr>
        <w:pStyle w:val="NormalWeb"/>
        <w:shd w:val="clear" w:color="auto" w:fill="FFFFFF"/>
        <w:jc w:val="both"/>
        <w:rPr>
          <w:color w:val="0000FF"/>
          <w:sz w:val="28"/>
          <w:szCs w:val="28"/>
          <w:shd w:val="clear" w:color="auto" w:fill="FFFFFF"/>
        </w:rPr>
      </w:pPr>
      <w:r>
        <w:rPr>
          <w:noProof/>
        </w:rPr>
        <w:lastRenderedPageBreak/>
        <w:drawing>
          <wp:inline distT="0" distB="0" distL="0" distR="0">
            <wp:extent cx="6151880" cy="456565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4565650"/>
                    </a:xfrm>
                    <a:prstGeom prst="rect">
                      <a:avLst/>
                    </a:prstGeom>
                    <a:noFill/>
                    <a:ln>
                      <a:noFill/>
                    </a:ln>
                  </pic:spPr>
                </pic:pic>
              </a:graphicData>
            </a:graphic>
          </wp:inline>
        </w:drawing>
      </w:r>
    </w:p>
    <w:p w:rsidR="00D36ED3" w:rsidRDefault="00D36ED3" w:rsidP="00D36ED3">
      <w:pPr>
        <w:pStyle w:val="NormalWeb"/>
        <w:shd w:val="clear" w:color="auto" w:fill="FFFFFF"/>
        <w:jc w:val="both"/>
        <w:rPr>
          <w:color w:val="0000FF"/>
          <w:sz w:val="28"/>
          <w:szCs w:val="28"/>
          <w:shd w:val="clear" w:color="auto" w:fill="FFFFFF"/>
        </w:rPr>
      </w:pPr>
    </w:p>
    <w:p w:rsidR="00D36ED3" w:rsidRDefault="00D36ED3" w:rsidP="00D36ED3">
      <w:pPr>
        <w:pStyle w:val="NormalWeb"/>
        <w:shd w:val="clear" w:color="auto" w:fill="FFFFFF"/>
        <w:jc w:val="both"/>
        <w:rPr>
          <w:color w:val="0000FF"/>
          <w:sz w:val="28"/>
          <w:szCs w:val="28"/>
          <w:shd w:val="clear" w:color="auto" w:fill="FFFFFF"/>
        </w:rPr>
      </w:pPr>
      <w:r>
        <w:rPr>
          <w:noProof/>
        </w:rPr>
        <w:lastRenderedPageBreak/>
        <w:drawing>
          <wp:inline distT="0" distB="0" distL="0" distR="0">
            <wp:extent cx="6151880" cy="442658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880" cy="4426585"/>
                    </a:xfrm>
                    <a:prstGeom prst="rect">
                      <a:avLst/>
                    </a:prstGeom>
                    <a:noFill/>
                    <a:ln>
                      <a:noFill/>
                    </a:ln>
                  </pic:spPr>
                </pic:pic>
              </a:graphicData>
            </a:graphic>
          </wp:inline>
        </w:drawing>
      </w:r>
    </w:p>
    <w:p w:rsidR="00D36ED3" w:rsidRPr="00D36ED3" w:rsidRDefault="00D36ED3" w:rsidP="00D36ED3">
      <w:pPr>
        <w:pStyle w:val="NormalWeb"/>
        <w:shd w:val="clear" w:color="auto" w:fill="FFFFFF"/>
        <w:jc w:val="both"/>
        <w:rPr>
          <w:color w:val="0000FF"/>
          <w:sz w:val="28"/>
          <w:szCs w:val="28"/>
          <w:shd w:val="clear" w:color="auto" w:fill="FFFFFF"/>
        </w:rPr>
      </w:pPr>
    </w:p>
    <w:p w:rsidR="00D36ED3" w:rsidRPr="00D36ED3" w:rsidRDefault="00D36ED3" w:rsidP="00D36ED3">
      <w:pPr>
        <w:pStyle w:val="NormalWeb"/>
        <w:shd w:val="clear" w:color="auto" w:fill="FFFFFF"/>
        <w:jc w:val="both"/>
        <w:rPr>
          <w:color w:val="000000" w:themeColor="text1"/>
          <w:sz w:val="28"/>
          <w:szCs w:val="28"/>
        </w:rPr>
      </w:pPr>
    </w:p>
    <w:p w:rsidR="004D2B5E" w:rsidRPr="00D36ED3" w:rsidRDefault="004D2B5E" w:rsidP="00D36ED3">
      <w:pPr>
        <w:jc w:val="both"/>
        <w:rPr>
          <w:rFonts w:cs="Times New Roman"/>
          <w:color w:val="000000" w:themeColor="text1"/>
        </w:rPr>
      </w:pPr>
    </w:p>
    <w:sectPr w:rsidR="004D2B5E" w:rsidRPr="00D36ED3"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ED3"/>
    <w:rsid w:val="001064D4"/>
    <w:rsid w:val="00314FCE"/>
    <w:rsid w:val="004D2B5E"/>
    <w:rsid w:val="00D3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147E9"/>
  <w15:chartTrackingRefBased/>
  <w15:docId w15:val="{0239DA27-7324-44BF-A3D1-645A8EF3F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6ED3"/>
    <w:pPr>
      <w:spacing w:before="100" w:beforeAutospacing="1" w:after="100" w:afterAutospacing="1" w:line="240" w:lineRule="auto"/>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64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150</Words>
  <Characters>855</Characters>
  <Application>Microsoft Office Word</Application>
  <DocSecurity>0</DocSecurity>
  <Lines>7</Lines>
  <Paragraphs>2</Paragraphs>
  <ScaleCrop>false</ScaleCrop>
  <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2023-03-20T08:45:00Z</dcterms:created>
  <dcterms:modified xsi:type="dcterms:W3CDTF">2023-03-20T08:55:00Z</dcterms:modified>
</cp:coreProperties>
</file>