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A7" w:rsidRDefault="00C82DA7" w:rsidP="00F76785">
      <w:pPr>
        <w:jc w:val="center"/>
        <w:rPr>
          <w:b/>
          <w:sz w:val="32"/>
        </w:rPr>
      </w:pPr>
      <w:r>
        <w:rPr>
          <w:b/>
          <w:sz w:val="32"/>
        </w:rPr>
        <w:t>PHÁT TRIỂN NGÔN NGỮ</w:t>
      </w:r>
    </w:p>
    <w:p w:rsidR="00C82DA7" w:rsidRPr="00F76785" w:rsidRDefault="00C82DA7" w:rsidP="00C82DA7">
      <w:pPr>
        <w:jc w:val="center"/>
        <w:rPr>
          <w:b/>
        </w:rPr>
      </w:pPr>
      <w:r w:rsidRPr="00F76785">
        <w:rPr>
          <w:b/>
        </w:rPr>
        <w:t>Đề tài: Thơ Làm nghề như bố</w:t>
      </w:r>
    </w:p>
    <w:p w:rsidR="00C82DA7" w:rsidRPr="00F76785" w:rsidRDefault="00F76785" w:rsidP="00C82DA7">
      <w:pPr>
        <w:jc w:val="center"/>
        <w:rPr>
          <w:b/>
        </w:rPr>
      </w:pPr>
      <w:r>
        <w:rPr>
          <w:b/>
        </w:rPr>
        <w:t>Độ tuổi: 3- 4</w:t>
      </w:r>
      <w:r w:rsidR="00C82DA7" w:rsidRPr="00F76785">
        <w:rPr>
          <w:b/>
        </w:rPr>
        <w:t xml:space="preserve"> tuổi</w:t>
      </w:r>
    </w:p>
    <w:p w:rsidR="00C82DA7" w:rsidRPr="00F76785" w:rsidRDefault="00C82DA7" w:rsidP="00C82DA7">
      <w:pPr>
        <w:jc w:val="center"/>
        <w:rPr>
          <w:b/>
        </w:rPr>
      </w:pPr>
      <w:r w:rsidRPr="00F76785">
        <w:rPr>
          <w:b/>
        </w:rPr>
        <w:t xml:space="preserve">Người thực hiện: </w:t>
      </w:r>
      <w:r w:rsidR="00F76785">
        <w:rPr>
          <w:b/>
        </w:rPr>
        <w:t>Khuất Thị Oanh</w:t>
      </w:r>
      <w:bookmarkStart w:id="0" w:name="_GoBack"/>
      <w:bookmarkEnd w:id="0"/>
    </w:p>
    <w:p w:rsidR="00C82DA7" w:rsidRDefault="00C82DA7" w:rsidP="00C82DA7">
      <w:pPr>
        <w:jc w:val="both"/>
        <w:rPr>
          <w:b/>
        </w:rPr>
      </w:pPr>
    </w:p>
    <w:p w:rsidR="00C82DA7" w:rsidRDefault="00C82DA7" w:rsidP="00C82DA7">
      <w:pPr>
        <w:jc w:val="both"/>
        <w:rPr>
          <w:b/>
        </w:rPr>
      </w:pPr>
      <w:r>
        <w:rPr>
          <w:b/>
        </w:rPr>
        <w:t>1. Mục đích – yêu cầu:</w:t>
      </w:r>
    </w:p>
    <w:p w:rsidR="00C82DA7" w:rsidRDefault="00C82DA7" w:rsidP="00C82DA7">
      <w:pPr>
        <w:jc w:val="both"/>
        <w:rPr>
          <w:b/>
        </w:rPr>
      </w:pPr>
      <w:r>
        <w:rPr>
          <w:b/>
        </w:rPr>
        <w:t>a. Kiến thức:</w:t>
      </w:r>
    </w:p>
    <w:p w:rsidR="00C82DA7" w:rsidRDefault="00C82DA7" w:rsidP="00C82DA7">
      <w:pPr>
        <w:jc w:val="both"/>
      </w:pPr>
      <w:r>
        <w:t>- Trẻ biết tên bài thơ, hiểu nội dung bài thơ: Tình cảm yêu mến, tự hào về nghề nghiệp của bố, ước mơ được làm nghề như bố.</w:t>
      </w:r>
    </w:p>
    <w:p w:rsidR="00C82DA7" w:rsidRDefault="00C82DA7" w:rsidP="00C82DA7">
      <w:pPr>
        <w:jc w:val="both"/>
        <w:rPr>
          <w:b/>
        </w:rPr>
      </w:pPr>
      <w:r>
        <w:t>- Cảm nhận được âm điệu vui tươi, rộn ràng của bài thơ.</w:t>
      </w:r>
      <w:r>
        <w:rPr>
          <w:b/>
        </w:rPr>
        <w:t xml:space="preserve"> </w:t>
      </w:r>
    </w:p>
    <w:p w:rsidR="00C82DA7" w:rsidRDefault="00C82DA7" w:rsidP="00C82DA7">
      <w:pPr>
        <w:jc w:val="both"/>
        <w:rPr>
          <w:b/>
        </w:rPr>
      </w:pPr>
      <w:r>
        <w:rPr>
          <w:b/>
        </w:rPr>
        <w:t>b. kĩ năng:</w:t>
      </w:r>
    </w:p>
    <w:p w:rsidR="00C82DA7" w:rsidRDefault="00C82DA7" w:rsidP="00C82DA7">
      <w:pPr>
        <w:jc w:val="both"/>
      </w:pPr>
      <w:r>
        <w:rPr>
          <w:b/>
        </w:rPr>
        <w:t xml:space="preserve">- </w:t>
      </w:r>
      <w:r>
        <w:t>Rèn kĩ năng đọc thơ diễn cảm.</w:t>
      </w:r>
    </w:p>
    <w:p w:rsidR="00C82DA7" w:rsidRDefault="00C82DA7" w:rsidP="00C82DA7">
      <w:pPr>
        <w:jc w:val="both"/>
      </w:pPr>
      <w:r>
        <w:t>- Rèn kĩ năng phát âm, nói câu đầy đủ.</w:t>
      </w:r>
    </w:p>
    <w:p w:rsidR="00C82DA7" w:rsidRDefault="00C82DA7" w:rsidP="00C82DA7">
      <w:pPr>
        <w:jc w:val="both"/>
        <w:rPr>
          <w:b/>
        </w:rPr>
      </w:pPr>
      <w:r>
        <w:rPr>
          <w:b/>
        </w:rPr>
        <w:t>c. Thái độ:</w:t>
      </w:r>
    </w:p>
    <w:p w:rsidR="00C82DA7" w:rsidRDefault="00C82DA7" w:rsidP="00C82DA7">
      <w:pPr>
        <w:jc w:val="both"/>
        <w:rPr>
          <w:b/>
        </w:rPr>
      </w:pPr>
      <w:r>
        <w:rPr>
          <w:b/>
        </w:rPr>
        <w:t xml:space="preserve">- </w:t>
      </w:r>
      <w:r>
        <w:t>Giáo dục tình cảm yêu mến bố mẹ, quý trọng người lao động.</w:t>
      </w:r>
    </w:p>
    <w:p w:rsidR="00C82DA7" w:rsidRDefault="00C82DA7" w:rsidP="00C82DA7">
      <w:pPr>
        <w:jc w:val="both"/>
        <w:rPr>
          <w:b/>
        </w:rPr>
      </w:pPr>
      <w:r>
        <w:rPr>
          <w:b/>
        </w:rPr>
        <w:t xml:space="preserve">2. Chuẩn bị: </w:t>
      </w:r>
    </w:p>
    <w:p w:rsidR="00C82DA7" w:rsidRDefault="00C82DA7" w:rsidP="00C82DA7">
      <w:pPr>
        <w:jc w:val="both"/>
      </w:pPr>
      <w:r>
        <w:t>- Tranh minh họa bài thơ</w:t>
      </w:r>
    </w:p>
    <w:p w:rsidR="00C82DA7" w:rsidRDefault="00C82DA7" w:rsidP="00C82DA7">
      <w:pPr>
        <w:jc w:val="both"/>
        <w:rPr>
          <w:b/>
        </w:rPr>
      </w:pPr>
      <w:r>
        <w:rPr>
          <w:b/>
        </w:rPr>
        <w:t>3. Phương pháp:</w:t>
      </w:r>
    </w:p>
    <w:p w:rsidR="00C82DA7" w:rsidRDefault="00C82DA7" w:rsidP="00C82DA7">
      <w:pPr>
        <w:jc w:val="both"/>
      </w:pPr>
      <w:r>
        <w:t>- Đọc thơ diễn cảm, đàm thoại, luyện tập.</w:t>
      </w:r>
    </w:p>
    <w:p w:rsidR="00C82DA7" w:rsidRDefault="00C82DA7" w:rsidP="00C82DA7">
      <w:pPr>
        <w:jc w:val="both"/>
        <w:rPr>
          <w:b/>
        </w:rPr>
      </w:pPr>
      <w:r>
        <w:rPr>
          <w:b/>
        </w:rPr>
        <w:t>4. Thực hiện:</w:t>
      </w:r>
    </w:p>
    <w:p w:rsidR="00C82DA7" w:rsidRDefault="00C82DA7" w:rsidP="00C82DA7">
      <w:pPr>
        <w:jc w:val="both"/>
        <w:rPr>
          <w:b/>
          <w:i/>
        </w:rPr>
      </w:pPr>
      <w:r>
        <w:rPr>
          <w:b/>
          <w:i/>
        </w:rPr>
        <w:t>a. Ổn định:</w:t>
      </w:r>
    </w:p>
    <w:p w:rsidR="00C82DA7" w:rsidRDefault="00C82DA7" w:rsidP="00C82DA7">
      <w:pPr>
        <w:jc w:val="both"/>
      </w:pPr>
      <w:r>
        <w:t>- Cả lớp hát và vận động bài “Đi tàu lửa”.</w:t>
      </w:r>
    </w:p>
    <w:p w:rsidR="00C82DA7" w:rsidRDefault="00C82DA7" w:rsidP="00C82DA7">
      <w:pPr>
        <w:jc w:val="both"/>
      </w:pPr>
      <w:r>
        <w:t>- Trò chuyện về nhóm nghề dịch vụ và nghề lái tàu lửa.</w:t>
      </w:r>
    </w:p>
    <w:p w:rsidR="00C82DA7" w:rsidRDefault="00C82DA7" w:rsidP="00C82DA7">
      <w:pPr>
        <w:jc w:val="both"/>
      </w:pPr>
      <w:r>
        <w:t>+ Bố các con làm nghề gì?</w:t>
      </w:r>
    </w:p>
    <w:p w:rsidR="00C82DA7" w:rsidRDefault="00C82DA7" w:rsidP="00C82DA7">
      <w:pPr>
        <w:jc w:val="both"/>
      </w:pPr>
      <w:r>
        <w:t>+ Nghề dịch vụ gồm những nghề nào?</w:t>
      </w:r>
    </w:p>
    <w:p w:rsidR="00C82DA7" w:rsidRDefault="00C82DA7" w:rsidP="00C82DA7">
      <w:pPr>
        <w:tabs>
          <w:tab w:val="left" w:pos="140"/>
          <w:tab w:val="left" w:pos="540"/>
        </w:tabs>
        <w:jc w:val="both"/>
        <w:rPr>
          <w:b/>
          <w:i/>
        </w:rPr>
      </w:pPr>
      <w:r>
        <w:rPr>
          <w:b/>
          <w:i/>
        </w:rPr>
        <w:tab/>
        <w:t>b. Nội dung:</w:t>
      </w:r>
    </w:p>
    <w:p w:rsidR="00C82DA7" w:rsidRDefault="00C82DA7" w:rsidP="00C82DA7">
      <w:pPr>
        <w:tabs>
          <w:tab w:val="left" w:pos="140"/>
          <w:tab w:val="left" w:pos="540"/>
        </w:tabs>
        <w:jc w:val="both"/>
        <w:rPr>
          <w:b/>
          <w:i/>
        </w:rPr>
      </w:pPr>
      <w:r>
        <w:rPr>
          <w:b/>
          <w:i/>
        </w:rPr>
        <w:t>Hoạt động 1: Nghe cô đọc thơ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Cô giới thiệu bài thơ “Làm nghề như bố” – Thu Quỳnh sưu tầm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Cô đọc thơ diễn cảm cho trẻ nghe lần 1, lần 2 kết hợp tranh.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Cô giảng nội dung bài thơ: “Bài thơ nói lên tình cảm yêu mến và tự hào về nghề của bố, ước mơ được làm nghề như bố của các bạn nhỏ trong bài thơ.”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Cô đọc thơ cho trẻ nghe lần 3.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Cô đàm thoại với trẻ, kết hợp đọc trích dẫn:</w:t>
      </w:r>
    </w:p>
    <w:p w:rsidR="00C82DA7" w:rsidRDefault="00C82DA7" w:rsidP="00C82DA7">
      <w:pPr>
        <w:numPr>
          <w:ilvl w:val="0"/>
          <w:numId w:val="1"/>
        </w:numPr>
        <w:tabs>
          <w:tab w:val="clear" w:pos="720"/>
          <w:tab w:val="left" w:pos="140"/>
          <w:tab w:val="left" w:pos="540"/>
          <w:tab w:val="num" w:pos="855"/>
        </w:tabs>
        <w:ind w:left="0" w:firstLine="0"/>
        <w:jc w:val="both"/>
      </w:pPr>
      <w:r>
        <w:t>Bài thơ tên gì? Của tác giả nào?</w:t>
      </w:r>
    </w:p>
    <w:p w:rsidR="00C82DA7" w:rsidRDefault="00C82DA7" w:rsidP="00C82DA7">
      <w:pPr>
        <w:numPr>
          <w:ilvl w:val="0"/>
          <w:numId w:val="1"/>
        </w:numPr>
        <w:tabs>
          <w:tab w:val="clear" w:pos="720"/>
          <w:tab w:val="left" w:pos="140"/>
          <w:tab w:val="left" w:pos="540"/>
          <w:tab w:val="num" w:pos="855"/>
        </w:tabs>
        <w:ind w:left="0" w:firstLine="0"/>
        <w:jc w:val="both"/>
      </w:pPr>
      <w:r>
        <w:t>Bố của Tuấn làm nghề gì?</w:t>
      </w:r>
    </w:p>
    <w:p w:rsidR="00C82DA7" w:rsidRDefault="00C82DA7" w:rsidP="00C82DA7">
      <w:pPr>
        <w:numPr>
          <w:ilvl w:val="0"/>
          <w:numId w:val="1"/>
        </w:numPr>
        <w:tabs>
          <w:tab w:val="clear" w:pos="720"/>
          <w:tab w:val="left" w:pos="140"/>
          <w:tab w:val="left" w:pos="540"/>
          <w:tab w:val="num" w:pos="855"/>
        </w:tabs>
        <w:ind w:left="0" w:firstLine="0"/>
        <w:jc w:val="both"/>
      </w:pPr>
      <w:r>
        <w:t>Hùng và Tuấn có thích làm nghề như bố không?</w:t>
      </w:r>
    </w:p>
    <w:p w:rsidR="00C82DA7" w:rsidRDefault="00C82DA7" w:rsidP="00C82DA7">
      <w:pPr>
        <w:numPr>
          <w:ilvl w:val="0"/>
          <w:numId w:val="1"/>
        </w:numPr>
        <w:tabs>
          <w:tab w:val="clear" w:pos="720"/>
          <w:tab w:val="left" w:pos="140"/>
          <w:tab w:val="left" w:pos="540"/>
          <w:tab w:val="num" w:pos="855"/>
        </w:tabs>
        <w:ind w:left="0" w:firstLine="0"/>
        <w:jc w:val="both"/>
      </w:pPr>
      <w:r>
        <w:t>Vì sao Hùng và Tuấn lại thích làm nghề như bố?</w:t>
      </w:r>
    </w:p>
    <w:p w:rsidR="00C82DA7" w:rsidRDefault="00C82DA7" w:rsidP="00C82DA7">
      <w:pPr>
        <w:numPr>
          <w:ilvl w:val="0"/>
          <w:numId w:val="1"/>
        </w:numPr>
        <w:tabs>
          <w:tab w:val="clear" w:pos="720"/>
          <w:tab w:val="left" w:pos="140"/>
          <w:tab w:val="left" w:pos="540"/>
          <w:tab w:val="num" w:pos="855"/>
        </w:tabs>
        <w:ind w:left="0" w:firstLine="0"/>
        <w:jc w:val="both"/>
      </w:pPr>
      <w:r>
        <w:t>Vậy Hùng và Tuấn đã làm như thế nào?</w:t>
      </w:r>
    </w:p>
    <w:p w:rsidR="00C82DA7" w:rsidRDefault="00C82DA7" w:rsidP="00C82DA7">
      <w:pPr>
        <w:numPr>
          <w:ilvl w:val="0"/>
          <w:numId w:val="1"/>
        </w:numPr>
        <w:tabs>
          <w:tab w:val="clear" w:pos="720"/>
          <w:tab w:val="left" w:pos="140"/>
          <w:tab w:val="left" w:pos="540"/>
          <w:tab w:val="num" w:pos="855"/>
        </w:tabs>
        <w:ind w:left="0" w:firstLine="0"/>
        <w:jc w:val="both"/>
      </w:pPr>
      <w:r>
        <w:t>Bạn nào đã làm tàu?</w:t>
      </w:r>
    </w:p>
    <w:p w:rsidR="00C82DA7" w:rsidRDefault="00C82DA7" w:rsidP="00C82DA7">
      <w:pPr>
        <w:numPr>
          <w:ilvl w:val="0"/>
          <w:numId w:val="1"/>
        </w:numPr>
        <w:tabs>
          <w:tab w:val="clear" w:pos="720"/>
          <w:tab w:val="left" w:pos="140"/>
          <w:tab w:val="left" w:pos="540"/>
          <w:tab w:val="num" w:pos="855"/>
        </w:tabs>
        <w:ind w:left="0" w:firstLine="0"/>
        <w:jc w:val="both"/>
      </w:pPr>
      <w:r>
        <w:t>Bạn nào làm người lái?</w:t>
      </w:r>
    </w:p>
    <w:p w:rsidR="00C82DA7" w:rsidRDefault="00C82DA7" w:rsidP="00C82DA7">
      <w:pPr>
        <w:numPr>
          <w:ilvl w:val="0"/>
          <w:numId w:val="1"/>
        </w:numPr>
        <w:tabs>
          <w:tab w:val="clear" w:pos="720"/>
          <w:tab w:val="left" w:pos="140"/>
          <w:tab w:val="left" w:pos="540"/>
          <w:tab w:val="num" w:pos="855"/>
        </w:tabs>
        <w:ind w:left="0" w:firstLine="0"/>
        <w:jc w:val="both"/>
      </w:pPr>
      <w:r>
        <w:t>Hai bạn đã chơi như thế nào?</w:t>
      </w:r>
    </w:p>
    <w:p w:rsidR="00C82DA7" w:rsidRDefault="00C82DA7" w:rsidP="00C82DA7">
      <w:pPr>
        <w:numPr>
          <w:ilvl w:val="0"/>
          <w:numId w:val="1"/>
        </w:numPr>
        <w:tabs>
          <w:tab w:val="clear" w:pos="720"/>
          <w:tab w:val="left" w:pos="140"/>
          <w:tab w:val="left" w:pos="540"/>
          <w:tab w:val="num" w:pos="855"/>
        </w:tabs>
        <w:ind w:left="0" w:firstLine="0"/>
        <w:jc w:val="both"/>
      </w:pPr>
      <w:r>
        <w:t>Khi lớn lên các cháu thích làm nghề gì?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ab/>
        <w:t xml:space="preserve">Cô nhắc lại các câu trả lời của trẻ. Kết hợp đọc trích dẫn và giảng từ khó:  “mê” -&gt; rất thích thú; “kèn lá chuối” -&gt; một loại kèn trẻ em thường chơi quấn bằng lá chuối, khi thổi phát ra tiếng kêu vui tai;  “tàu rời ga” -&gt; xuất phát. </w:t>
      </w:r>
    </w:p>
    <w:p w:rsidR="00C82DA7" w:rsidRDefault="00C82DA7" w:rsidP="00C82DA7">
      <w:pPr>
        <w:tabs>
          <w:tab w:val="left" w:pos="140"/>
          <w:tab w:val="left" w:pos="540"/>
        </w:tabs>
        <w:jc w:val="both"/>
        <w:rPr>
          <w:b/>
          <w:i/>
        </w:rPr>
      </w:pPr>
      <w:r>
        <w:rPr>
          <w:b/>
          <w:i/>
        </w:rPr>
        <w:t>Hoạt động 2: Dạy trẻ đọc thơ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lastRenderedPageBreak/>
        <w:t>- Cô cho cả lớp đọc thơ cùng cô.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Tổ, nhóm, cá nhân đọc thơ cùng cô.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Cho các tổ đọc thơ tiếp nối nhau.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ab/>
        <w:t>Cô khuyến khích, động viên các trẻ, hướng dẫn trẻ đọc diễn cảm, vui tươi, rộn rã,  lên xuống giọng phù hợp với nhịp điệu, âm điệu bài thơ.</w:t>
      </w:r>
    </w:p>
    <w:p w:rsidR="00C82DA7" w:rsidRDefault="00C82DA7" w:rsidP="00C82DA7">
      <w:pPr>
        <w:tabs>
          <w:tab w:val="left" w:pos="140"/>
          <w:tab w:val="left" w:pos="540"/>
        </w:tabs>
        <w:jc w:val="both"/>
        <w:rPr>
          <w:b/>
          <w:i/>
        </w:rPr>
      </w:pPr>
      <w:r>
        <w:rPr>
          <w:b/>
          <w:i/>
        </w:rPr>
        <w:t>Hoạt động 3: Chơi trò chơi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Cô giới thiệu trò chơi “Dán tranh minh hoạ bài thơ”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Cô hướng dẫn cách chơi và cho trẻ chơi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Cô nhận xét.</w:t>
      </w:r>
      <w:r>
        <w:tab/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 xml:space="preserve">- Cho 3 tổ tô màu hoàn chỉnh bức tranh và đọc lại theo tranh chữ to. </w:t>
      </w:r>
    </w:p>
    <w:p w:rsidR="00C82DA7" w:rsidRDefault="00C82DA7" w:rsidP="00C82DA7">
      <w:pPr>
        <w:tabs>
          <w:tab w:val="left" w:pos="140"/>
          <w:tab w:val="left" w:pos="540"/>
        </w:tabs>
        <w:jc w:val="both"/>
        <w:rPr>
          <w:b/>
          <w:i/>
        </w:rPr>
      </w:pPr>
      <w:r>
        <w:rPr>
          <w:b/>
          <w:i/>
        </w:rPr>
        <w:t>c. Kết thúc hoạt động:</w:t>
      </w:r>
    </w:p>
    <w:p w:rsidR="00C82DA7" w:rsidRDefault="00C82DA7" w:rsidP="00C82DA7">
      <w:pPr>
        <w:tabs>
          <w:tab w:val="left" w:pos="140"/>
          <w:tab w:val="left" w:pos="540"/>
        </w:tabs>
        <w:jc w:val="both"/>
      </w:pPr>
      <w:r>
        <w:t>- Hát bài “Bác đưa thư vui tính”. Đi lại nhẹ nhàng, chuyển hoạt động.</w:t>
      </w:r>
    </w:p>
    <w:p w:rsidR="00C82DA7" w:rsidRDefault="00C82DA7" w:rsidP="00C82DA7"/>
    <w:p w:rsidR="008B52C6" w:rsidRDefault="008B52C6" w:rsidP="00C82DA7">
      <w:pPr>
        <w:tabs>
          <w:tab w:val="left" w:pos="142"/>
        </w:tabs>
        <w:ind w:left="284" w:hanging="284"/>
      </w:pPr>
    </w:p>
    <w:sectPr w:rsidR="008B52C6" w:rsidSect="00C82DA7">
      <w:pgSz w:w="11907" w:h="16840" w:code="9"/>
      <w:pgMar w:top="851" w:right="992" w:bottom="851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2778E"/>
    <w:multiLevelType w:val="hybridMultilevel"/>
    <w:tmpl w:val="C94C1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A7"/>
    <w:rsid w:val="008B52C6"/>
    <w:rsid w:val="00A50E1A"/>
    <w:rsid w:val="00C82DA7"/>
    <w:rsid w:val="00CB13C1"/>
    <w:rsid w:val="00D9673E"/>
    <w:rsid w:val="00F7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E8EE"/>
  <w15:docId w15:val="{30C3CB64-EDE1-48AA-9AEB-5E5A20C4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D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QV</dc:creator>
  <cp:lastModifiedBy>KHANH PRO</cp:lastModifiedBy>
  <cp:revision>2</cp:revision>
  <dcterms:created xsi:type="dcterms:W3CDTF">2022-12-04T12:48:00Z</dcterms:created>
  <dcterms:modified xsi:type="dcterms:W3CDTF">2022-12-04T12:48:00Z</dcterms:modified>
</cp:coreProperties>
</file>