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B5B1" w14:textId="77777777" w:rsidR="000C1FC2" w:rsidRDefault="000C1FC2" w:rsidP="000C1FC2">
      <w:pPr>
        <w:spacing w:after="0" w:line="240" w:lineRule="auto"/>
      </w:pPr>
      <w:r>
        <w:t xml:space="preserve">             UBND QUẬN LONG BIÊN</w:t>
      </w:r>
    </w:p>
    <w:p w14:paraId="04621288" w14:textId="77777777" w:rsidR="000C1FC2" w:rsidRDefault="000C1FC2" w:rsidP="000C1FC2">
      <w:pPr>
        <w:spacing w:after="0" w:line="240" w:lineRule="auto"/>
      </w:pPr>
      <w:r>
        <w:rPr>
          <w:b/>
        </w:rPr>
        <w:t>TRƯỜNG MẦM NON HOA THUỶ TIÊN</w:t>
      </w:r>
    </w:p>
    <w:p w14:paraId="416DACF8" w14:textId="77777777" w:rsidR="000C1FC2" w:rsidRDefault="000C1FC2" w:rsidP="000C1FC2">
      <w:pPr>
        <w:spacing w:after="0" w:line="240" w:lineRule="auto"/>
        <w:jc w:val="center"/>
      </w:pPr>
    </w:p>
    <w:p w14:paraId="27917D76" w14:textId="317BFC54" w:rsidR="000C1FC2" w:rsidRDefault="000C1FC2" w:rsidP="000C1FC2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 w:rsidR="008B03B7">
        <w:rPr>
          <w:b/>
          <w:lang w:val="en-US"/>
        </w:rPr>
        <w:t>4</w:t>
      </w:r>
      <w:r>
        <w:rPr>
          <w:b/>
        </w:rPr>
        <w:t xml:space="preserve"> THÁNG 11</w:t>
      </w:r>
      <w:r>
        <w:t xml:space="preserve"> - </w:t>
      </w:r>
      <w:r>
        <w:rPr>
          <w:b/>
        </w:rPr>
        <w:t>NĂM HỌC 2023-2024</w:t>
      </w:r>
    </w:p>
    <w:p w14:paraId="1386E9C4" w14:textId="1B816F06" w:rsidR="000C1FC2" w:rsidRDefault="000C1FC2" w:rsidP="000C1FC2">
      <w:pPr>
        <w:spacing w:after="0" w:line="240" w:lineRule="auto"/>
        <w:jc w:val="center"/>
      </w:pPr>
      <w:r>
        <w:rPr>
          <w:b/>
        </w:rPr>
        <w:t xml:space="preserve">(Từ ngày </w:t>
      </w:r>
      <w:r w:rsidR="008B03B7">
        <w:rPr>
          <w:b/>
          <w:lang w:val="en-US"/>
        </w:rPr>
        <w:t>20</w:t>
      </w:r>
      <w:r>
        <w:rPr>
          <w:b/>
        </w:rPr>
        <w:t xml:space="preserve">/11 đến ngày </w:t>
      </w:r>
      <w:r w:rsidR="008B03B7">
        <w:rPr>
          <w:b/>
          <w:lang w:val="en-US"/>
        </w:rPr>
        <w:t>25</w:t>
      </w:r>
      <w:r>
        <w:rPr>
          <w:b/>
        </w:rPr>
        <w:t>/11/2023)</w:t>
      </w:r>
    </w:p>
    <w:p w14:paraId="39C2CC23" w14:textId="77777777" w:rsidR="000C1FC2" w:rsidRDefault="000C1FC2" w:rsidP="000C1FC2">
      <w:pPr>
        <w:spacing w:after="0" w:line="240" w:lineRule="auto"/>
        <w:jc w:val="center"/>
      </w:pPr>
    </w:p>
    <w:tbl>
      <w:tblPr>
        <w:tblW w:w="14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667"/>
        <w:gridCol w:w="1842"/>
        <w:gridCol w:w="1861"/>
        <w:gridCol w:w="1683"/>
        <w:gridCol w:w="1701"/>
        <w:gridCol w:w="1702"/>
        <w:gridCol w:w="1364"/>
      </w:tblGrid>
      <w:tr w:rsidR="000C1FC2" w14:paraId="179EF3E8" w14:textId="77777777" w:rsidTr="008B03B7">
        <w:trPr>
          <w:trHeight w:val="520"/>
          <w:jc w:val="center"/>
        </w:trPr>
        <w:tc>
          <w:tcPr>
            <w:tcW w:w="597" w:type="dxa"/>
          </w:tcPr>
          <w:p w14:paraId="011E1C95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B3B26A4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2746495B" w14:textId="77777777" w:rsidR="000C1FC2" w:rsidRDefault="000C1FC2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667" w:type="dxa"/>
          </w:tcPr>
          <w:p w14:paraId="4E78FD1A" w14:textId="77777777" w:rsidR="000C1FC2" w:rsidRDefault="000C1FC2" w:rsidP="005E36A5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1292AE82" w14:textId="03A1DC90" w:rsidR="000C1FC2" w:rsidRDefault="008B03B7" w:rsidP="005E36A5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20</w:t>
            </w:r>
            <w:r w:rsidR="000C1FC2">
              <w:rPr>
                <w:b/>
              </w:rPr>
              <w:t>/11</w:t>
            </w:r>
          </w:p>
        </w:tc>
        <w:tc>
          <w:tcPr>
            <w:tcW w:w="1842" w:type="dxa"/>
          </w:tcPr>
          <w:p w14:paraId="203D5F76" w14:textId="77777777" w:rsidR="000C1FC2" w:rsidRDefault="000C1FC2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6D83E81D" w14:textId="64630E2E" w:rsidR="000C1FC2" w:rsidRDefault="008B03B7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21</w:t>
            </w:r>
            <w:r w:rsidR="000C1FC2">
              <w:rPr>
                <w:b/>
              </w:rPr>
              <w:t>/11</w:t>
            </w:r>
          </w:p>
        </w:tc>
        <w:tc>
          <w:tcPr>
            <w:tcW w:w="1861" w:type="dxa"/>
          </w:tcPr>
          <w:p w14:paraId="786C8DDA" w14:textId="77777777" w:rsidR="000C1FC2" w:rsidRDefault="000C1FC2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778AE4FE" w14:textId="5CBB7705" w:rsidR="000C1FC2" w:rsidRDefault="008B03B7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22</w:t>
            </w:r>
            <w:r w:rsidR="000C1FC2">
              <w:rPr>
                <w:b/>
              </w:rPr>
              <w:t>/11</w:t>
            </w:r>
          </w:p>
        </w:tc>
        <w:tc>
          <w:tcPr>
            <w:tcW w:w="1683" w:type="dxa"/>
          </w:tcPr>
          <w:p w14:paraId="267FEDC5" w14:textId="77777777" w:rsidR="000C1FC2" w:rsidRDefault="000C1FC2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14D15E09" w14:textId="5438F7D7" w:rsidR="000C1FC2" w:rsidRDefault="008B03B7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23</w:t>
            </w:r>
            <w:r w:rsidR="000C1FC2">
              <w:rPr>
                <w:b/>
              </w:rPr>
              <w:t>/11</w:t>
            </w:r>
          </w:p>
        </w:tc>
        <w:tc>
          <w:tcPr>
            <w:tcW w:w="1701" w:type="dxa"/>
          </w:tcPr>
          <w:p w14:paraId="3F112CFA" w14:textId="77777777" w:rsidR="000C1FC2" w:rsidRDefault="000C1FC2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10F74505" w14:textId="33104D0C" w:rsidR="000C1FC2" w:rsidRDefault="008B03B7" w:rsidP="005E36A5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0C1FC2">
              <w:rPr>
                <w:b/>
              </w:rPr>
              <w:t>/11</w:t>
            </w:r>
          </w:p>
        </w:tc>
        <w:tc>
          <w:tcPr>
            <w:tcW w:w="1702" w:type="dxa"/>
          </w:tcPr>
          <w:p w14:paraId="791F8E41" w14:textId="77777777" w:rsidR="000C1FC2" w:rsidRDefault="000C1FC2" w:rsidP="005E36A5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4AA151B8" w14:textId="401462A6" w:rsidR="000C1FC2" w:rsidRDefault="008B03B7" w:rsidP="005E36A5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25</w:t>
            </w:r>
            <w:r w:rsidR="000C1FC2">
              <w:rPr>
                <w:b/>
              </w:rPr>
              <w:t>/11</w:t>
            </w:r>
          </w:p>
        </w:tc>
        <w:tc>
          <w:tcPr>
            <w:tcW w:w="1364" w:type="dxa"/>
          </w:tcPr>
          <w:p w14:paraId="29C8CE4C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0C1FC2" w14:paraId="14DC60F2" w14:textId="77777777" w:rsidTr="008B03B7">
        <w:trPr>
          <w:trHeight w:val="1063"/>
          <w:jc w:val="center"/>
        </w:trPr>
        <w:tc>
          <w:tcPr>
            <w:tcW w:w="597" w:type="dxa"/>
            <w:vMerge w:val="restart"/>
          </w:tcPr>
          <w:p w14:paraId="47FFCAE5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3B179533" w14:textId="77777777" w:rsidR="000C1FC2" w:rsidRDefault="000C1FC2" w:rsidP="005E36A5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12C38F7C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7364463C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68E762DB" w14:textId="759F67DB" w:rsidR="000C1FC2" w:rsidRDefault="000C1FC2" w:rsidP="005E36A5">
            <w:pPr>
              <w:pStyle w:val="ListParagraph1"/>
              <w:spacing w:before="120" w:after="120" w:line="240" w:lineRule="auto"/>
              <w:ind w:left="0"/>
            </w:pPr>
            <w:r>
              <w:t xml:space="preserve">- </w:t>
            </w:r>
            <w:r w:rsidR="004279A5">
              <w:t>Họp giao ban BGH</w:t>
            </w:r>
          </w:p>
        </w:tc>
        <w:tc>
          <w:tcPr>
            <w:tcW w:w="1842" w:type="dxa"/>
          </w:tcPr>
          <w:p w14:paraId="0FC85D87" w14:textId="56BB5D5D" w:rsidR="000C1FC2" w:rsidRDefault="000C1FC2" w:rsidP="005E36A5">
            <w:pPr>
              <w:pStyle w:val="ListParagraph1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t xml:space="preserve">- </w:t>
            </w:r>
            <w:r w:rsidR="003177A9">
              <w:t>Dự HN lấy ý kiến góp ý đối với người đứng đầu phường VH</w:t>
            </w:r>
          </w:p>
        </w:tc>
        <w:tc>
          <w:tcPr>
            <w:tcW w:w="1861" w:type="dxa"/>
          </w:tcPr>
          <w:p w14:paraId="14B8C216" w14:textId="7882E076" w:rsidR="000C1FC2" w:rsidRPr="00E37114" w:rsidRDefault="00E37114" w:rsidP="005E36A5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MGL</w:t>
            </w:r>
          </w:p>
        </w:tc>
        <w:tc>
          <w:tcPr>
            <w:tcW w:w="1683" w:type="dxa"/>
          </w:tcPr>
          <w:p w14:paraId="0EFA88C2" w14:textId="41C75A77" w:rsidR="000C1FC2" w:rsidRDefault="00E37114" w:rsidP="005E36A5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MGB</w:t>
            </w:r>
          </w:p>
        </w:tc>
        <w:tc>
          <w:tcPr>
            <w:tcW w:w="1701" w:type="dxa"/>
          </w:tcPr>
          <w:p w14:paraId="3C5D27E2" w14:textId="7E31E669" w:rsidR="000C1FC2" w:rsidRPr="004279A5" w:rsidRDefault="000C1FC2" w:rsidP="005E36A5">
            <w:pPr>
              <w:spacing w:before="120" w:after="120" w:line="240" w:lineRule="auto"/>
              <w:rPr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 w:rsidR="004279A5">
              <w:rPr>
                <w:color w:val="000000"/>
                <w:lang w:val="en-US"/>
              </w:rPr>
              <w:t>Họp giao ban Hiệu trưởng cấp MN</w:t>
            </w:r>
          </w:p>
        </w:tc>
        <w:tc>
          <w:tcPr>
            <w:tcW w:w="1702" w:type="dxa"/>
          </w:tcPr>
          <w:p w14:paraId="5CCFE5C9" w14:textId="43553CCE" w:rsidR="000C1FC2" w:rsidRDefault="004279A5" w:rsidP="005E36A5">
            <w:pPr>
              <w:spacing w:before="120" w:after="12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 w:val="restart"/>
          </w:tcPr>
          <w:p w14:paraId="2EAF444F" w14:textId="77777777" w:rsidR="000C1FC2" w:rsidRDefault="000C1FC2" w:rsidP="005E36A5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C1FC2" w14:paraId="12EBBA25" w14:textId="77777777" w:rsidTr="008B03B7">
        <w:trPr>
          <w:trHeight w:val="700"/>
          <w:jc w:val="center"/>
        </w:trPr>
        <w:tc>
          <w:tcPr>
            <w:tcW w:w="597" w:type="dxa"/>
            <w:vMerge/>
          </w:tcPr>
          <w:p w14:paraId="657FDA03" w14:textId="77777777" w:rsidR="000C1FC2" w:rsidRDefault="000C1FC2" w:rsidP="005E36A5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4DB8478" w14:textId="77777777" w:rsidR="000C1FC2" w:rsidRDefault="000C1FC2" w:rsidP="005E36A5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2475F891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5CCD87A6" w14:textId="77777777" w:rsidR="000C1FC2" w:rsidRDefault="000C1FC2" w:rsidP="005E36A5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2" w:type="dxa"/>
          </w:tcPr>
          <w:p w14:paraId="53D9D541" w14:textId="30A278D1" w:rsidR="000C1FC2" w:rsidRPr="004279A5" w:rsidRDefault="000C1FC2" w:rsidP="005E36A5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 w:rsidR="004279A5">
              <w:rPr>
                <w:color w:val="000000"/>
                <w:lang w:val="en-US"/>
              </w:rPr>
              <w:t>KTNB</w:t>
            </w:r>
            <w:r w:rsidR="003A0B74">
              <w:rPr>
                <w:color w:val="000000"/>
                <w:lang w:val="en-US"/>
              </w:rPr>
              <w:t xml:space="preserve"> theo kế hoạch</w:t>
            </w:r>
          </w:p>
        </w:tc>
        <w:tc>
          <w:tcPr>
            <w:tcW w:w="1861" w:type="dxa"/>
          </w:tcPr>
          <w:p w14:paraId="66D6F24E" w14:textId="1C13E080" w:rsidR="000C1FC2" w:rsidRDefault="00E37114" w:rsidP="005E36A5"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683" w:type="dxa"/>
          </w:tcPr>
          <w:p w14:paraId="5F1A966A" w14:textId="0C698EBB" w:rsidR="000C1FC2" w:rsidRPr="003B7AD0" w:rsidRDefault="00E37114" w:rsidP="005E36A5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3B7AD0">
              <w:rPr>
                <w:lang w:val="en-US"/>
              </w:rPr>
              <w:t xml:space="preserve">Đánh giá thi đua tháng 11 </w:t>
            </w:r>
          </w:p>
        </w:tc>
        <w:tc>
          <w:tcPr>
            <w:tcW w:w="1701" w:type="dxa"/>
          </w:tcPr>
          <w:p w14:paraId="1A0958EC" w14:textId="59D1FEB2" w:rsidR="000C1FC2" w:rsidRDefault="00E37114" w:rsidP="005E36A5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73A5053C" w14:textId="77777777" w:rsidR="000C1FC2" w:rsidRDefault="000C1FC2" w:rsidP="005E36A5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1CC6D525" w14:textId="77777777" w:rsidR="000C1FC2" w:rsidRDefault="000C1FC2" w:rsidP="005E36A5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E37114" w14:paraId="76133682" w14:textId="77777777" w:rsidTr="008B03B7">
        <w:trPr>
          <w:trHeight w:val="1135"/>
          <w:jc w:val="center"/>
        </w:trPr>
        <w:tc>
          <w:tcPr>
            <w:tcW w:w="597" w:type="dxa"/>
            <w:vMerge w:val="restart"/>
          </w:tcPr>
          <w:p w14:paraId="7850DEC7" w14:textId="77777777" w:rsidR="00E37114" w:rsidRDefault="00E37114" w:rsidP="00E3711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517F611E" w14:textId="77777777" w:rsidR="00E37114" w:rsidRDefault="00E37114" w:rsidP="00E37114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1EBD9A3C" w14:textId="77777777" w:rsidR="00E37114" w:rsidRDefault="00E37114" w:rsidP="00E3711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AD2BD92" w14:textId="77777777" w:rsidR="00E37114" w:rsidRDefault="00E37114" w:rsidP="00E37114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31BF78B6" w14:textId="6F9711FF" w:rsidR="00E37114" w:rsidRDefault="00E37114" w:rsidP="00E37114">
            <w:pPr>
              <w:pStyle w:val="ListParagraph1"/>
              <w:spacing w:before="120" w:after="120" w:line="240" w:lineRule="auto"/>
              <w:ind w:left="0"/>
            </w:pPr>
            <w:r>
              <w:t>- Họp giao ban BGH</w:t>
            </w:r>
          </w:p>
        </w:tc>
        <w:tc>
          <w:tcPr>
            <w:tcW w:w="1842" w:type="dxa"/>
          </w:tcPr>
          <w:p w14:paraId="19869C89" w14:textId="77CA76D4" w:rsidR="00E37114" w:rsidRDefault="001E50FF" w:rsidP="00E37114">
            <w:pPr>
              <w:pStyle w:val="ListParagraph1"/>
              <w:spacing w:before="120" w:after="1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Xây dựng HĐ kiến tập chuyên đề CSND và VSATTP tại các lớp B5, A5, C2</w:t>
            </w:r>
          </w:p>
        </w:tc>
        <w:tc>
          <w:tcPr>
            <w:tcW w:w="1861" w:type="dxa"/>
          </w:tcPr>
          <w:p w14:paraId="5C2FF302" w14:textId="527C322F" w:rsidR="00E37114" w:rsidRDefault="00E37114" w:rsidP="00E37114">
            <w:pPr>
              <w:spacing w:before="120" w:after="120" w:line="240" w:lineRule="auto"/>
              <w:rPr>
                <w:lang w:val="vi-VN"/>
              </w:rPr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 w:rsidR="001E50FF">
              <w:rPr>
                <w:color w:val="000000"/>
                <w:lang w:val="en-US"/>
              </w:rPr>
              <w:t>NT</w:t>
            </w:r>
          </w:p>
        </w:tc>
        <w:tc>
          <w:tcPr>
            <w:tcW w:w="1683" w:type="dxa"/>
          </w:tcPr>
          <w:p w14:paraId="368A7941" w14:textId="26E8A19B" w:rsidR="00E37114" w:rsidRDefault="00E37114" w:rsidP="00E37114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</w:t>
            </w:r>
            <w:r w:rsidR="001E50FF">
              <w:rPr>
                <w:color w:val="000000"/>
                <w:lang w:val="en-US"/>
              </w:rPr>
              <w:t>N</w:t>
            </w:r>
          </w:p>
        </w:tc>
        <w:tc>
          <w:tcPr>
            <w:tcW w:w="1701" w:type="dxa"/>
          </w:tcPr>
          <w:p w14:paraId="795A912B" w14:textId="4F3DDD32" w:rsidR="00E37114" w:rsidRDefault="00E37114" w:rsidP="00E37114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228027AB" w14:textId="77777777" w:rsidR="00E37114" w:rsidRDefault="00E37114" w:rsidP="00E37114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297E8724" w14:textId="77777777" w:rsidR="00E37114" w:rsidRDefault="00E37114" w:rsidP="00E3711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C1FC2" w14:paraId="059FD9D3" w14:textId="77777777" w:rsidTr="008B03B7">
        <w:trPr>
          <w:trHeight w:val="760"/>
          <w:jc w:val="center"/>
        </w:trPr>
        <w:tc>
          <w:tcPr>
            <w:tcW w:w="597" w:type="dxa"/>
            <w:vMerge/>
          </w:tcPr>
          <w:p w14:paraId="5A1F0F89" w14:textId="77777777" w:rsidR="000C1FC2" w:rsidRDefault="000C1FC2" w:rsidP="005E36A5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4A3F3C7" w14:textId="77777777" w:rsidR="000C1FC2" w:rsidRDefault="000C1FC2" w:rsidP="005E36A5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0CC008B" w14:textId="77777777" w:rsidR="000C1FC2" w:rsidRDefault="000C1FC2" w:rsidP="005E36A5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3D3DBA06" w14:textId="77777777" w:rsidR="000C1FC2" w:rsidRDefault="000C1FC2" w:rsidP="005E36A5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2" w:type="dxa"/>
          </w:tcPr>
          <w:p w14:paraId="041656BE" w14:textId="0D0A34D9" w:rsidR="000C1FC2" w:rsidRDefault="003A0B74" w:rsidP="005E36A5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680A7357" w14:textId="77777777" w:rsidR="000C1FC2" w:rsidRDefault="000C1FC2" w:rsidP="005E36A5"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>- Trực và làm việc tại phòng</w:t>
            </w:r>
          </w:p>
        </w:tc>
        <w:tc>
          <w:tcPr>
            <w:tcW w:w="1683" w:type="dxa"/>
          </w:tcPr>
          <w:p w14:paraId="73F7B2E9" w14:textId="2626ADDF" w:rsidR="000C1FC2" w:rsidRDefault="003B7AD0" w:rsidP="005E36A5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Đánh giá thi đua tháng 11</w:t>
            </w:r>
          </w:p>
        </w:tc>
        <w:tc>
          <w:tcPr>
            <w:tcW w:w="1701" w:type="dxa"/>
          </w:tcPr>
          <w:p w14:paraId="00977A7A" w14:textId="435D53CC" w:rsidR="000C1FC2" w:rsidRDefault="00E37114" w:rsidP="005E36A5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4E42481A" w14:textId="77777777" w:rsidR="000C1FC2" w:rsidRDefault="000C1FC2" w:rsidP="005E36A5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5FD4E69C" w14:textId="77777777" w:rsidR="000C1FC2" w:rsidRDefault="000C1FC2" w:rsidP="005E36A5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B03B7" w14:paraId="7F2812DF" w14:textId="77777777" w:rsidTr="008B03B7">
        <w:trPr>
          <w:trHeight w:val="520"/>
          <w:jc w:val="center"/>
        </w:trPr>
        <w:tc>
          <w:tcPr>
            <w:tcW w:w="597" w:type="dxa"/>
            <w:vMerge w:val="restart"/>
          </w:tcPr>
          <w:p w14:paraId="60741D63" w14:textId="77777777" w:rsidR="008B03B7" w:rsidRDefault="008B03B7" w:rsidP="008B03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61983F79" w14:textId="77777777" w:rsidR="008B03B7" w:rsidRDefault="008B03B7" w:rsidP="008B03B7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28C7DD00" w14:textId="77777777" w:rsidR="008B03B7" w:rsidRDefault="008B03B7" w:rsidP="008B03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6760CE3" w14:textId="77777777" w:rsidR="008B03B7" w:rsidRDefault="008B03B7" w:rsidP="008B03B7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49D929AB" w14:textId="43C280F6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  <w:r w:rsidR="001E1CBB">
              <w:t xml:space="preserve">               </w:t>
            </w:r>
            <w:r>
              <w:t xml:space="preserve">- </w:t>
            </w:r>
            <w:r w:rsidR="001E1CBB">
              <w:t>Xây dựng BC công tác tháng 11</w:t>
            </w:r>
          </w:p>
        </w:tc>
        <w:tc>
          <w:tcPr>
            <w:tcW w:w="1842" w:type="dxa"/>
          </w:tcPr>
          <w:p w14:paraId="2B2070B8" w14:textId="1348C637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  <w:lang w:val="en-US"/>
              </w:rPr>
            </w:pPr>
            <w:r>
              <w:t>- H</w:t>
            </w:r>
            <w:r>
              <w:rPr>
                <w:lang w:val="vi-VN"/>
              </w:rPr>
              <w:t xml:space="preserve">ọc khoá BD kiến thức, kỹ năng quản trị, </w:t>
            </w:r>
            <w:r>
              <w:rPr>
                <w:lang w:val="en-US"/>
              </w:rPr>
              <w:t>CĐS</w:t>
            </w:r>
            <w:r>
              <w:rPr>
                <w:lang w:val="vi-VN"/>
              </w:rPr>
              <w:t xml:space="preserve"> trong trường học</w:t>
            </w:r>
          </w:p>
        </w:tc>
        <w:tc>
          <w:tcPr>
            <w:tcW w:w="1861" w:type="dxa"/>
          </w:tcPr>
          <w:p w14:paraId="16911664" w14:textId="1F9F8B04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 w:rsidRPr="00693BBD">
              <w:t>- H</w:t>
            </w:r>
            <w:r w:rsidRPr="00693BBD">
              <w:rPr>
                <w:lang w:val="vi-VN"/>
              </w:rPr>
              <w:t xml:space="preserve">ọc khoá BD kiến thức, kỹ năng quản trị, </w:t>
            </w:r>
            <w:r w:rsidRPr="00693BBD">
              <w:rPr>
                <w:lang w:val="en-US"/>
              </w:rPr>
              <w:t>CĐS</w:t>
            </w:r>
            <w:r w:rsidRPr="00693BBD">
              <w:rPr>
                <w:lang w:val="vi-VN"/>
              </w:rPr>
              <w:t xml:space="preserve"> trong trường học</w:t>
            </w:r>
          </w:p>
        </w:tc>
        <w:tc>
          <w:tcPr>
            <w:tcW w:w="1683" w:type="dxa"/>
          </w:tcPr>
          <w:p w14:paraId="5714C21C" w14:textId="43907A48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>
              <w:t>- Thăm lớp dự giờ khối MGL, MGN</w:t>
            </w:r>
          </w:p>
        </w:tc>
        <w:tc>
          <w:tcPr>
            <w:tcW w:w="1701" w:type="dxa"/>
          </w:tcPr>
          <w:p w14:paraId="52678676" w14:textId="49C3D240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 w:rsidRPr="000E14A3">
              <w:t>- H</w:t>
            </w:r>
            <w:r w:rsidRPr="000E14A3">
              <w:rPr>
                <w:lang w:val="vi-VN"/>
              </w:rPr>
              <w:t xml:space="preserve">ọc khoá BD kiến thức, kỹ năng quản trị, </w:t>
            </w:r>
            <w:r w:rsidRPr="000E14A3">
              <w:rPr>
                <w:lang w:val="en-US"/>
              </w:rPr>
              <w:t>CĐS</w:t>
            </w:r>
            <w:r w:rsidRPr="000E14A3">
              <w:rPr>
                <w:lang w:val="vi-VN"/>
              </w:rPr>
              <w:t xml:space="preserve"> trong trường học</w:t>
            </w:r>
          </w:p>
        </w:tc>
        <w:tc>
          <w:tcPr>
            <w:tcW w:w="1702" w:type="dxa"/>
          </w:tcPr>
          <w:p w14:paraId="689E31FC" w14:textId="651AD31A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 w:rsidRPr="00CC5ECD">
              <w:t>- H</w:t>
            </w:r>
            <w:r w:rsidRPr="00CC5ECD">
              <w:rPr>
                <w:lang w:val="vi-VN"/>
              </w:rPr>
              <w:t xml:space="preserve">ọc khoá BD kiến thức, kỹ năng quản trị, </w:t>
            </w:r>
            <w:r w:rsidRPr="00CC5ECD">
              <w:rPr>
                <w:lang w:val="en-US"/>
              </w:rPr>
              <w:t>CĐS</w:t>
            </w:r>
            <w:r w:rsidRPr="00CC5ECD">
              <w:rPr>
                <w:lang w:val="vi-VN"/>
              </w:rPr>
              <w:t xml:space="preserve"> trong trường học</w:t>
            </w:r>
          </w:p>
        </w:tc>
        <w:tc>
          <w:tcPr>
            <w:tcW w:w="1364" w:type="dxa"/>
            <w:vMerge/>
          </w:tcPr>
          <w:p w14:paraId="17F07793" w14:textId="77777777" w:rsidR="008B03B7" w:rsidRDefault="008B03B7" w:rsidP="008B03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B03B7" w14:paraId="7B637A20" w14:textId="77777777" w:rsidTr="008B03B7">
        <w:trPr>
          <w:trHeight w:val="274"/>
          <w:jc w:val="center"/>
        </w:trPr>
        <w:tc>
          <w:tcPr>
            <w:tcW w:w="597" w:type="dxa"/>
            <w:vMerge/>
          </w:tcPr>
          <w:p w14:paraId="3F68F85D" w14:textId="77777777" w:rsidR="008B03B7" w:rsidRDefault="008B03B7" w:rsidP="008B03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90CCB4C" w14:textId="77777777" w:rsidR="008B03B7" w:rsidRDefault="008B03B7" w:rsidP="008B03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ADFEF56" w14:textId="77777777" w:rsidR="008B03B7" w:rsidRDefault="008B03B7" w:rsidP="008B03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3BED9015" w14:textId="57BDED14" w:rsidR="008B03B7" w:rsidRPr="001E1CBB" w:rsidRDefault="008B03B7" w:rsidP="008B03B7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1E1CBB">
              <w:rPr>
                <w:lang w:val="en-US"/>
              </w:rPr>
              <w:t>Duyệt KHGD tháng 12 của các lớp</w:t>
            </w:r>
          </w:p>
        </w:tc>
        <w:tc>
          <w:tcPr>
            <w:tcW w:w="1842" w:type="dxa"/>
          </w:tcPr>
          <w:p w14:paraId="23BD474E" w14:textId="75ABD79C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>
              <w:t>- H</w:t>
            </w:r>
            <w:r>
              <w:rPr>
                <w:lang w:val="vi-VN"/>
              </w:rPr>
              <w:t xml:space="preserve">ọc khoá BD kiến thức, kỹ năng quản trị, </w:t>
            </w:r>
            <w:r>
              <w:rPr>
                <w:lang w:val="en-US"/>
              </w:rPr>
              <w:t>CĐS</w:t>
            </w:r>
            <w:r>
              <w:rPr>
                <w:lang w:val="vi-VN"/>
              </w:rPr>
              <w:t xml:space="preserve"> trong trường học</w:t>
            </w:r>
          </w:p>
        </w:tc>
        <w:tc>
          <w:tcPr>
            <w:tcW w:w="1861" w:type="dxa"/>
          </w:tcPr>
          <w:p w14:paraId="2F652E5D" w14:textId="3E2718FE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 w:rsidRPr="00693BBD">
              <w:t>- H</w:t>
            </w:r>
            <w:r w:rsidRPr="00693BBD">
              <w:rPr>
                <w:lang w:val="vi-VN"/>
              </w:rPr>
              <w:t xml:space="preserve">ọc khoá BD kiến thức, kỹ năng quản trị, </w:t>
            </w:r>
            <w:r w:rsidRPr="00693BBD">
              <w:rPr>
                <w:lang w:val="en-US"/>
              </w:rPr>
              <w:t>CĐS</w:t>
            </w:r>
            <w:r w:rsidRPr="00693BBD">
              <w:rPr>
                <w:lang w:val="vi-VN"/>
              </w:rPr>
              <w:t xml:space="preserve"> trong trường học</w:t>
            </w:r>
          </w:p>
        </w:tc>
        <w:tc>
          <w:tcPr>
            <w:tcW w:w="1683" w:type="dxa"/>
          </w:tcPr>
          <w:p w14:paraId="57B07402" w14:textId="6959DD59" w:rsidR="008B03B7" w:rsidRDefault="003B7AD0" w:rsidP="008B03B7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Đánh giá thi đua tháng 11</w:t>
            </w:r>
          </w:p>
        </w:tc>
        <w:tc>
          <w:tcPr>
            <w:tcW w:w="1701" w:type="dxa"/>
          </w:tcPr>
          <w:p w14:paraId="275F62D8" w14:textId="745C5548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 w:rsidRPr="000E14A3">
              <w:t>- H</w:t>
            </w:r>
            <w:r w:rsidRPr="000E14A3">
              <w:rPr>
                <w:lang w:val="vi-VN"/>
              </w:rPr>
              <w:t xml:space="preserve">ọc khoá BD kiến thức, kỹ năng quản trị, </w:t>
            </w:r>
            <w:r w:rsidRPr="000E14A3">
              <w:rPr>
                <w:lang w:val="en-US"/>
              </w:rPr>
              <w:t>CĐS</w:t>
            </w:r>
            <w:r w:rsidRPr="000E14A3">
              <w:rPr>
                <w:lang w:val="vi-VN"/>
              </w:rPr>
              <w:t xml:space="preserve"> trong trường học</w:t>
            </w:r>
          </w:p>
        </w:tc>
        <w:tc>
          <w:tcPr>
            <w:tcW w:w="1702" w:type="dxa"/>
          </w:tcPr>
          <w:p w14:paraId="115FC473" w14:textId="0C492E92" w:rsidR="008B03B7" w:rsidRDefault="008B03B7" w:rsidP="008B03B7">
            <w:pPr>
              <w:shd w:val="clear" w:color="auto" w:fill="FFFFFF"/>
              <w:spacing w:before="120" w:after="120" w:line="240" w:lineRule="auto"/>
              <w:ind w:left="1"/>
            </w:pPr>
            <w:r w:rsidRPr="00CC5ECD">
              <w:t>- H</w:t>
            </w:r>
            <w:r w:rsidRPr="00CC5ECD">
              <w:rPr>
                <w:lang w:val="vi-VN"/>
              </w:rPr>
              <w:t xml:space="preserve">ọc khoá BD kiến thức, kỹ năng quản trị, </w:t>
            </w:r>
            <w:r w:rsidRPr="00CC5ECD">
              <w:rPr>
                <w:lang w:val="en-US"/>
              </w:rPr>
              <w:t>CĐS</w:t>
            </w:r>
            <w:r w:rsidRPr="00CC5ECD">
              <w:rPr>
                <w:lang w:val="vi-VN"/>
              </w:rPr>
              <w:t xml:space="preserve"> trong trường học</w:t>
            </w:r>
          </w:p>
        </w:tc>
        <w:tc>
          <w:tcPr>
            <w:tcW w:w="1364" w:type="dxa"/>
            <w:vMerge/>
          </w:tcPr>
          <w:p w14:paraId="22002A4C" w14:textId="77777777" w:rsidR="008B03B7" w:rsidRDefault="008B03B7" w:rsidP="008B03B7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4A29626E" w14:textId="77777777" w:rsidR="005C29F6" w:rsidRDefault="005C29F6"/>
    <w:sectPr w:rsidR="005C29F6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C2"/>
    <w:rsid w:val="000C1FC2"/>
    <w:rsid w:val="001E1CBB"/>
    <w:rsid w:val="001E50FF"/>
    <w:rsid w:val="003177A9"/>
    <w:rsid w:val="003A0B74"/>
    <w:rsid w:val="003B7AD0"/>
    <w:rsid w:val="004200C8"/>
    <w:rsid w:val="004279A5"/>
    <w:rsid w:val="005C29F6"/>
    <w:rsid w:val="006373CF"/>
    <w:rsid w:val="00810493"/>
    <w:rsid w:val="008B03B7"/>
    <w:rsid w:val="00A43F34"/>
    <w:rsid w:val="00A77D8C"/>
    <w:rsid w:val="00C33B28"/>
    <w:rsid w:val="00E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17A3A"/>
  <w15:chartTrackingRefBased/>
  <w15:docId w15:val="{C81964B0-42BC-4D1D-B938-C066F402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C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0C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2023-11-20T01:40:00Z</dcterms:created>
  <dcterms:modified xsi:type="dcterms:W3CDTF">2023-11-20T02:07:00Z</dcterms:modified>
</cp:coreProperties>
</file>