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82B8A">
        <w:rPr>
          <w:b/>
        </w:rPr>
        <w:t>51</w:t>
      </w:r>
      <w:r>
        <w:t xml:space="preserve"> - </w:t>
      </w:r>
      <w:r>
        <w:rPr>
          <w:b/>
        </w:rPr>
        <w:t>NĂM HỌC 2022-2023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A82B8A">
        <w:rPr>
          <w:b/>
        </w:rPr>
        <w:t>28</w:t>
      </w:r>
      <w:r w:rsidR="00A4012B">
        <w:rPr>
          <w:b/>
        </w:rPr>
        <w:t>/0</w:t>
      </w:r>
      <w:r w:rsidR="007A1035">
        <w:rPr>
          <w:b/>
        </w:rPr>
        <w:t>8</w:t>
      </w:r>
      <w:r w:rsidR="00A4012B">
        <w:rPr>
          <w:b/>
        </w:rPr>
        <w:t xml:space="preserve"> đến ngày</w:t>
      </w:r>
      <w:r w:rsidR="00A82B8A">
        <w:rPr>
          <w:b/>
        </w:rPr>
        <w:t xml:space="preserve"> 02/09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62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956"/>
        <w:gridCol w:w="2268"/>
        <w:gridCol w:w="1984"/>
        <w:gridCol w:w="1843"/>
        <w:gridCol w:w="1843"/>
        <w:gridCol w:w="1700"/>
        <w:gridCol w:w="1673"/>
      </w:tblGrid>
      <w:tr w:rsidR="00560755" w:rsidTr="00444BFF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56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A82B8A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="00C61218">
              <w:rPr>
                <w:b/>
              </w:rPr>
              <w:t>/0</w:t>
            </w:r>
            <w:r w:rsidR="006D1EB5">
              <w:rPr>
                <w:b/>
              </w:rPr>
              <w:t>8</w:t>
            </w:r>
          </w:p>
        </w:tc>
        <w:tc>
          <w:tcPr>
            <w:tcW w:w="2268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A82B8A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D75DB3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</w:t>
            </w:r>
            <w:r w:rsidR="00A82B8A">
              <w:rPr>
                <w:b/>
              </w:rPr>
              <w:t>0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A82B8A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A82B8A" w:rsidP="000C328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560755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A82B8A" w:rsidP="000C3284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02/09</w:t>
            </w:r>
          </w:p>
        </w:tc>
        <w:tc>
          <w:tcPr>
            <w:tcW w:w="167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F8485E" w:rsidTr="00444BFF">
        <w:trPr>
          <w:trHeight w:val="1063"/>
        </w:trPr>
        <w:tc>
          <w:tcPr>
            <w:tcW w:w="597" w:type="dxa"/>
            <w:vMerge w:val="restart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F8485E" w:rsidRPr="00DE4144" w:rsidRDefault="00F8485E" w:rsidP="00F848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6" w:type="dxa"/>
          </w:tcPr>
          <w:p w:rsidR="00F8485E" w:rsidRDefault="00F8485E" w:rsidP="00F8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F8485E" w:rsidRPr="00EB03E1" w:rsidRDefault="003F7DE7" w:rsidP="00F8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2268" w:type="dxa"/>
          </w:tcPr>
          <w:p w:rsidR="005972A8" w:rsidRDefault="005972A8" w:rsidP="0033618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- 8h15: Dự lễ trao tặng Huy hiệu Đảng đợt 02/09/2023 và HN giao ban cán bộ chủ chốt tháng 8/2023 (NVH phường Đức Giang)</w:t>
            </w:r>
          </w:p>
          <w:p w:rsidR="00F8485E" w:rsidRDefault="005972A8" w:rsidP="005972A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36182">
              <w:rPr>
                <w:color w:val="000000"/>
              </w:rPr>
              <w:t>Họp triển khai một số nội dung chuẩn bị khai giảng năm học mới 2023-2024 và các hoạt động chào mừng KN 20 năm ngày thành lập Quận (phòng 206 UBND phường Đức Giang).</w:t>
            </w:r>
          </w:p>
        </w:tc>
        <w:tc>
          <w:tcPr>
            <w:tcW w:w="1984" w:type="dxa"/>
          </w:tcPr>
          <w:p w:rsidR="00F8485E" w:rsidRDefault="00F45F42" w:rsidP="00303082">
            <w:pPr>
              <w:spacing w:before="60" w:after="60" w:line="240" w:lineRule="auto"/>
              <w:rPr>
                <w:color w:val="000000"/>
              </w:rPr>
            </w:pPr>
            <w:r>
              <w:t xml:space="preserve">- 9h00: KT các điều kiện chuẩn bị tổ chức </w:t>
            </w:r>
            <w:r w:rsidR="00303082">
              <w:t>khai giảng năm học mới.</w:t>
            </w:r>
          </w:p>
        </w:tc>
        <w:tc>
          <w:tcPr>
            <w:tcW w:w="1843" w:type="dxa"/>
          </w:tcPr>
          <w:p w:rsidR="00303082" w:rsidRDefault="00303082" w:rsidP="00303082">
            <w:pPr>
              <w:spacing w:before="60" w:after="60" w:line="240" w:lineRule="auto"/>
            </w:pPr>
            <w:r w:rsidRPr="005220EC">
              <w:t xml:space="preserve">- Xây dựng lịch công tác tuần sau. </w:t>
            </w:r>
          </w:p>
          <w:p w:rsidR="00F8485E" w:rsidRPr="00D24E55" w:rsidRDefault="00F8485E" w:rsidP="00534992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8485E" w:rsidRPr="005574E4" w:rsidRDefault="0039085A" w:rsidP="0039085A">
            <w:pPr>
              <w:spacing w:before="60" w:after="60" w:line="240" w:lineRule="auto"/>
            </w:pPr>
            <w:r>
              <w:t>Nghỉ Lễ Quốc khánh 02/9.</w:t>
            </w:r>
          </w:p>
        </w:tc>
        <w:tc>
          <w:tcPr>
            <w:tcW w:w="1700" w:type="dxa"/>
            <w:tcBorders>
              <w:bottom w:val="nil"/>
            </w:tcBorders>
          </w:tcPr>
          <w:p w:rsidR="00F8485E" w:rsidRDefault="0039085A" w:rsidP="0039085A">
            <w:pPr>
              <w:spacing w:before="60" w:after="60" w:line="240" w:lineRule="auto"/>
            </w:pPr>
            <w:r>
              <w:t>Nghỉ Lễ Quốc khánh 02/9</w:t>
            </w:r>
          </w:p>
        </w:tc>
        <w:tc>
          <w:tcPr>
            <w:tcW w:w="1673" w:type="dxa"/>
            <w:vMerge w:val="restart"/>
          </w:tcPr>
          <w:p w:rsidR="00F8485E" w:rsidRDefault="00F8485E" w:rsidP="00F848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B803E5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6" w:type="dxa"/>
          </w:tcPr>
          <w:p w:rsidR="00CE2DA8" w:rsidRDefault="00E96F33" w:rsidP="00E96F33">
            <w:pPr>
              <w:spacing w:before="60" w:after="60" w:line="240" w:lineRule="auto"/>
            </w:pPr>
            <w:r>
              <w:t xml:space="preserve">- </w:t>
            </w:r>
            <w:r w:rsidRPr="00E96F33">
              <w:t xml:space="preserve">14h30 </w:t>
            </w:r>
            <w:r>
              <w:t xml:space="preserve">Họp Đảng ủy phường </w:t>
            </w:r>
            <w:r w:rsidRPr="00E96F33">
              <w:t>tại P306 UBND phường</w:t>
            </w:r>
            <w:r>
              <w:t xml:space="preserve"> Đức Giang</w:t>
            </w:r>
          </w:p>
        </w:tc>
        <w:tc>
          <w:tcPr>
            <w:tcW w:w="2268" w:type="dxa"/>
          </w:tcPr>
          <w:p w:rsidR="009E1DCA" w:rsidRDefault="006037CD" w:rsidP="00757AA8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9E1DCA" w:rsidRDefault="00101603" w:rsidP="00A4012B">
            <w:r w:rsidRPr="00F93C72">
              <w:t>- Trực và làm việc tại phòng</w:t>
            </w:r>
            <w:r w:rsidR="009D0938">
              <w:t>.</w:t>
            </w:r>
          </w:p>
          <w:p w:rsidR="009D0938" w:rsidRDefault="009D0938" w:rsidP="00A4012B">
            <w:r>
              <w:t>- 17h30: Tổ chức HN triển khai nhiệm vụ năm học 2023-2024.</w:t>
            </w:r>
          </w:p>
        </w:tc>
        <w:tc>
          <w:tcPr>
            <w:tcW w:w="1843" w:type="dxa"/>
          </w:tcPr>
          <w:p w:rsidR="009E1DCA" w:rsidRDefault="00303082" w:rsidP="00303082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E1DCA" w:rsidRDefault="009E1DCA" w:rsidP="00A729D9">
            <w:pPr>
              <w:spacing w:before="60" w:after="60" w:line="240" w:lineRule="auto"/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E1DCA" w:rsidRDefault="009E1DCA" w:rsidP="005B264D">
            <w:pPr>
              <w:spacing w:before="60" w:after="60" w:line="240" w:lineRule="auto"/>
            </w:pPr>
          </w:p>
        </w:tc>
        <w:tc>
          <w:tcPr>
            <w:tcW w:w="1673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881BD9" w:rsidTr="00A6583B">
        <w:trPr>
          <w:trHeight w:val="1135"/>
        </w:trPr>
        <w:tc>
          <w:tcPr>
            <w:tcW w:w="597" w:type="dxa"/>
            <w:vMerge w:val="restart"/>
          </w:tcPr>
          <w:p w:rsidR="00881BD9" w:rsidRDefault="00881BD9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1562" w:type="dxa"/>
            <w:vMerge w:val="restart"/>
          </w:tcPr>
          <w:p w:rsidR="00881BD9" w:rsidRDefault="00881BD9" w:rsidP="0039085A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881BD9" w:rsidRPr="00DE4144" w:rsidRDefault="00881BD9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81BD9" w:rsidRDefault="00881BD9" w:rsidP="0039085A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6" w:type="dxa"/>
          </w:tcPr>
          <w:p w:rsidR="00881BD9" w:rsidRDefault="00881BD9" w:rsidP="00390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881BD9" w:rsidRPr="00037FAB" w:rsidRDefault="00881BD9" w:rsidP="003F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rPr>
                <w:color w:val="000000"/>
              </w:rPr>
              <w:t>- KT công tác tập văn nghệ chuẩn bị khai giảng.</w:t>
            </w:r>
          </w:p>
        </w:tc>
        <w:tc>
          <w:tcPr>
            <w:tcW w:w="2268" w:type="dxa"/>
          </w:tcPr>
          <w:p w:rsidR="00881BD9" w:rsidRPr="00F45F42" w:rsidRDefault="00881BD9" w:rsidP="00D86AA7">
            <w:pPr>
              <w:spacing w:before="60" w:after="60" w:line="240" w:lineRule="auto"/>
              <w:rPr>
                <w:color w:val="000000"/>
              </w:rPr>
            </w:pPr>
            <w:r w:rsidRPr="00F93C72">
              <w:t xml:space="preserve">- </w:t>
            </w:r>
            <w:r>
              <w:t>Duyệt KHGD các khối lớp.</w:t>
            </w:r>
          </w:p>
        </w:tc>
        <w:tc>
          <w:tcPr>
            <w:tcW w:w="1984" w:type="dxa"/>
          </w:tcPr>
          <w:p w:rsidR="00881BD9" w:rsidRDefault="00881BD9" w:rsidP="0039085A">
            <w:pPr>
              <w:spacing w:before="60" w:after="60" w:line="240" w:lineRule="auto"/>
            </w:pPr>
            <w:r>
              <w:t>- 9h00: KT các điều kiện chuẩn bị tổ chức khai giảng năm học mới.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BD9" w:rsidRDefault="00881BD9" w:rsidP="0039085A">
            <w:pPr>
              <w:spacing w:before="60" w:after="60" w:line="240" w:lineRule="auto"/>
            </w:pPr>
            <w:r w:rsidRPr="005220EC">
              <w:t xml:space="preserve">- Xây dựng lịch công tác tuần sau. </w:t>
            </w:r>
          </w:p>
          <w:p w:rsidR="00881BD9" w:rsidRPr="00D24E55" w:rsidRDefault="00881BD9" w:rsidP="0039085A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D9" w:rsidRPr="005574E4" w:rsidRDefault="00881BD9" w:rsidP="0039085A">
            <w:pPr>
              <w:spacing w:before="60" w:after="60" w:line="240" w:lineRule="auto"/>
            </w:pPr>
            <w:r>
              <w:t>Nghỉ Lễ Quốc khánh 02/9.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D9" w:rsidRDefault="00881BD9" w:rsidP="0039085A">
            <w:pPr>
              <w:spacing w:before="60" w:after="60" w:line="240" w:lineRule="auto"/>
            </w:pPr>
            <w:r>
              <w:t>Nghỉ Lễ Quốc khánh 02/9</w:t>
            </w: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81BD9" w:rsidRDefault="00881BD9" w:rsidP="0039085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881BD9" w:rsidTr="00A6583B">
        <w:trPr>
          <w:trHeight w:val="760"/>
        </w:trPr>
        <w:tc>
          <w:tcPr>
            <w:tcW w:w="597" w:type="dxa"/>
            <w:vMerge/>
          </w:tcPr>
          <w:p w:rsidR="00881BD9" w:rsidRDefault="00881BD9" w:rsidP="00390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81BD9" w:rsidRDefault="00881BD9" w:rsidP="00390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81BD9" w:rsidRDefault="00881BD9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881BD9" w:rsidRPr="00D86AA7" w:rsidRDefault="00881BD9" w:rsidP="00444BF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Hoàn thiện kịch bản chương trình khai giảng năm học mới.</w:t>
            </w:r>
          </w:p>
        </w:tc>
        <w:tc>
          <w:tcPr>
            <w:tcW w:w="2268" w:type="dxa"/>
          </w:tcPr>
          <w:p w:rsidR="00881BD9" w:rsidRDefault="00881BD9" w:rsidP="00B275E9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881BD9" w:rsidRDefault="00881BD9" w:rsidP="0039085A">
            <w:r w:rsidRPr="00F93C72">
              <w:t>- Trực và làm việc tại phòng</w:t>
            </w:r>
          </w:p>
          <w:p w:rsidR="00FE2D65" w:rsidRDefault="00FE2D65" w:rsidP="0039085A">
            <w:r>
              <w:t>- 17h30: Tổ chức HN triển khai nhiệm vụ năm học 2023-2024.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1BD9" w:rsidRDefault="00881BD9" w:rsidP="0039085A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D9" w:rsidRDefault="00881BD9" w:rsidP="0039085A">
            <w:pPr>
              <w:spacing w:before="60" w:after="60" w:line="240" w:lineRule="auto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D9" w:rsidRDefault="00881BD9" w:rsidP="0039085A">
            <w:pPr>
              <w:spacing w:before="60" w:after="60" w:line="240" w:lineRule="auto"/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81BD9" w:rsidRDefault="00881BD9" w:rsidP="0039085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6E0944" w:rsidTr="00B803E5">
        <w:trPr>
          <w:trHeight w:val="557"/>
        </w:trPr>
        <w:tc>
          <w:tcPr>
            <w:tcW w:w="597" w:type="dxa"/>
            <w:vMerge w:val="restart"/>
          </w:tcPr>
          <w:p w:rsidR="006E0944" w:rsidRDefault="006E0944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6E0944" w:rsidRDefault="006E0944" w:rsidP="0039085A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6E0944" w:rsidRPr="00DE4144" w:rsidRDefault="006E0944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6E0944" w:rsidRDefault="006E0944" w:rsidP="0039085A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6" w:type="dxa"/>
            <w:vMerge w:val="restart"/>
          </w:tcPr>
          <w:p w:rsidR="006E0944" w:rsidRPr="00EB03E1" w:rsidRDefault="006E0944" w:rsidP="00390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- 8h00: Tham dự lớp bồi dưỡng nghiệp vụ công tác công đoàn năm 2023 (Giảng đường 4, khu liên cơ)</w:t>
            </w:r>
          </w:p>
        </w:tc>
        <w:tc>
          <w:tcPr>
            <w:tcW w:w="2268" w:type="dxa"/>
          </w:tcPr>
          <w:p w:rsidR="006E0944" w:rsidRDefault="00444BFF" w:rsidP="0039085A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</w:t>
            </w:r>
          </w:p>
        </w:tc>
        <w:tc>
          <w:tcPr>
            <w:tcW w:w="1984" w:type="dxa"/>
          </w:tcPr>
          <w:p w:rsidR="006E0944" w:rsidRPr="00C1403B" w:rsidRDefault="00444BFF" w:rsidP="0039085A">
            <w:pPr>
              <w:spacing w:before="60" w:after="60" w:line="240" w:lineRule="auto"/>
              <w:rPr>
                <w:color w:val="000000"/>
              </w:rPr>
            </w:pPr>
            <w:r>
              <w:t>- 9h00: KT các điều kiện chuẩn bị tổ chức khai giảng năm học mới.</w:t>
            </w:r>
          </w:p>
        </w:tc>
        <w:tc>
          <w:tcPr>
            <w:tcW w:w="1843" w:type="dxa"/>
          </w:tcPr>
          <w:p w:rsidR="006E0944" w:rsidRDefault="006E0944" w:rsidP="0039085A">
            <w:pPr>
              <w:spacing w:before="60" w:after="60" w:line="240" w:lineRule="auto"/>
            </w:pPr>
            <w:r w:rsidRPr="005220EC">
              <w:t xml:space="preserve">- Xây dựng lịch công tác tuần sau. </w:t>
            </w:r>
          </w:p>
          <w:p w:rsidR="006E0944" w:rsidRPr="00C1403B" w:rsidRDefault="006E0944" w:rsidP="0039085A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C297B" w:rsidRPr="005574E4" w:rsidRDefault="006E0944" w:rsidP="0039085A">
            <w:pPr>
              <w:spacing w:before="60" w:after="60" w:line="240" w:lineRule="auto"/>
            </w:pPr>
            <w:r>
              <w:t>Nghỉ Lễ Quốc khánh 02/9.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6E0944" w:rsidRDefault="006E0944" w:rsidP="0039085A">
            <w:pPr>
              <w:spacing w:before="60" w:after="60" w:line="240" w:lineRule="auto"/>
            </w:pPr>
            <w:r>
              <w:t>Nghỉ Lễ Quốc khánh 02/9</w:t>
            </w:r>
          </w:p>
        </w:tc>
        <w:tc>
          <w:tcPr>
            <w:tcW w:w="1673" w:type="dxa"/>
            <w:vMerge/>
          </w:tcPr>
          <w:p w:rsidR="006E0944" w:rsidRDefault="006E0944" w:rsidP="0039085A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6E0944" w:rsidTr="00444BFF">
        <w:trPr>
          <w:trHeight w:val="274"/>
        </w:trPr>
        <w:tc>
          <w:tcPr>
            <w:tcW w:w="597" w:type="dxa"/>
            <w:vMerge/>
          </w:tcPr>
          <w:p w:rsidR="006E0944" w:rsidRDefault="006E0944" w:rsidP="00390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6E0944" w:rsidRDefault="006E0944" w:rsidP="00390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6E0944" w:rsidRDefault="006E0944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6" w:type="dxa"/>
            <w:vMerge/>
          </w:tcPr>
          <w:p w:rsidR="006E0944" w:rsidRDefault="006E0944" w:rsidP="0039085A">
            <w:pPr>
              <w:spacing w:before="60" w:after="60" w:line="240" w:lineRule="auto"/>
            </w:pPr>
          </w:p>
        </w:tc>
        <w:tc>
          <w:tcPr>
            <w:tcW w:w="2268" w:type="dxa"/>
          </w:tcPr>
          <w:p w:rsidR="006E0944" w:rsidRDefault="00101603" w:rsidP="0039085A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:rsidR="006E0944" w:rsidRDefault="00444BFF" w:rsidP="0039085A">
            <w:r w:rsidRPr="00F93C72">
              <w:t>- Trực và làm việc tại phòng</w:t>
            </w:r>
          </w:p>
          <w:p w:rsidR="00FE2D65" w:rsidRDefault="00FE2D65" w:rsidP="0039085A">
            <w:r>
              <w:t>- 17h30: Tổ chức HN triển khai nhiệm vụ năm học 2023-2024.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E0944" w:rsidRDefault="006E0944" w:rsidP="0039085A">
            <w:pPr>
              <w:spacing w:line="240" w:lineRule="auto"/>
            </w:pPr>
            <w:r>
              <w:t>- Tổng VSMT</w:t>
            </w:r>
          </w:p>
        </w:tc>
        <w:tc>
          <w:tcPr>
            <w:tcW w:w="1843" w:type="dxa"/>
            <w:tcBorders>
              <w:top w:val="nil"/>
            </w:tcBorders>
          </w:tcPr>
          <w:p w:rsidR="006E0944" w:rsidRDefault="006E0944" w:rsidP="0039085A">
            <w:pPr>
              <w:spacing w:before="60" w:after="60" w:line="240" w:lineRule="auto"/>
              <w:jc w:val="both"/>
            </w:pPr>
          </w:p>
        </w:tc>
        <w:tc>
          <w:tcPr>
            <w:tcW w:w="1700" w:type="dxa"/>
            <w:tcBorders>
              <w:top w:val="nil"/>
            </w:tcBorders>
          </w:tcPr>
          <w:p w:rsidR="006E0944" w:rsidRPr="00037FAB" w:rsidRDefault="006E0944" w:rsidP="0039085A">
            <w:pPr>
              <w:spacing w:before="60" w:after="60" w:line="240" w:lineRule="auto"/>
            </w:pPr>
          </w:p>
        </w:tc>
        <w:tc>
          <w:tcPr>
            <w:tcW w:w="1673" w:type="dxa"/>
            <w:vMerge/>
          </w:tcPr>
          <w:p w:rsidR="006E0944" w:rsidRDefault="006E0944" w:rsidP="0039085A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8458C"/>
    <w:rsid w:val="000877D4"/>
    <w:rsid w:val="000C0A31"/>
    <w:rsid w:val="000C3284"/>
    <w:rsid w:val="000E2BB8"/>
    <w:rsid w:val="000E70E5"/>
    <w:rsid w:val="000F4977"/>
    <w:rsid w:val="00101603"/>
    <w:rsid w:val="001033A7"/>
    <w:rsid w:val="00107E04"/>
    <w:rsid w:val="00136FCE"/>
    <w:rsid w:val="00140BAE"/>
    <w:rsid w:val="001772C6"/>
    <w:rsid w:val="00185002"/>
    <w:rsid w:val="001A5FE2"/>
    <w:rsid w:val="001C297B"/>
    <w:rsid w:val="00227679"/>
    <w:rsid w:val="002352C8"/>
    <w:rsid w:val="00246DE3"/>
    <w:rsid w:val="00252D2A"/>
    <w:rsid w:val="00276993"/>
    <w:rsid w:val="0028207D"/>
    <w:rsid w:val="00287972"/>
    <w:rsid w:val="002A6D54"/>
    <w:rsid w:val="002B3D2F"/>
    <w:rsid w:val="002C7416"/>
    <w:rsid w:val="002F2880"/>
    <w:rsid w:val="00303082"/>
    <w:rsid w:val="003239E9"/>
    <w:rsid w:val="003334FB"/>
    <w:rsid w:val="00336182"/>
    <w:rsid w:val="00352ED4"/>
    <w:rsid w:val="0039085A"/>
    <w:rsid w:val="003965B7"/>
    <w:rsid w:val="003C616A"/>
    <w:rsid w:val="003F7DE7"/>
    <w:rsid w:val="004112C9"/>
    <w:rsid w:val="00433D92"/>
    <w:rsid w:val="00444BFF"/>
    <w:rsid w:val="00477208"/>
    <w:rsid w:val="004B7CCC"/>
    <w:rsid w:val="004E697B"/>
    <w:rsid w:val="005220EC"/>
    <w:rsid w:val="00533B23"/>
    <w:rsid w:val="00534992"/>
    <w:rsid w:val="00560755"/>
    <w:rsid w:val="00561EFB"/>
    <w:rsid w:val="0058233D"/>
    <w:rsid w:val="005972A8"/>
    <w:rsid w:val="00597BE4"/>
    <w:rsid w:val="005C0BE2"/>
    <w:rsid w:val="005C5AEB"/>
    <w:rsid w:val="005E365D"/>
    <w:rsid w:val="006037CD"/>
    <w:rsid w:val="00607A90"/>
    <w:rsid w:val="00672A87"/>
    <w:rsid w:val="00676657"/>
    <w:rsid w:val="006C332E"/>
    <w:rsid w:val="006D0B6A"/>
    <w:rsid w:val="006D1EB5"/>
    <w:rsid w:val="006E0944"/>
    <w:rsid w:val="00737D07"/>
    <w:rsid w:val="00743A10"/>
    <w:rsid w:val="00743BBB"/>
    <w:rsid w:val="00757AA8"/>
    <w:rsid w:val="007744E1"/>
    <w:rsid w:val="007860CC"/>
    <w:rsid w:val="007A1035"/>
    <w:rsid w:val="007A4753"/>
    <w:rsid w:val="007C16E0"/>
    <w:rsid w:val="007D7AB6"/>
    <w:rsid w:val="00804C64"/>
    <w:rsid w:val="00881BD9"/>
    <w:rsid w:val="008F0138"/>
    <w:rsid w:val="008F6D61"/>
    <w:rsid w:val="00917CB0"/>
    <w:rsid w:val="00935A54"/>
    <w:rsid w:val="009623F0"/>
    <w:rsid w:val="009D0938"/>
    <w:rsid w:val="009D247B"/>
    <w:rsid w:val="009D6B55"/>
    <w:rsid w:val="009E1DCA"/>
    <w:rsid w:val="009E37C4"/>
    <w:rsid w:val="009E7C55"/>
    <w:rsid w:val="00A15D98"/>
    <w:rsid w:val="00A27D15"/>
    <w:rsid w:val="00A4012B"/>
    <w:rsid w:val="00A42C6D"/>
    <w:rsid w:val="00A729D9"/>
    <w:rsid w:val="00A82B8A"/>
    <w:rsid w:val="00A83F6B"/>
    <w:rsid w:val="00AD53E8"/>
    <w:rsid w:val="00AE22F4"/>
    <w:rsid w:val="00B02620"/>
    <w:rsid w:val="00B275E9"/>
    <w:rsid w:val="00B571D1"/>
    <w:rsid w:val="00B62D32"/>
    <w:rsid w:val="00B633D2"/>
    <w:rsid w:val="00B803E5"/>
    <w:rsid w:val="00B9274D"/>
    <w:rsid w:val="00BB2AAC"/>
    <w:rsid w:val="00BC5427"/>
    <w:rsid w:val="00BD5CD5"/>
    <w:rsid w:val="00C041C9"/>
    <w:rsid w:val="00C1403B"/>
    <w:rsid w:val="00C15A28"/>
    <w:rsid w:val="00C436AF"/>
    <w:rsid w:val="00C522EA"/>
    <w:rsid w:val="00C61218"/>
    <w:rsid w:val="00C66C12"/>
    <w:rsid w:val="00CE2DA8"/>
    <w:rsid w:val="00CF4D49"/>
    <w:rsid w:val="00D40B95"/>
    <w:rsid w:val="00D441C2"/>
    <w:rsid w:val="00D53A25"/>
    <w:rsid w:val="00D75DB3"/>
    <w:rsid w:val="00D86AA7"/>
    <w:rsid w:val="00DA4D41"/>
    <w:rsid w:val="00DE3416"/>
    <w:rsid w:val="00DE461E"/>
    <w:rsid w:val="00DF6AFA"/>
    <w:rsid w:val="00E11032"/>
    <w:rsid w:val="00E528F7"/>
    <w:rsid w:val="00E60830"/>
    <w:rsid w:val="00E96F33"/>
    <w:rsid w:val="00EA0CC5"/>
    <w:rsid w:val="00EC26B9"/>
    <w:rsid w:val="00F0231C"/>
    <w:rsid w:val="00F04D7E"/>
    <w:rsid w:val="00F1679C"/>
    <w:rsid w:val="00F22CD5"/>
    <w:rsid w:val="00F41CEE"/>
    <w:rsid w:val="00F425E0"/>
    <w:rsid w:val="00F45F42"/>
    <w:rsid w:val="00F6490D"/>
    <w:rsid w:val="00F8485E"/>
    <w:rsid w:val="00F94BFB"/>
    <w:rsid w:val="00FA335A"/>
    <w:rsid w:val="00FB35A4"/>
    <w:rsid w:val="00FB52D9"/>
    <w:rsid w:val="00FE2D65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1798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177</cp:revision>
  <dcterms:created xsi:type="dcterms:W3CDTF">2023-06-12T04:05:00Z</dcterms:created>
  <dcterms:modified xsi:type="dcterms:W3CDTF">2023-08-28T10:18:00Z</dcterms:modified>
</cp:coreProperties>
</file>