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6AF" w:rsidRDefault="001006AF" w:rsidP="001006AF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1006AF">
        <w:rPr>
          <w:rFonts w:ascii="Tahoma" w:eastAsia="Times New Roman" w:hAnsi="Tahoma" w:cs="Tahoma"/>
          <w:color w:val="333333"/>
          <w:sz w:val="21"/>
          <w:szCs w:val="21"/>
        </w:rPr>
        <w:fldChar w:fldCharType="begin"/>
      </w:r>
      <w:r w:rsidRPr="001006AF">
        <w:rPr>
          <w:rFonts w:ascii="Tahoma" w:eastAsia="Times New Roman" w:hAnsi="Tahoma" w:cs="Tahoma"/>
          <w:color w:val="333333"/>
          <w:sz w:val="21"/>
          <w:szCs w:val="21"/>
        </w:rPr>
        <w:instrText xml:space="preserve"> HYPERLINK "javascript:void(0);" \o "Giới thiệu bài viết cho bạn bè" </w:instrText>
      </w:r>
      <w:r w:rsidRPr="001006AF">
        <w:rPr>
          <w:rFonts w:ascii="Tahoma" w:eastAsia="Times New Roman" w:hAnsi="Tahoma" w:cs="Tahoma"/>
          <w:color w:val="333333"/>
          <w:sz w:val="21"/>
          <w:szCs w:val="21"/>
        </w:rPr>
        <w:fldChar w:fldCharType="separate"/>
      </w:r>
      <w:r w:rsidRPr="001006AF">
        <w:rPr>
          <w:rFonts w:ascii="Tahoma" w:eastAsia="Times New Roman" w:hAnsi="Tahoma" w:cs="Tahoma"/>
          <w:color w:val="696969"/>
          <w:sz w:val="21"/>
          <w:szCs w:val="21"/>
        </w:rPr>
        <w:t> </w:t>
      </w:r>
      <w:r w:rsidRPr="001006AF">
        <w:rPr>
          <w:rFonts w:ascii="Tahoma" w:eastAsia="Times New Roman" w:hAnsi="Tahoma" w:cs="Tahoma"/>
          <w:color w:val="333333"/>
          <w:sz w:val="21"/>
          <w:szCs w:val="21"/>
        </w:rPr>
        <w:fldChar w:fldCharType="end"/>
      </w:r>
      <w:r w:rsidRPr="001006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TẦM QUAN TRỌNG CỦA GIẤC NGỦ TRƯA VỚI TRẺ</w:t>
      </w:r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</w:p>
    <w:p w:rsidR="001006AF" w:rsidRPr="001006AF" w:rsidRDefault="001006AF" w:rsidP="001006AF">
      <w:pPr>
        <w:shd w:val="clear" w:color="auto" w:fill="FFFFFF"/>
        <w:spacing w:before="100" w:beforeAutospacing="1"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0" w:name="_GoBack"/>
      <w:proofErr w:type="spellStart"/>
      <w:r w:rsidRPr="001006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Ngủ</w:t>
      </w:r>
      <w:proofErr w:type="spellEnd"/>
      <w:r w:rsidRPr="001006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trưa</w:t>
      </w:r>
      <w:proofErr w:type="spellEnd"/>
      <w:r w:rsidRPr="001006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giúp</w:t>
      </w:r>
      <w:proofErr w:type="spellEnd"/>
      <w:r w:rsidRPr="001006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cải</w:t>
      </w:r>
      <w:proofErr w:type="spellEnd"/>
      <w:r w:rsidRPr="001006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thiện</w:t>
      </w:r>
      <w:proofErr w:type="spellEnd"/>
      <w:r w:rsidRPr="001006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trí</w:t>
      </w:r>
      <w:proofErr w:type="spellEnd"/>
      <w:r w:rsidRPr="001006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nhớ</w:t>
      </w:r>
      <w:bookmarkEnd w:id="0"/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Giấc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ngủ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trưa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vai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trò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quan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trọng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việc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giúp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con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tập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trung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tăng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cường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tuần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hoàn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máu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lên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não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nhanh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hơn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giấc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ngủ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trưa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đúng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giờ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sau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bữa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ăn</w:t>
      </w:r>
      <w:proofErr w:type="spellEnd"/>
      <w:proofErr w:type="gram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tác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dụng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tăng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cường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trí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nhớ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giúp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khả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năng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ghi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nhớ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tốt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hơn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những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bé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khác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Do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đó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nếu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con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trí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nhớ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tốt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mẹ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nên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bỏ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qua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giấc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ngủ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trưa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bé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proofErr w:type="spellStart"/>
      <w:r w:rsidRPr="001006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Ngủ</w:t>
      </w:r>
      <w:proofErr w:type="spellEnd"/>
      <w:r w:rsidRPr="001006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trưa</w:t>
      </w:r>
      <w:proofErr w:type="spellEnd"/>
      <w:r w:rsidRPr="001006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hỗ</w:t>
      </w:r>
      <w:proofErr w:type="spellEnd"/>
      <w:r w:rsidRPr="001006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trợ</w:t>
      </w:r>
      <w:proofErr w:type="spellEnd"/>
      <w:r w:rsidRPr="001006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trao</w:t>
      </w:r>
      <w:proofErr w:type="spellEnd"/>
      <w:r w:rsidRPr="001006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đổi</w:t>
      </w:r>
      <w:proofErr w:type="spellEnd"/>
      <w:r w:rsidRPr="001006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chất</w:t>
      </w:r>
      <w:proofErr w:type="spellEnd"/>
      <w:r w:rsidRPr="001006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tốt</w:t>
      </w:r>
      <w:proofErr w:type="spellEnd"/>
      <w:r w:rsidRPr="001006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hơn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Giấc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ngủ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trưa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ở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đảm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bảo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đầy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đủ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giúp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sẽ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góp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phần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nhỏ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giúp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con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bạn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quá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trình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trao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đổi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chất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diễn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ra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nhanh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hơn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tạo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điều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kiện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bé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tăng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trưởng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về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cân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nặng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chiều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cao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proofErr w:type="gram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đảm</w:t>
      </w:r>
      <w:proofErr w:type="spellEnd"/>
      <w:proofErr w:type="gram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bảo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sức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khỏe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những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đảm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bảo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giấc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ngủ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trưa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ổn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định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thường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bị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giảm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quá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trình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trao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đổi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chất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làm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việc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giải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phóng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năng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lượng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chậm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chạm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khó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đốt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cháy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nhiều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calo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từ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đó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hấp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thu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dinh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dưỡng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kém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hơn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proofErr w:type="spellStart"/>
      <w:r w:rsidRPr="001006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Phát</w:t>
      </w:r>
      <w:proofErr w:type="spellEnd"/>
      <w:r w:rsidRPr="001006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triển</w:t>
      </w:r>
      <w:proofErr w:type="spellEnd"/>
      <w:r w:rsidRPr="001006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trí</w:t>
      </w:r>
      <w:proofErr w:type="spellEnd"/>
      <w:r w:rsidRPr="001006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tưởng</w:t>
      </w:r>
      <w:proofErr w:type="spellEnd"/>
      <w:r w:rsidRPr="001006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tượng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Giấc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ngủ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trưa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sâu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đầy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đặn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ngủ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môi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trường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sạch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sẽ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còn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vai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trò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quan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trọng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đối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sức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khỏe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nhất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khu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vùng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chức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năng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khác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bộ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não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nâng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cao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khả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năng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tuần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hoàn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máu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proofErr w:type="gram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Rất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nhiều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nghiên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cứu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đặt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ra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nhóm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ngủ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trưa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đầy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đủ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nhóm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ngủ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trưa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nhiều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Kêt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quả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thấy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rằng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đa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số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ngủ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trưa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đủ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giấc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sẽ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phát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huy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khả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năng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sáng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tạo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1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trí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tưởng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tượng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siêu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việt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Lúc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này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não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bộ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sẽ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xử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lý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thông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tin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bé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học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nhanh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chóng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chung</w:t>
      </w:r>
      <w:proofErr w:type="spellEnd"/>
      <w:proofErr w:type="gram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trí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tưởng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tượng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bé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proofErr w:type="spellStart"/>
      <w:r w:rsidRPr="001006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Xử</w:t>
      </w:r>
      <w:proofErr w:type="spellEnd"/>
      <w:r w:rsidRPr="001006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lý</w:t>
      </w:r>
      <w:proofErr w:type="spellEnd"/>
      <w:r w:rsidRPr="001006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thông</w:t>
      </w:r>
      <w:proofErr w:type="spellEnd"/>
      <w:r w:rsidRPr="001006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tin </w:t>
      </w:r>
      <w:proofErr w:type="spellStart"/>
      <w:r w:rsidRPr="001006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nhanh</w:t>
      </w:r>
      <w:proofErr w:type="spellEnd"/>
      <w:r w:rsidRPr="001006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hơn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những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bé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ngủ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trưa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chúng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sẽ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phát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triển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khả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năng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phối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hợp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biết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cách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kết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hợp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xâu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chuỗi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những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thông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tin,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sự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việc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khác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nhau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sắp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xếp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vào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bộ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nhớ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từ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thời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điểm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khác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nhau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tình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huống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khác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nhau</w:t>
      </w:r>
      <w:proofErr w:type="spellEnd"/>
      <w:r w:rsidRPr="001006AF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130560" w:rsidRPr="001006AF" w:rsidRDefault="00130560" w:rsidP="001006A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130560" w:rsidRPr="001006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E116A"/>
    <w:multiLevelType w:val="multilevel"/>
    <w:tmpl w:val="619AB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6AF"/>
    <w:rsid w:val="001006AF"/>
    <w:rsid w:val="0013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5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339555">
          <w:marLeft w:val="-75"/>
          <w:marRight w:val="-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6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4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4465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CHIHOA</dc:creator>
  <cp:lastModifiedBy>CHIHOA</cp:lastModifiedBy>
  <cp:revision>1</cp:revision>
  <dcterms:created xsi:type="dcterms:W3CDTF">2022-10-25T08:04:00Z</dcterms:created>
  <dcterms:modified xsi:type="dcterms:W3CDTF">2022-10-25T08:06:00Z</dcterms:modified>
</cp:coreProperties>
</file>