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8398F" w:rsidRPr="0028398F" w:rsidRDefault="0028398F" w:rsidP="00A04CE6">
      <w:pPr>
        <w:spacing w:after="0" w:line="240" w:lineRule="auto"/>
        <w:jc w:val="center"/>
        <w:rPr>
          <w:rFonts w:ascii="Times New Roman" w:eastAsia="Times New Roman" w:hAnsi="Times New Roman" w:cs="Times New Roman"/>
          <w:sz w:val="28"/>
          <w:szCs w:val="28"/>
        </w:rPr>
      </w:pPr>
      <w:bookmarkStart w:id="0" w:name="_GoBack"/>
    </w:p>
    <w:p w:rsidR="0028398F" w:rsidRPr="0028398F" w:rsidRDefault="0028398F" w:rsidP="00A04CE6">
      <w:pPr>
        <w:pBdr>
          <w:bottom w:val="single" w:sz="6" w:space="1" w:color="auto"/>
        </w:pBdr>
        <w:spacing w:after="0" w:line="240" w:lineRule="auto"/>
        <w:jc w:val="center"/>
        <w:rPr>
          <w:rFonts w:ascii="Times New Roman" w:eastAsia="Times New Roman" w:hAnsi="Times New Roman" w:cs="Times New Roman"/>
          <w:b/>
          <w:vanish/>
          <w:sz w:val="28"/>
          <w:szCs w:val="28"/>
        </w:rPr>
      </w:pPr>
      <w:r w:rsidRPr="0028398F">
        <w:rPr>
          <w:rFonts w:ascii="Times New Roman" w:eastAsia="Times New Roman" w:hAnsi="Times New Roman" w:cs="Times New Roman"/>
          <w:b/>
          <w:vanish/>
          <w:sz w:val="28"/>
          <w:szCs w:val="28"/>
        </w:rPr>
        <w:t>Top of Form</w:t>
      </w:r>
    </w:p>
    <w:p w:rsidR="0028398F" w:rsidRPr="0028398F" w:rsidRDefault="0028398F" w:rsidP="00A04CE6">
      <w:pPr>
        <w:shd w:val="clear" w:color="auto" w:fill="FFFFFF"/>
        <w:spacing w:after="150" w:line="240" w:lineRule="auto"/>
        <w:jc w:val="center"/>
        <w:outlineLvl w:val="1"/>
        <w:rPr>
          <w:rFonts w:ascii="Times New Roman" w:eastAsia="Times New Roman" w:hAnsi="Times New Roman" w:cs="Times New Roman"/>
          <w:b/>
          <w:bCs/>
          <w:color w:val="404648"/>
          <w:sz w:val="28"/>
          <w:szCs w:val="28"/>
        </w:rPr>
      </w:pPr>
      <w:r w:rsidRPr="0028398F">
        <w:rPr>
          <w:rFonts w:ascii="Times New Roman" w:eastAsia="Times New Roman" w:hAnsi="Times New Roman" w:cs="Times New Roman"/>
          <w:b/>
          <w:bCs/>
          <w:color w:val="404648"/>
          <w:sz w:val="28"/>
          <w:szCs w:val="28"/>
        </w:rPr>
        <w:t>BẠO LỰC HỌC ĐƯỜNG: HẬU QUẢ VÀ CÁCH PHÒNG TRÁNH</w:t>
      </w:r>
    </w:p>
    <w:bookmarkEnd w:id="0"/>
    <w:p w:rsidR="0028398F" w:rsidRPr="0028398F" w:rsidRDefault="0028398F" w:rsidP="0028398F">
      <w:pPr>
        <w:shd w:val="clear" w:color="auto" w:fill="FFFFFF"/>
        <w:spacing w:after="150" w:line="390" w:lineRule="atLeast"/>
        <w:jc w:val="both"/>
        <w:rPr>
          <w:rFonts w:ascii="Times New Roman" w:eastAsia="Times New Roman" w:hAnsi="Times New Roman" w:cs="Times New Roman"/>
          <w:color w:val="000000"/>
          <w:sz w:val="28"/>
          <w:szCs w:val="28"/>
        </w:rPr>
      </w:pPr>
      <w:r w:rsidRPr="0028398F">
        <w:rPr>
          <w:rFonts w:ascii="Times New Roman" w:eastAsia="Times New Roman" w:hAnsi="Times New Roman" w:cs="Times New Roman"/>
          <w:b/>
          <w:bCs/>
          <w:color w:val="000000"/>
          <w:sz w:val="28"/>
          <w:szCs w:val="28"/>
        </w:rPr>
        <w:t>Tình trạng bạo lực học đường hiện nay có chiều hướng gia tăng và diễn biến hết sức phức tạp. Bạo lực học đường được hiểu là hành vi hành hạ, ngược đãi, đánh đập, xâm hại thân thể, sức khỏe, lăng mạ, xúc phạm danh dự, nhân phẩm, cô lập, xua đuổi và các hành vi cố ý khác gây tổn hại về thể chất, tinh thần của người học xảy ra trong cơ sở giáo dục hoặc lớp độc lập.</w:t>
      </w:r>
    </w:p>
    <w:p w:rsidR="0028398F" w:rsidRPr="0028398F" w:rsidRDefault="0028398F" w:rsidP="0028398F">
      <w:pPr>
        <w:shd w:val="clear" w:color="auto" w:fill="FFFFFF"/>
        <w:spacing w:after="150" w:line="390" w:lineRule="atLeast"/>
        <w:jc w:val="both"/>
        <w:rPr>
          <w:rFonts w:ascii="Times New Roman" w:eastAsia="Times New Roman" w:hAnsi="Times New Roman" w:cs="Times New Roman"/>
          <w:color w:val="000000"/>
          <w:sz w:val="28"/>
          <w:szCs w:val="28"/>
        </w:rPr>
      </w:pPr>
      <w:proofErr w:type="gramStart"/>
      <w:r w:rsidRPr="0028398F">
        <w:rPr>
          <w:rFonts w:ascii="Times New Roman" w:eastAsia="Times New Roman" w:hAnsi="Times New Roman" w:cs="Times New Roman"/>
          <w:color w:val="000000"/>
          <w:sz w:val="28"/>
          <w:szCs w:val="28"/>
        </w:rPr>
        <w:t>Hiện tượng bạo lực không phải là hiện tượng mới, song thời gian gần đây hiện tượng này xảy ra liên tục hơn và bộc lộ tính chất nguy hiểm, nghiêm trọng.</w:t>
      </w:r>
      <w:proofErr w:type="gramEnd"/>
      <w:r w:rsidRPr="0028398F">
        <w:rPr>
          <w:rFonts w:ascii="Times New Roman" w:eastAsia="Times New Roman" w:hAnsi="Times New Roman" w:cs="Times New Roman"/>
          <w:color w:val="000000"/>
          <w:sz w:val="28"/>
          <w:szCs w:val="28"/>
        </w:rPr>
        <w:t xml:space="preserve"> Điều đáng lo ngại là lý do dẫn đến bạo lực đôi khi rất đơn giản như va chạm trong lúc chơi đùa, trên đường đi học, mâu thuẫn nói xấu nhau trên các diễn đàn, mạng xã hội,…</w:t>
      </w:r>
    </w:p>
    <w:p w:rsidR="0028398F" w:rsidRPr="0028398F" w:rsidRDefault="0028398F" w:rsidP="0028398F">
      <w:pPr>
        <w:shd w:val="clear" w:color="auto" w:fill="FFFFFF"/>
        <w:spacing w:after="150" w:line="390" w:lineRule="atLeast"/>
        <w:jc w:val="both"/>
        <w:rPr>
          <w:rFonts w:ascii="Times New Roman" w:eastAsia="Times New Roman" w:hAnsi="Times New Roman" w:cs="Times New Roman"/>
          <w:color w:val="000000"/>
          <w:sz w:val="28"/>
          <w:szCs w:val="28"/>
        </w:rPr>
      </w:pPr>
      <w:r w:rsidRPr="0028398F">
        <w:rPr>
          <w:rFonts w:ascii="Times New Roman" w:eastAsia="Times New Roman" w:hAnsi="Times New Roman" w:cs="Times New Roman"/>
          <w:color w:val="000000"/>
          <w:sz w:val="28"/>
          <w:szCs w:val="28"/>
        </w:rPr>
        <w:t xml:space="preserve">Theo số liệu được Bộ Giáo dục và đào tạo (GD- ĐT), trong một năm học, toàn quốc xảy ra gần 1.600 vụ việc học sinh đánh nhau ở trong và ngoài trường học (khoảng 5 vụ/ngày). Cứ khoảng trên 5.200 học sinh (HS) thì có một vụ đánh nhau; cứ hơn 11.000 HS thì có một em bị buộc thôi học vì đánh nhau; cứ 9 trường thì có một trường có học sinh đánh nhau. Đáng lo ngại hơn, </w:t>
      </w:r>
      <w:proofErr w:type="gramStart"/>
      <w:r w:rsidRPr="0028398F">
        <w:rPr>
          <w:rFonts w:ascii="Times New Roman" w:eastAsia="Times New Roman" w:hAnsi="Times New Roman" w:cs="Times New Roman"/>
          <w:color w:val="000000"/>
          <w:sz w:val="28"/>
          <w:szCs w:val="28"/>
        </w:rPr>
        <w:t>theo</w:t>
      </w:r>
      <w:proofErr w:type="gramEnd"/>
      <w:r w:rsidRPr="0028398F">
        <w:rPr>
          <w:rFonts w:ascii="Times New Roman" w:eastAsia="Times New Roman" w:hAnsi="Times New Roman" w:cs="Times New Roman"/>
          <w:color w:val="000000"/>
          <w:sz w:val="28"/>
          <w:szCs w:val="28"/>
        </w:rPr>
        <w:t xml:space="preserve"> thống kê của Bộ Công An mỗi tháng có hơn 1.000 thanh thiếu niên phạm tội. </w:t>
      </w:r>
      <w:proofErr w:type="gramStart"/>
      <w:r w:rsidRPr="0028398F">
        <w:rPr>
          <w:rFonts w:ascii="Times New Roman" w:eastAsia="Times New Roman" w:hAnsi="Times New Roman" w:cs="Times New Roman"/>
          <w:color w:val="000000"/>
          <w:sz w:val="28"/>
          <w:szCs w:val="28"/>
        </w:rPr>
        <w:t>Những số liệu đó là hồi chuông cảnh báo cho các gia đình, nhà trường và xã hội, cần quan tâm và có biện pháp thích hợp để đẩy lùi vấn nạn này.</w:t>
      </w:r>
      <w:proofErr w:type="gramEnd"/>
    </w:p>
    <w:p w:rsidR="0028398F" w:rsidRPr="0028398F" w:rsidRDefault="0028398F" w:rsidP="0028398F">
      <w:pPr>
        <w:shd w:val="clear" w:color="auto" w:fill="FFFFFF"/>
        <w:spacing w:after="150" w:line="390" w:lineRule="atLeast"/>
        <w:jc w:val="both"/>
        <w:rPr>
          <w:rFonts w:ascii="Times New Roman" w:eastAsia="Times New Roman" w:hAnsi="Times New Roman" w:cs="Times New Roman"/>
          <w:color w:val="000000"/>
          <w:sz w:val="28"/>
          <w:szCs w:val="28"/>
        </w:rPr>
      </w:pPr>
      <w:r w:rsidRPr="0028398F">
        <w:rPr>
          <w:rFonts w:ascii="Times New Roman" w:eastAsia="Times New Roman" w:hAnsi="Times New Roman" w:cs="Times New Roman"/>
          <w:b/>
          <w:bCs/>
          <w:color w:val="000000"/>
          <w:sz w:val="28"/>
          <w:szCs w:val="28"/>
        </w:rPr>
        <w:t>* Các hình thức bạo lực học đường</w:t>
      </w:r>
    </w:p>
    <w:p w:rsidR="0028398F" w:rsidRPr="0028398F" w:rsidRDefault="0028398F" w:rsidP="0028398F">
      <w:pPr>
        <w:shd w:val="clear" w:color="auto" w:fill="FFFFFF"/>
        <w:spacing w:after="150" w:line="390" w:lineRule="atLeast"/>
        <w:jc w:val="both"/>
        <w:rPr>
          <w:rFonts w:ascii="Times New Roman" w:eastAsia="Times New Roman" w:hAnsi="Times New Roman" w:cs="Times New Roman"/>
          <w:color w:val="000000"/>
          <w:sz w:val="28"/>
          <w:szCs w:val="28"/>
        </w:rPr>
      </w:pPr>
      <w:r w:rsidRPr="0028398F">
        <w:rPr>
          <w:rFonts w:ascii="Times New Roman" w:eastAsia="Times New Roman" w:hAnsi="Times New Roman" w:cs="Times New Roman"/>
          <w:color w:val="000000"/>
          <w:sz w:val="28"/>
          <w:szCs w:val="28"/>
        </w:rPr>
        <w:t xml:space="preserve">Có nhiều hình thức bạo lực học đường xảy ra ở các nhóm đối tượng học sinh khác nhau, một số loại bạo lực học đường thường xảy ra như: Bạo lực về thể chất là hành vi dễ nhận thấy như đánh đập, bứt tóc, xô đẩy, xé quần áo, đổ đồ ăn lên người, trấn lột cướp đồ giữa học sinh với nhau. Bạo lực bằng lời nói là việc sử dụng những hành </w:t>
      </w:r>
      <w:proofErr w:type="gramStart"/>
      <w:r w:rsidRPr="0028398F">
        <w:rPr>
          <w:rFonts w:ascii="Times New Roman" w:eastAsia="Times New Roman" w:hAnsi="Times New Roman" w:cs="Times New Roman"/>
          <w:color w:val="000000"/>
          <w:sz w:val="28"/>
          <w:szCs w:val="28"/>
        </w:rPr>
        <w:t>vi</w:t>
      </w:r>
      <w:proofErr w:type="gramEnd"/>
      <w:r w:rsidRPr="0028398F">
        <w:rPr>
          <w:rFonts w:ascii="Times New Roman" w:eastAsia="Times New Roman" w:hAnsi="Times New Roman" w:cs="Times New Roman"/>
          <w:color w:val="000000"/>
          <w:sz w:val="28"/>
          <w:szCs w:val="28"/>
        </w:rPr>
        <w:t xml:space="preserve"> hoặc lời nói gây xúc phạm, gán ghép hoặc bôi nhọ, sỉ nhục, chế nhạo hoặc bắt người khác làm theo ý mình. Ngoài ra, còn có bạo lực tâm lý, bạo lực xã hội, bạo lực điện tử…</w:t>
      </w:r>
    </w:p>
    <w:p w:rsidR="0028398F" w:rsidRPr="0028398F" w:rsidRDefault="0028398F" w:rsidP="0028398F">
      <w:pPr>
        <w:shd w:val="clear" w:color="auto" w:fill="FFFFFF"/>
        <w:spacing w:after="150" w:line="390" w:lineRule="atLeast"/>
        <w:jc w:val="both"/>
        <w:rPr>
          <w:rFonts w:ascii="Times New Roman" w:eastAsia="Times New Roman" w:hAnsi="Times New Roman" w:cs="Times New Roman"/>
          <w:color w:val="000000"/>
          <w:sz w:val="28"/>
          <w:szCs w:val="28"/>
        </w:rPr>
      </w:pPr>
      <w:r w:rsidRPr="0028398F">
        <w:rPr>
          <w:rFonts w:ascii="Times New Roman" w:eastAsia="Times New Roman" w:hAnsi="Times New Roman" w:cs="Times New Roman"/>
          <w:b/>
          <w:bCs/>
          <w:color w:val="000000"/>
          <w:sz w:val="28"/>
          <w:szCs w:val="28"/>
        </w:rPr>
        <w:t>* Hậu quả của bạo lực học đường</w:t>
      </w:r>
    </w:p>
    <w:p w:rsidR="0028398F" w:rsidRPr="0028398F" w:rsidRDefault="0028398F" w:rsidP="0028398F">
      <w:pPr>
        <w:shd w:val="clear" w:color="auto" w:fill="FFFFFF"/>
        <w:spacing w:after="150" w:line="390" w:lineRule="atLeast"/>
        <w:jc w:val="both"/>
        <w:rPr>
          <w:rFonts w:ascii="Times New Roman" w:eastAsia="Times New Roman" w:hAnsi="Times New Roman" w:cs="Times New Roman"/>
          <w:color w:val="000000"/>
          <w:sz w:val="28"/>
          <w:szCs w:val="28"/>
        </w:rPr>
      </w:pPr>
      <w:r w:rsidRPr="0028398F">
        <w:rPr>
          <w:rFonts w:ascii="Times New Roman" w:eastAsia="Times New Roman" w:hAnsi="Times New Roman" w:cs="Times New Roman"/>
          <w:color w:val="000000"/>
          <w:sz w:val="28"/>
          <w:szCs w:val="28"/>
        </w:rPr>
        <w:t xml:space="preserve">Bạo lực học đường gây ra những hậu quả nghiêm trọng về thể chất và tinh thần của học sinh và cả bản thân các học sinh thực hiện hành </w:t>
      </w:r>
      <w:proofErr w:type="gramStart"/>
      <w:r w:rsidRPr="0028398F">
        <w:rPr>
          <w:rFonts w:ascii="Times New Roman" w:eastAsia="Times New Roman" w:hAnsi="Times New Roman" w:cs="Times New Roman"/>
          <w:color w:val="000000"/>
          <w:sz w:val="28"/>
          <w:szCs w:val="28"/>
        </w:rPr>
        <w:t>vi</w:t>
      </w:r>
      <w:proofErr w:type="gramEnd"/>
      <w:r w:rsidRPr="0028398F">
        <w:rPr>
          <w:rFonts w:ascii="Times New Roman" w:eastAsia="Times New Roman" w:hAnsi="Times New Roman" w:cs="Times New Roman"/>
          <w:color w:val="000000"/>
          <w:sz w:val="28"/>
          <w:szCs w:val="28"/>
        </w:rPr>
        <w:t xml:space="preserve"> bạo lực. </w:t>
      </w:r>
      <w:proofErr w:type="gramStart"/>
      <w:r w:rsidRPr="0028398F">
        <w:rPr>
          <w:rFonts w:ascii="Times New Roman" w:eastAsia="Times New Roman" w:hAnsi="Times New Roman" w:cs="Times New Roman"/>
          <w:color w:val="000000"/>
          <w:sz w:val="28"/>
          <w:szCs w:val="28"/>
        </w:rPr>
        <w:t xml:space="preserve">Đối với sức khỏe thể chất sẽ gây ra những thương tích trên cơ thể, trường hợp nghiêm trọng có thể </w:t>
      </w:r>
      <w:r w:rsidRPr="0028398F">
        <w:rPr>
          <w:rFonts w:ascii="Times New Roman" w:eastAsia="Times New Roman" w:hAnsi="Times New Roman" w:cs="Times New Roman"/>
          <w:color w:val="000000"/>
          <w:sz w:val="28"/>
          <w:szCs w:val="28"/>
        </w:rPr>
        <w:lastRenderedPageBreak/>
        <w:t>gây nguy hiểm đến tính mạng.</w:t>
      </w:r>
      <w:proofErr w:type="gramEnd"/>
      <w:r w:rsidRPr="0028398F">
        <w:rPr>
          <w:rFonts w:ascii="Times New Roman" w:eastAsia="Times New Roman" w:hAnsi="Times New Roman" w:cs="Times New Roman"/>
          <w:color w:val="000000"/>
          <w:sz w:val="28"/>
          <w:szCs w:val="28"/>
        </w:rPr>
        <w:t xml:space="preserve"> </w:t>
      </w:r>
      <w:proofErr w:type="gramStart"/>
      <w:r w:rsidRPr="0028398F">
        <w:rPr>
          <w:rFonts w:ascii="Times New Roman" w:eastAsia="Times New Roman" w:hAnsi="Times New Roman" w:cs="Times New Roman"/>
          <w:color w:val="000000"/>
          <w:sz w:val="28"/>
          <w:szCs w:val="28"/>
        </w:rPr>
        <w:t>Còn về tâm lý sẽ ảnh hưởng tiêu cực đến tâm lý của học sinh, gây ra tâm lý sợ hãi, lo âu, bất an, uất ức và bị ám ảnh là những trạng thái phổ biến mà hầu hết các em học sinh bị bạo lực đã phải trải qua.</w:t>
      </w:r>
      <w:proofErr w:type="gramEnd"/>
    </w:p>
    <w:p w:rsidR="0028398F" w:rsidRPr="0028398F" w:rsidRDefault="0028398F" w:rsidP="0028398F">
      <w:pPr>
        <w:shd w:val="clear" w:color="auto" w:fill="FFFFFF"/>
        <w:spacing w:after="150" w:line="390" w:lineRule="atLeast"/>
        <w:jc w:val="both"/>
        <w:rPr>
          <w:rFonts w:ascii="Times New Roman" w:eastAsia="Times New Roman" w:hAnsi="Times New Roman" w:cs="Times New Roman"/>
          <w:color w:val="000000"/>
          <w:sz w:val="28"/>
          <w:szCs w:val="28"/>
        </w:rPr>
      </w:pPr>
      <w:proofErr w:type="gramStart"/>
      <w:r w:rsidRPr="0028398F">
        <w:rPr>
          <w:rFonts w:ascii="Times New Roman" w:eastAsia="Times New Roman" w:hAnsi="Times New Roman" w:cs="Times New Roman"/>
          <w:color w:val="000000"/>
          <w:sz w:val="28"/>
          <w:szCs w:val="28"/>
        </w:rPr>
        <w:t>Nạn nhân của bạo lực học đường thường có những biểu hiện lầm lì, ít nói, mất tự tin, luôn ở trong trạng thái lo lắng, ngại tiếp xúc với mọi người, lo sợ khi đến trường, thậm chí phát sinh các vấn đề về sức khỏe tâm thần.</w:t>
      </w:r>
      <w:proofErr w:type="gramEnd"/>
      <w:r w:rsidRPr="0028398F">
        <w:rPr>
          <w:rFonts w:ascii="Times New Roman" w:eastAsia="Times New Roman" w:hAnsi="Times New Roman" w:cs="Times New Roman"/>
          <w:color w:val="000000"/>
          <w:sz w:val="28"/>
          <w:szCs w:val="28"/>
        </w:rPr>
        <w:t xml:space="preserve"> Đối với các em học sinh gây bạo lực cũng sẽ trở thành đối tượng bị thù hằn và bị ghét bởi các nạn nhân và các bạn cùng học, cùng với là nỗi lo lắng bị trả thù từ phía nạn nhân, gia đình và bạn bè của nạn nhân.</w:t>
      </w:r>
    </w:p>
    <w:p w:rsidR="0028398F" w:rsidRPr="0028398F" w:rsidRDefault="0028398F" w:rsidP="0028398F">
      <w:pPr>
        <w:shd w:val="clear" w:color="auto" w:fill="FFFFFF"/>
        <w:spacing w:after="150" w:line="390" w:lineRule="atLeast"/>
        <w:jc w:val="both"/>
        <w:rPr>
          <w:rFonts w:ascii="Times New Roman" w:eastAsia="Times New Roman" w:hAnsi="Times New Roman" w:cs="Times New Roman"/>
          <w:color w:val="000000"/>
          <w:sz w:val="28"/>
          <w:szCs w:val="28"/>
        </w:rPr>
      </w:pPr>
      <w:r w:rsidRPr="0028398F">
        <w:rPr>
          <w:rFonts w:ascii="Times New Roman" w:eastAsia="Times New Roman" w:hAnsi="Times New Roman" w:cs="Times New Roman"/>
          <w:color w:val="000000"/>
          <w:sz w:val="28"/>
          <w:szCs w:val="28"/>
        </w:rPr>
        <w:t xml:space="preserve">Ngoài ra còn ảnh hưởng tiêu cực đến quá trình học tập: Các em học sinh là nạn nhân của bạo lực thường có xu hướng không thể tập trung học, lo sợ khi đến lớp, dẫn đến việc kết quả học tập </w:t>
      </w:r>
      <w:proofErr w:type="gramStart"/>
      <w:r w:rsidRPr="0028398F">
        <w:rPr>
          <w:rFonts w:ascii="Times New Roman" w:eastAsia="Times New Roman" w:hAnsi="Times New Roman" w:cs="Times New Roman"/>
          <w:color w:val="000000"/>
          <w:sz w:val="28"/>
          <w:szCs w:val="28"/>
        </w:rPr>
        <w:t>sa</w:t>
      </w:r>
      <w:proofErr w:type="gramEnd"/>
      <w:r w:rsidRPr="0028398F">
        <w:rPr>
          <w:rFonts w:ascii="Times New Roman" w:eastAsia="Times New Roman" w:hAnsi="Times New Roman" w:cs="Times New Roman"/>
          <w:color w:val="000000"/>
          <w:sz w:val="28"/>
          <w:szCs w:val="28"/>
        </w:rPr>
        <w:t xml:space="preserve"> sút. </w:t>
      </w:r>
      <w:proofErr w:type="gramStart"/>
      <w:r w:rsidRPr="0028398F">
        <w:rPr>
          <w:rFonts w:ascii="Times New Roman" w:eastAsia="Times New Roman" w:hAnsi="Times New Roman" w:cs="Times New Roman"/>
          <w:color w:val="000000"/>
          <w:sz w:val="28"/>
          <w:szCs w:val="28"/>
        </w:rPr>
        <w:t>Học sinh gây bạo lực cũng phải đối mặt với việc chịu kỷ luật của nhà trường (đình chỉ học tập tạm thời hoặc bị đuổi học), nghiêm trọng hơn là phải chịu sự truy tố của pháp luật.</w:t>
      </w:r>
      <w:proofErr w:type="gramEnd"/>
    </w:p>
    <w:p w:rsidR="0028398F" w:rsidRPr="0028398F" w:rsidRDefault="0028398F" w:rsidP="0028398F">
      <w:pPr>
        <w:shd w:val="clear" w:color="auto" w:fill="FFFFFF"/>
        <w:spacing w:after="150" w:line="390" w:lineRule="atLeast"/>
        <w:jc w:val="both"/>
        <w:rPr>
          <w:rFonts w:ascii="Times New Roman" w:eastAsia="Times New Roman" w:hAnsi="Times New Roman" w:cs="Times New Roman"/>
          <w:color w:val="000000"/>
          <w:sz w:val="28"/>
          <w:szCs w:val="28"/>
        </w:rPr>
      </w:pPr>
      <w:r w:rsidRPr="0028398F">
        <w:rPr>
          <w:rFonts w:ascii="Times New Roman" w:eastAsia="Times New Roman" w:hAnsi="Times New Roman" w:cs="Times New Roman"/>
          <w:b/>
          <w:bCs/>
          <w:color w:val="000000"/>
          <w:sz w:val="28"/>
          <w:szCs w:val="28"/>
        </w:rPr>
        <w:t>* Các biện pháp phòng chống bạo lực học đường</w:t>
      </w:r>
    </w:p>
    <w:p w:rsidR="0028398F" w:rsidRPr="0028398F" w:rsidRDefault="0028398F" w:rsidP="0028398F">
      <w:pPr>
        <w:shd w:val="clear" w:color="auto" w:fill="FFFFFF"/>
        <w:spacing w:after="150" w:line="390" w:lineRule="atLeast"/>
        <w:jc w:val="both"/>
        <w:rPr>
          <w:rFonts w:ascii="Times New Roman" w:eastAsia="Times New Roman" w:hAnsi="Times New Roman" w:cs="Times New Roman"/>
          <w:color w:val="000000"/>
          <w:sz w:val="28"/>
          <w:szCs w:val="28"/>
        </w:rPr>
      </w:pPr>
      <w:r w:rsidRPr="0028398F">
        <w:rPr>
          <w:rFonts w:ascii="Times New Roman" w:eastAsia="Times New Roman" w:hAnsi="Times New Roman" w:cs="Times New Roman"/>
          <w:i/>
          <w:iCs/>
          <w:color w:val="000000"/>
          <w:sz w:val="28"/>
          <w:szCs w:val="28"/>
          <w:u w:val="single"/>
        </w:rPr>
        <w:t>Đối với học sinh:</w:t>
      </w:r>
    </w:p>
    <w:p w:rsidR="0028398F" w:rsidRPr="0028398F" w:rsidRDefault="0028398F" w:rsidP="0028398F">
      <w:pPr>
        <w:shd w:val="clear" w:color="auto" w:fill="FFFFFF"/>
        <w:spacing w:after="150" w:line="390" w:lineRule="atLeast"/>
        <w:jc w:val="both"/>
        <w:rPr>
          <w:rFonts w:ascii="Times New Roman" w:eastAsia="Times New Roman" w:hAnsi="Times New Roman" w:cs="Times New Roman"/>
          <w:color w:val="000000"/>
          <w:sz w:val="28"/>
          <w:szCs w:val="28"/>
        </w:rPr>
      </w:pPr>
      <w:proofErr w:type="gramStart"/>
      <w:r w:rsidRPr="0028398F">
        <w:rPr>
          <w:rFonts w:ascii="Times New Roman" w:eastAsia="Times New Roman" w:hAnsi="Times New Roman" w:cs="Times New Roman"/>
          <w:color w:val="000000"/>
          <w:sz w:val="28"/>
          <w:szCs w:val="28"/>
        </w:rPr>
        <w:t>Học sinh nên tích cực rèn luyện kĩ năng sống, học cách kiềm chế cảm xúc, ngoan ngoãn, lễ phép với ông bà, bố mẹ, thầy cô giáo.</w:t>
      </w:r>
      <w:proofErr w:type="gramEnd"/>
      <w:r w:rsidRPr="0028398F">
        <w:rPr>
          <w:rFonts w:ascii="Times New Roman" w:eastAsia="Times New Roman" w:hAnsi="Times New Roman" w:cs="Times New Roman"/>
          <w:color w:val="000000"/>
          <w:sz w:val="28"/>
          <w:szCs w:val="28"/>
        </w:rPr>
        <w:t xml:space="preserve"> Đồng thời, tích cực tham gia vào các hoạt động phong trào tình nguyện do nhà trường tổ chức và nghiêm chỉnh chấp hành nội quy trường lớp. Học sinh cũng cần phải nhận thức rõ các hành </w:t>
      </w:r>
      <w:proofErr w:type="gramStart"/>
      <w:r w:rsidRPr="0028398F">
        <w:rPr>
          <w:rFonts w:ascii="Times New Roman" w:eastAsia="Times New Roman" w:hAnsi="Times New Roman" w:cs="Times New Roman"/>
          <w:color w:val="000000"/>
          <w:sz w:val="28"/>
          <w:szCs w:val="28"/>
        </w:rPr>
        <w:t>vi</w:t>
      </w:r>
      <w:proofErr w:type="gramEnd"/>
      <w:r w:rsidRPr="0028398F">
        <w:rPr>
          <w:rFonts w:ascii="Times New Roman" w:eastAsia="Times New Roman" w:hAnsi="Times New Roman" w:cs="Times New Roman"/>
          <w:color w:val="000000"/>
          <w:sz w:val="28"/>
          <w:szCs w:val="28"/>
        </w:rPr>
        <w:t xml:space="preserve"> bạo lực, tránh xa bạo lực và nói không với bạo lực. Khi nhận thấy có hành </w:t>
      </w:r>
      <w:proofErr w:type="gramStart"/>
      <w:r w:rsidRPr="0028398F">
        <w:rPr>
          <w:rFonts w:ascii="Times New Roman" w:eastAsia="Times New Roman" w:hAnsi="Times New Roman" w:cs="Times New Roman"/>
          <w:color w:val="000000"/>
          <w:sz w:val="28"/>
          <w:szCs w:val="28"/>
        </w:rPr>
        <w:t>vi</w:t>
      </w:r>
      <w:proofErr w:type="gramEnd"/>
      <w:r w:rsidRPr="0028398F">
        <w:rPr>
          <w:rFonts w:ascii="Times New Roman" w:eastAsia="Times New Roman" w:hAnsi="Times New Roman" w:cs="Times New Roman"/>
          <w:color w:val="000000"/>
          <w:sz w:val="28"/>
          <w:szCs w:val="28"/>
        </w:rPr>
        <w:t xml:space="preserve"> bạo lực xảy ra phải kịp thời thông báo ngay cho nhà trường, thầy cô giáo hoặc cơ quan có thẩm quyền để can thiệp và xử lý kịp thời.</w:t>
      </w:r>
    </w:p>
    <w:p w:rsidR="0028398F" w:rsidRPr="0028398F" w:rsidRDefault="0028398F" w:rsidP="0028398F">
      <w:pPr>
        <w:shd w:val="clear" w:color="auto" w:fill="FFFFFF"/>
        <w:spacing w:after="150" w:line="390" w:lineRule="atLeast"/>
        <w:jc w:val="both"/>
        <w:rPr>
          <w:rFonts w:ascii="Times New Roman" w:eastAsia="Times New Roman" w:hAnsi="Times New Roman" w:cs="Times New Roman"/>
          <w:color w:val="000000"/>
          <w:sz w:val="28"/>
          <w:szCs w:val="28"/>
        </w:rPr>
      </w:pPr>
      <w:r w:rsidRPr="0028398F">
        <w:rPr>
          <w:rFonts w:ascii="Times New Roman" w:eastAsia="Times New Roman" w:hAnsi="Times New Roman" w:cs="Times New Roman"/>
          <w:i/>
          <w:iCs/>
          <w:color w:val="000000"/>
          <w:sz w:val="28"/>
          <w:szCs w:val="28"/>
          <w:u w:val="single"/>
        </w:rPr>
        <w:t>Đối với nhà trường và các cơ quan quản lý giáo dục:</w:t>
      </w:r>
    </w:p>
    <w:p w:rsidR="0028398F" w:rsidRPr="0028398F" w:rsidRDefault="0028398F" w:rsidP="0028398F">
      <w:pPr>
        <w:shd w:val="clear" w:color="auto" w:fill="FFFFFF"/>
        <w:spacing w:after="150" w:line="390" w:lineRule="atLeast"/>
        <w:jc w:val="both"/>
        <w:rPr>
          <w:rFonts w:ascii="Times New Roman" w:eastAsia="Times New Roman" w:hAnsi="Times New Roman" w:cs="Times New Roman"/>
          <w:color w:val="000000"/>
          <w:sz w:val="28"/>
          <w:szCs w:val="28"/>
        </w:rPr>
      </w:pPr>
      <w:proofErr w:type="gramStart"/>
      <w:r w:rsidRPr="0028398F">
        <w:rPr>
          <w:rFonts w:ascii="Times New Roman" w:eastAsia="Times New Roman" w:hAnsi="Times New Roman" w:cs="Times New Roman"/>
          <w:color w:val="000000"/>
          <w:sz w:val="28"/>
          <w:szCs w:val="28"/>
        </w:rPr>
        <w:t>Nhà trường và các cơ quan quản lý giáo dục nên thường xuyên tổ chức các hoạt động mang tính hướng thiện và định hướng nhân cách cho học sinh, giúp học sinh phát huy những đức tính tốt đẹp trong bản thân.</w:t>
      </w:r>
      <w:proofErr w:type="gramEnd"/>
      <w:r w:rsidRPr="0028398F">
        <w:rPr>
          <w:rFonts w:ascii="Times New Roman" w:eastAsia="Times New Roman" w:hAnsi="Times New Roman" w:cs="Times New Roman"/>
          <w:color w:val="000000"/>
          <w:sz w:val="28"/>
          <w:szCs w:val="28"/>
        </w:rPr>
        <w:t xml:space="preserve"> </w:t>
      </w:r>
      <w:proofErr w:type="gramStart"/>
      <w:r w:rsidRPr="0028398F">
        <w:rPr>
          <w:rFonts w:ascii="Times New Roman" w:eastAsia="Times New Roman" w:hAnsi="Times New Roman" w:cs="Times New Roman"/>
          <w:color w:val="000000"/>
          <w:sz w:val="28"/>
          <w:szCs w:val="28"/>
        </w:rPr>
        <w:t>Có hình phạt và cách giáo dục nghiêm khắc, phù hợp đối với những học sinh gây ra bạo lực và có biện pháp hỗ trợ kịp thời đối với nạn nhân.</w:t>
      </w:r>
      <w:proofErr w:type="gramEnd"/>
      <w:r w:rsidRPr="0028398F">
        <w:rPr>
          <w:rFonts w:ascii="Times New Roman" w:eastAsia="Times New Roman" w:hAnsi="Times New Roman" w:cs="Times New Roman"/>
          <w:color w:val="000000"/>
          <w:sz w:val="28"/>
          <w:szCs w:val="28"/>
        </w:rPr>
        <w:t xml:space="preserve"> Tăng cường các hoạt động truyền thông, phối hợp với gia đình và cơ quan, đoàn thể để phòng tránh bạo lực học đường.</w:t>
      </w:r>
    </w:p>
    <w:p w:rsidR="0028398F" w:rsidRPr="0028398F" w:rsidRDefault="0028398F" w:rsidP="0028398F">
      <w:pPr>
        <w:shd w:val="clear" w:color="auto" w:fill="FFFFFF"/>
        <w:spacing w:after="150" w:line="390" w:lineRule="atLeast"/>
        <w:jc w:val="both"/>
        <w:rPr>
          <w:rFonts w:ascii="Times New Roman" w:eastAsia="Times New Roman" w:hAnsi="Times New Roman" w:cs="Times New Roman"/>
          <w:color w:val="000000"/>
          <w:sz w:val="28"/>
          <w:szCs w:val="28"/>
        </w:rPr>
      </w:pPr>
      <w:r w:rsidRPr="0028398F">
        <w:rPr>
          <w:rFonts w:ascii="Times New Roman" w:eastAsia="Times New Roman" w:hAnsi="Times New Roman" w:cs="Times New Roman"/>
          <w:i/>
          <w:iCs/>
          <w:color w:val="000000"/>
          <w:sz w:val="28"/>
          <w:szCs w:val="28"/>
          <w:u w:val="single"/>
        </w:rPr>
        <w:t>Đối với giáo viên:</w:t>
      </w:r>
    </w:p>
    <w:p w:rsidR="0028398F" w:rsidRPr="0028398F" w:rsidRDefault="0028398F" w:rsidP="0028398F">
      <w:pPr>
        <w:shd w:val="clear" w:color="auto" w:fill="FFFFFF"/>
        <w:spacing w:after="150" w:line="390" w:lineRule="atLeast"/>
        <w:jc w:val="both"/>
        <w:rPr>
          <w:rFonts w:ascii="Times New Roman" w:eastAsia="Times New Roman" w:hAnsi="Times New Roman" w:cs="Times New Roman"/>
          <w:color w:val="000000"/>
          <w:sz w:val="28"/>
          <w:szCs w:val="28"/>
        </w:rPr>
      </w:pPr>
      <w:r w:rsidRPr="0028398F">
        <w:rPr>
          <w:rFonts w:ascii="Times New Roman" w:eastAsia="Times New Roman" w:hAnsi="Times New Roman" w:cs="Times New Roman"/>
          <w:color w:val="000000"/>
          <w:sz w:val="28"/>
          <w:szCs w:val="28"/>
        </w:rPr>
        <w:lastRenderedPageBreak/>
        <w:t xml:space="preserve">Giáo viên cần chủ động quan tâm, </w:t>
      </w:r>
      <w:proofErr w:type="gramStart"/>
      <w:r w:rsidRPr="0028398F">
        <w:rPr>
          <w:rFonts w:ascii="Times New Roman" w:eastAsia="Times New Roman" w:hAnsi="Times New Roman" w:cs="Times New Roman"/>
          <w:color w:val="000000"/>
          <w:sz w:val="28"/>
          <w:szCs w:val="28"/>
        </w:rPr>
        <w:t>theo</w:t>
      </w:r>
      <w:proofErr w:type="gramEnd"/>
      <w:r w:rsidRPr="0028398F">
        <w:rPr>
          <w:rFonts w:ascii="Times New Roman" w:eastAsia="Times New Roman" w:hAnsi="Times New Roman" w:cs="Times New Roman"/>
          <w:color w:val="000000"/>
          <w:sz w:val="28"/>
          <w:szCs w:val="28"/>
        </w:rPr>
        <w:t xml:space="preserve"> dõi tình hình của các em học sinh trong lớp. </w:t>
      </w:r>
      <w:proofErr w:type="gramStart"/>
      <w:r w:rsidRPr="0028398F">
        <w:rPr>
          <w:rFonts w:ascii="Times New Roman" w:eastAsia="Times New Roman" w:hAnsi="Times New Roman" w:cs="Times New Roman"/>
          <w:color w:val="000000"/>
          <w:sz w:val="28"/>
          <w:szCs w:val="28"/>
        </w:rPr>
        <w:t>Phối hợp với gia đình và nhà trường hỗ trợ kịp thời những khó khăn của học sinh.</w:t>
      </w:r>
      <w:proofErr w:type="gramEnd"/>
      <w:r w:rsidRPr="0028398F">
        <w:rPr>
          <w:rFonts w:ascii="Times New Roman" w:eastAsia="Times New Roman" w:hAnsi="Times New Roman" w:cs="Times New Roman"/>
          <w:color w:val="000000"/>
          <w:sz w:val="28"/>
          <w:szCs w:val="28"/>
        </w:rPr>
        <w:t xml:space="preserve"> Đồng thời, có biện pháp can ngăn, giáo dục kịp thời đối với những trường hợp có nguy cơ dẫn đến bạo lực đường. Tích cực tổ chức các hoạt động tập thể nhằm tăng cường tình cảm của các em học sinh trong cùng lớp, cùng trường, tạo môi trường học tập và giảng dạy lành mạnh.</w:t>
      </w:r>
    </w:p>
    <w:p w:rsidR="0028398F" w:rsidRPr="0028398F" w:rsidRDefault="0028398F" w:rsidP="0028398F">
      <w:pPr>
        <w:shd w:val="clear" w:color="auto" w:fill="FFFFFF"/>
        <w:spacing w:after="150" w:line="390" w:lineRule="atLeast"/>
        <w:jc w:val="both"/>
        <w:rPr>
          <w:rFonts w:ascii="Times New Roman" w:eastAsia="Times New Roman" w:hAnsi="Times New Roman" w:cs="Times New Roman"/>
          <w:color w:val="000000"/>
          <w:sz w:val="28"/>
          <w:szCs w:val="28"/>
        </w:rPr>
      </w:pPr>
      <w:r w:rsidRPr="0028398F">
        <w:rPr>
          <w:rFonts w:ascii="Times New Roman" w:eastAsia="Times New Roman" w:hAnsi="Times New Roman" w:cs="Times New Roman"/>
          <w:i/>
          <w:iCs/>
          <w:color w:val="000000"/>
          <w:sz w:val="28"/>
          <w:szCs w:val="28"/>
          <w:u w:val="single"/>
        </w:rPr>
        <w:t>Đối với gia đình học sinh:</w:t>
      </w:r>
    </w:p>
    <w:p w:rsidR="0028398F" w:rsidRPr="0028398F" w:rsidRDefault="0028398F" w:rsidP="0028398F">
      <w:pPr>
        <w:shd w:val="clear" w:color="auto" w:fill="FFFFFF"/>
        <w:spacing w:after="150" w:line="390" w:lineRule="atLeast"/>
        <w:jc w:val="both"/>
        <w:rPr>
          <w:rFonts w:ascii="Times New Roman" w:eastAsia="Times New Roman" w:hAnsi="Times New Roman" w:cs="Times New Roman"/>
          <w:color w:val="000000"/>
          <w:sz w:val="28"/>
          <w:szCs w:val="28"/>
        </w:rPr>
      </w:pPr>
      <w:proofErr w:type="gramStart"/>
      <w:r w:rsidRPr="0028398F">
        <w:rPr>
          <w:rFonts w:ascii="Times New Roman" w:eastAsia="Times New Roman" w:hAnsi="Times New Roman" w:cs="Times New Roman"/>
          <w:color w:val="000000"/>
          <w:sz w:val="28"/>
          <w:szCs w:val="28"/>
        </w:rPr>
        <w:t>Bố mẹ cần tạo ra môi trường sống lành mạnh, yêu thương cho con cái.</w:t>
      </w:r>
      <w:proofErr w:type="gramEnd"/>
      <w:r w:rsidRPr="0028398F">
        <w:rPr>
          <w:rFonts w:ascii="Times New Roman" w:eastAsia="Times New Roman" w:hAnsi="Times New Roman" w:cs="Times New Roman"/>
          <w:color w:val="000000"/>
          <w:sz w:val="28"/>
          <w:szCs w:val="28"/>
        </w:rPr>
        <w:t xml:space="preserve"> </w:t>
      </w:r>
      <w:proofErr w:type="gramStart"/>
      <w:r w:rsidRPr="0028398F">
        <w:rPr>
          <w:rFonts w:ascii="Times New Roman" w:eastAsia="Times New Roman" w:hAnsi="Times New Roman" w:cs="Times New Roman"/>
          <w:color w:val="000000"/>
          <w:sz w:val="28"/>
          <w:szCs w:val="28"/>
        </w:rPr>
        <w:t>Đồng thời, phối hợp chặt chẽ với nhà trường và giáo viên chủ nhiệm để kịp thời nắm bắt tình hình học tập của con em mình tại trường học.</w:t>
      </w:r>
      <w:proofErr w:type="gramEnd"/>
    </w:p>
    <w:p w:rsidR="0028398F" w:rsidRPr="0028398F" w:rsidRDefault="0028398F" w:rsidP="0028398F">
      <w:pPr>
        <w:shd w:val="clear" w:color="auto" w:fill="FFFFFF"/>
        <w:spacing w:after="150" w:line="390" w:lineRule="atLeast"/>
        <w:jc w:val="both"/>
        <w:rPr>
          <w:rFonts w:ascii="Times New Roman" w:eastAsia="Times New Roman" w:hAnsi="Times New Roman" w:cs="Times New Roman"/>
          <w:color w:val="000000"/>
          <w:sz w:val="28"/>
          <w:szCs w:val="28"/>
        </w:rPr>
      </w:pPr>
      <w:r w:rsidRPr="0028398F">
        <w:rPr>
          <w:rFonts w:ascii="Times New Roman" w:eastAsia="Times New Roman" w:hAnsi="Times New Roman" w:cs="Times New Roman"/>
          <w:color w:val="000000"/>
          <w:sz w:val="28"/>
          <w:szCs w:val="28"/>
        </w:rPr>
        <w:t> </w:t>
      </w:r>
    </w:p>
    <w:p w:rsidR="0028398F" w:rsidRPr="0028398F" w:rsidRDefault="0028398F" w:rsidP="0028398F">
      <w:pPr>
        <w:shd w:val="clear" w:color="auto" w:fill="FFFFFF"/>
        <w:spacing w:line="390" w:lineRule="atLeast"/>
        <w:jc w:val="both"/>
        <w:rPr>
          <w:rFonts w:ascii="Times New Roman" w:eastAsia="Times New Roman" w:hAnsi="Times New Roman" w:cs="Times New Roman"/>
          <w:color w:val="000000"/>
          <w:sz w:val="28"/>
          <w:szCs w:val="28"/>
        </w:rPr>
      </w:pPr>
      <w:r w:rsidRPr="0028398F">
        <w:rPr>
          <w:rFonts w:ascii="Times New Roman" w:eastAsia="Times New Roman" w:hAnsi="Times New Roman" w:cs="Times New Roman"/>
          <w:color w:val="000000"/>
          <w:sz w:val="28"/>
          <w:szCs w:val="28"/>
        </w:rPr>
        <w:t> </w:t>
      </w:r>
    </w:p>
    <w:p w:rsidR="004C0AD2" w:rsidRPr="0028398F" w:rsidRDefault="00A04CE6" w:rsidP="0028398F">
      <w:pPr>
        <w:jc w:val="both"/>
        <w:rPr>
          <w:rFonts w:ascii="Times New Roman" w:hAnsi="Times New Roman" w:cs="Times New Roman"/>
          <w:sz w:val="28"/>
          <w:szCs w:val="28"/>
        </w:rPr>
      </w:pPr>
    </w:p>
    <w:sectPr w:rsidR="004C0AD2" w:rsidRPr="0028398F" w:rsidSect="0028398F">
      <w:pgSz w:w="12240" w:h="15840"/>
      <w:pgMar w:top="851"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98457D4"/>
    <w:multiLevelType w:val="multilevel"/>
    <w:tmpl w:val="6DE2DC0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7BFC4A5D"/>
    <w:multiLevelType w:val="multilevel"/>
    <w:tmpl w:val="24A428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E7C8F"/>
    <w:rsid w:val="0028398F"/>
    <w:rsid w:val="003722D9"/>
    <w:rsid w:val="008E7C8F"/>
    <w:rsid w:val="00A04CE6"/>
    <w:rsid w:val="00A761E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28398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8398F"/>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28398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8398F"/>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17720865">
      <w:bodyDiv w:val="1"/>
      <w:marLeft w:val="0"/>
      <w:marRight w:val="0"/>
      <w:marTop w:val="0"/>
      <w:marBottom w:val="0"/>
      <w:divBdr>
        <w:top w:val="none" w:sz="0" w:space="0" w:color="auto"/>
        <w:left w:val="none" w:sz="0" w:space="0" w:color="auto"/>
        <w:bottom w:val="none" w:sz="0" w:space="0" w:color="auto"/>
        <w:right w:val="none" w:sz="0" w:space="0" w:color="auto"/>
      </w:divBdr>
      <w:divsChild>
        <w:div w:id="1705712995">
          <w:marLeft w:val="0"/>
          <w:marRight w:val="0"/>
          <w:marTop w:val="0"/>
          <w:marBottom w:val="0"/>
          <w:divBdr>
            <w:top w:val="none" w:sz="0" w:space="0" w:color="auto"/>
            <w:left w:val="none" w:sz="0" w:space="0" w:color="auto"/>
            <w:bottom w:val="none" w:sz="0" w:space="0" w:color="auto"/>
            <w:right w:val="none" w:sz="0" w:space="0" w:color="auto"/>
          </w:divBdr>
          <w:divsChild>
            <w:div w:id="1611938402">
              <w:marLeft w:val="0"/>
              <w:marRight w:val="0"/>
              <w:marTop w:val="0"/>
              <w:marBottom w:val="0"/>
              <w:divBdr>
                <w:top w:val="none" w:sz="0" w:space="0" w:color="auto"/>
                <w:left w:val="none" w:sz="0" w:space="0" w:color="auto"/>
                <w:bottom w:val="none" w:sz="0" w:space="0" w:color="auto"/>
                <w:right w:val="none" w:sz="0" w:space="0" w:color="auto"/>
              </w:divBdr>
              <w:divsChild>
                <w:div w:id="1834296267">
                  <w:marLeft w:val="0"/>
                  <w:marRight w:val="0"/>
                  <w:marTop w:val="0"/>
                  <w:marBottom w:val="0"/>
                  <w:divBdr>
                    <w:top w:val="none" w:sz="0" w:space="0" w:color="auto"/>
                    <w:left w:val="none" w:sz="0" w:space="0" w:color="auto"/>
                    <w:bottom w:val="none" w:sz="0" w:space="0" w:color="auto"/>
                    <w:right w:val="none" w:sz="0" w:space="0" w:color="auto"/>
                  </w:divBdr>
                  <w:divsChild>
                    <w:div w:id="1727752786">
                      <w:marLeft w:val="0"/>
                      <w:marRight w:val="0"/>
                      <w:marTop w:val="0"/>
                      <w:marBottom w:val="0"/>
                      <w:divBdr>
                        <w:top w:val="none" w:sz="0" w:space="0" w:color="auto"/>
                        <w:left w:val="none" w:sz="0" w:space="0" w:color="auto"/>
                        <w:bottom w:val="none" w:sz="0" w:space="0" w:color="auto"/>
                        <w:right w:val="none" w:sz="0" w:space="0" w:color="auto"/>
                      </w:divBdr>
                    </w:div>
                  </w:divsChild>
                </w:div>
                <w:div w:id="644891185">
                  <w:marLeft w:val="0"/>
                  <w:marRight w:val="0"/>
                  <w:marTop w:val="0"/>
                  <w:marBottom w:val="0"/>
                  <w:divBdr>
                    <w:top w:val="none" w:sz="0" w:space="0" w:color="auto"/>
                    <w:left w:val="none" w:sz="0" w:space="0" w:color="auto"/>
                    <w:bottom w:val="none" w:sz="0" w:space="0" w:color="auto"/>
                    <w:right w:val="none" w:sz="0" w:space="0" w:color="auto"/>
                  </w:divBdr>
                  <w:divsChild>
                    <w:div w:id="10980600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45723754">
          <w:marLeft w:val="0"/>
          <w:marRight w:val="0"/>
          <w:marTop w:val="300"/>
          <w:marBottom w:val="0"/>
          <w:divBdr>
            <w:top w:val="none" w:sz="0" w:space="0" w:color="auto"/>
            <w:left w:val="none" w:sz="0" w:space="0" w:color="auto"/>
            <w:bottom w:val="none" w:sz="0" w:space="0" w:color="auto"/>
            <w:right w:val="none" w:sz="0" w:space="0" w:color="auto"/>
          </w:divBdr>
          <w:divsChild>
            <w:div w:id="2102984711">
              <w:marLeft w:val="0"/>
              <w:marRight w:val="0"/>
              <w:marTop w:val="0"/>
              <w:marBottom w:val="0"/>
              <w:divBdr>
                <w:top w:val="none" w:sz="0" w:space="0" w:color="auto"/>
                <w:left w:val="none" w:sz="0" w:space="0" w:color="auto"/>
                <w:bottom w:val="none" w:sz="0" w:space="0" w:color="auto"/>
                <w:right w:val="none" w:sz="0" w:space="0" w:color="auto"/>
              </w:divBdr>
            </w:div>
          </w:divsChild>
        </w:div>
        <w:div w:id="157699467">
          <w:marLeft w:val="0"/>
          <w:marRight w:val="0"/>
          <w:marTop w:val="0"/>
          <w:marBottom w:val="0"/>
          <w:divBdr>
            <w:top w:val="none" w:sz="0" w:space="0" w:color="auto"/>
            <w:left w:val="none" w:sz="0" w:space="0" w:color="auto"/>
            <w:bottom w:val="none" w:sz="0" w:space="0" w:color="auto"/>
            <w:right w:val="none" w:sz="0" w:space="0" w:color="auto"/>
          </w:divBdr>
          <w:divsChild>
            <w:div w:id="1873152328">
              <w:marLeft w:val="0"/>
              <w:marRight w:val="0"/>
              <w:marTop w:val="0"/>
              <w:marBottom w:val="0"/>
              <w:divBdr>
                <w:top w:val="none" w:sz="0" w:space="0" w:color="auto"/>
                <w:left w:val="none" w:sz="0" w:space="0" w:color="auto"/>
                <w:bottom w:val="none" w:sz="0" w:space="0" w:color="auto"/>
                <w:right w:val="none" w:sz="0" w:space="0" w:color="auto"/>
              </w:divBdr>
            </w:div>
          </w:divsChild>
        </w:div>
        <w:div w:id="348339737">
          <w:marLeft w:val="0"/>
          <w:marRight w:val="0"/>
          <w:marTop w:val="0"/>
          <w:marBottom w:val="0"/>
          <w:divBdr>
            <w:top w:val="none" w:sz="0" w:space="0" w:color="auto"/>
            <w:left w:val="none" w:sz="0" w:space="0" w:color="auto"/>
            <w:bottom w:val="none" w:sz="0" w:space="0" w:color="auto"/>
            <w:right w:val="none" w:sz="0" w:space="0" w:color="auto"/>
          </w:divBdr>
          <w:divsChild>
            <w:div w:id="1626617530">
              <w:marLeft w:val="0"/>
              <w:marRight w:val="0"/>
              <w:marTop w:val="0"/>
              <w:marBottom w:val="0"/>
              <w:divBdr>
                <w:top w:val="none" w:sz="0" w:space="0" w:color="auto"/>
                <w:left w:val="none" w:sz="0" w:space="0" w:color="auto"/>
                <w:bottom w:val="none" w:sz="0" w:space="0" w:color="auto"/>
                <w:right w:val="none" w:sz="0" w:space="0" w:color="auto"/>
              </w:divBdr>
              <w:divsChild>
                <w:div w:id="1575553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2302818">
          <w:marLeft w:val="0"/>
          <w:marRight w:val="0"/>
          <w:marTop w:val="0"/>
          <w:marBottom w:val="0"/>
          <w:divBdr>
            <w:top w:val="none" w:sz="0" w:space="0" w:color="auto"/>
            <w:left w:val="none" w:sz="0" w:space="0" w:color="auto"/>
            <w:bottom w:val="none" w:sz="0" w:space="0" w:color="auto"/>
            <w:right w:val="none" w:sz="0" w:space="0" w:color="auto"/>
          </w:divBdr>
          <w:divsChild>
            <w:div w:id="1215654754">
              <w:marLeft w:val="0"/>
              <w:marRight w:val="0"/>
              <w:marTop w:val="0"/>
              <w:marBottom w:val="0"/>
              <w:divBdr>
                <w:top w:val="none" w:sz="0" w:space="0" w:color="auto"/>
                <w:left w:val="none" w:sz="0" w:space="0" w:color="auto"/>
                <w:bottom w:val="none" w:sz="0" w:space="0" w:color="auto"/>
                <w:right w:val="none" w:sz="0" w:space="0" w:color="auto"/>
              </w:divBdr>
              <w:divsChild>
                <w:div w:id="29696131">
                  <w:marLeft w:val="-225"/>
                  <w:marRight w:val="-225"/>
                  <w:marTop w:val="0"/>
                  <w:marBottom w:val="0"/>
                  <w:divBdr>
                    <w:top w:val="none" w:sz="0" w:space="0" w:color="auto"/>
                    <w:left w:val="none" w:sz="0" w:space="0" w:color="auto"/>
                    <w:bottom w:val="none" w:sz="0" w:space="0" w:color="auto"/>
                    <w:right w:val="none" w:sz="0" w:space="0" w:color="auto"/>
                  </w:divBdr>
                  <w:divsChild>
                    <w:div w:id="169954818">
                      <w:marLeft w:val="0"/>
                      <w:marRight w:val="0"/>
                      <w:marTop w:val="0"/>
                      <w:marBottom w:val="0"/>
                      <w:divBdr>
                        <w:top w:val="none" w:sz="0" w:space="0" w:color="auto"/>
                        <w:left w:val="none" w:sz="0" w:space="0" w:color="auto"/>
                        <w:bottom w:val="none" w:sz="0" w:space="0" w:color="auto"/>
                        <w:right w:val="none" w:sz="0" w:space="0" w:color="auto"/>
                      </w:divBdr>
                      <w:divsChild>
                        <w:div w:id="1807312957">
                          <w:marLeft w:val="-225"/>
                          <w:marRight w:val="-225"/>
                          <w:marTop w:val="0"/>
                          <w:marBottom w:val="0"/>
                          <w:divBdr>
                            <w:top w:val="none" w:sz="0" w:space="0" w:color="auto"/>
                            <w:left w:val="none" w:sz="0" w:space="0" w:color="auto"/>
                            <w:bottom w:val="none" w:sz="0" w:space="0" w:color="auto"/>
                            <w:right w:val="none" w:sz="0" w:space="0" w:color="auto"/>
                          </w:divBdr>
                        </w:div>
                      </w:divsChild>
                    </w:div>
                    <w:div w:id="1294485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49121895">
          <w:marLeft w:val="0"/>
          <w:marRight w:val="0"/>
          <w:marTop w:val="300"/>
          <w:marBottom w:val="0"/>
          <w:divBdr>
            <w:top w:val="none" w:sz="0" w:space="0" w:color="auto"/>
            <w:left w:val="none" w:sz="0" w:space="0" w:color="auto"/>
            <w:bottom w:val="none" w:sz="0" w:space="0" w:color="auto"/>
            <w:right w:val="none" w:sz="0" w:space="0" w:color="auto"/>
          </w:divBdr>
          <w:divsChild>
            <w:div w:id="287247277">
              <w:marLeft w:val="-225"/>
              <w:marRight w:val="-225"/>
              <w:marTop w:val="0"/>
              <w:marBottom w:val="0"/>
              <w:divBdr>
                <w:top w:val="none" w:sz="0" w:space="0" w:color="auto"/>
                <w:left w:val="none" w:sz="0" w:space="0" w:color="auto"/>
                <w:bottom w:val="none" w:sz="0" w:space="0" w:color="auto"/>
                <w:right w:val="none" w:sz="0" w:space="0" w:color="auto"/>
              </w:divBdr>
              <w:divsChild>
                <w:div w:id="1157840497">
                  <w:marLeft w:val="0"/>
                  <w:marRight w:val="0"/>
                  <w:marTop w:val="0"/>
                  <w:marBottom w:val="450"/>
                  <w:divBdr>
                    <w:top w:val="none" w:sz="0" w:space="0" w:color="auto"/>
                    <w:left w:val="none" w:sz="0" w:space="0" w:color="auto"/>
                    <w:bottom w:val="none" w:sz="0" w:space="0" w:color="auto"/>
                    <w:right w:val="none" w:sz="0" w:space="0" w:color="auto"/>
                  </w:divBdr>
                  <w:divsChild>
                    <w:div w:id="947590850">
                      <w:marLeft w:val="0"/>
                      <w:marRight w:val="0"/>
                      <w:marTop w:val="0"/>
                      <w:marBottom w:val="0"/>
                      <w:divBdr>
                        <w:top w:val="none" w:sz="0" w:space="0" w:color="auto"/>
                        <w:left w:val="none" w:sz="0" w:space="0" w:color="auto"/>
                        <w:bottom w:val="none" w:sz="0" w:space="0" w:color="auto"/>
                        <w:right w:val="none" w:sz="0" w:space="0" w:color="auto"/>
                      </w:divBdr>
                    </w:div>
                    <w:div w:id="1835608519">
                      <w:marLeft w:val="-225"/>
                      <w:marRight w:val="-225"/>
                      <w:marTop w:val="0"/>
                      <w:marBottom w:val="0"/>
                      <w:divBdr>
                        <w:top w:val="none" w:sz="0" w:space="0" w:color="auto"/>
                        <w:left w:val="none" w:sz="0" w:space="0" w:color="auto"/>
                        <w:bottom w:val="none" w:sz="0" w:space="0" w:color="auto"/>
                        <w:right w:val="none" w:sz="0" w:space="0" w:color="auto"/>
                      </w:divBdr>
                      <w:divsChild>
                        <w:div w:id="759526971">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744</Words>
  <Characters>4243</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Techsi.vn</dc:creator>
  <cp:lastModifiedBy>Techsi.vn</cp:lastModifiedBy>
  <cp:revision>3</cp:revision>
  <dcterms:created xsi:type="dcterms:W3CDTF">2023-11-13T08:17:00Z</dcterms:created>
  <dcterms:modified xsi:type="dcterms:W3CDTF">2023-11-13T08:36:00Z</dcterms:modified>
</cp:coreProperties>
</file>