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1828">
      <w:pPr>
        <w:pStyle w:val="NormalWeb"/>
        <w:spacing w:line="288" w:lineRule="auto"/>
        <w:ind w:firstLine="720"/>
        <w:jc w:val="center"/>
        <w:outlineLvl w:val="2"/>
        <w:divId w:val="54541233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Lương Bích Vân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54541233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divId w:val="10480725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jc w:val="center"/>
              <w:divId w:val="14749056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jc w:val="center"/>
              <w:divId w:val="1905331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jc w:val="center"/>
              <w:divId w:val="10534285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jc w:val="center"/>
              <w:divId w:val="13997462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jc w:val="center"/>
              <w:divId w:val="7074092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divId w:val="20975104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r>
              <w:rPr>
                <w:rStyle w:val="plan-content-pre1"/>
              </w:rPr>
              <w:t>*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Nam ( 22/12) ; </w:t>
            </w:r>
            <w:r>
              <w:rPr>
                <w:rStyle w:val="plan-content-pre1"/>
              </w:rPr>
              <w:t>ngày giáng sinh: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sinh..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tháo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sinh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con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ch, con gà…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sinh </w:t>
            </w:r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 -&gt;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-&gt;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thành con -&gt; con non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bay, đi -&gt;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thành....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món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 khi đi thăm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Vẽ con bò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  <w:rFonts w:eastAsia="Times New Roman"/>
              </w:rPr>
              <w:t>Xé dán đàn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đồ dùng trang trí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  <w:rFonts w:eastAsia="Times New Roman"/>
              </w:rPr>
              <w:t>Nặn con vật bé yêu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545412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Khám phá con ếch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trẻ biết bảo vệ, chăm sóc cây cối và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công việc của các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ngày tết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Ngày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8. Đếm trong phạm vi 8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TOÁN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Tách 8 đối tượng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TOÁN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phân biệt khối cầu -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Sắp xếp theo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qui luật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Toán: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Sắp xếp thứ tự to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Gà nở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quen nhóm chữ e-ê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Chú bộ đội hành quân trong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với chữ cái e,ê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Con gà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trống kiêu căng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Ném và bắt bóng bằng 2 tay từ khoảng cách xa 4m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DH: Đàn gà trong sân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NH: Chú ếch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Bắt chước tạo dáng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THỂ CHẤT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trên ghế thể dục đầu 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Biểu diễn văn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nghệ : Ngày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thành lập quân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đội 22/12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182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Vận động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Lăn và di chuyển theo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r>
              <w:rPr>
                <w:rStyle w:val="plan-content-pre1"/>
              </w:rPr>
              <w:t>Quan sát: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con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ch, con gà.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nuôi trong gia đình,.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noel,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cò;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Ném bóng;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tung bóng,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ai nhanh hơn,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chim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ô tô.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</w:t>
            </w:r>
            <w:r>
              <w:rPr>
                <w:rStyle w:val="plan-content-pre1"/>
              </w:rPr>
              <w:t xml:space="preserve">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871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T1).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 T2). Làm quà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ngày 22/12 ( T3).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n( 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</w:t>
            </w:r>
            <w:r>
              <w:rPr>
                <w:rStyle w:val="plan-content-pre1"/>
              </w:rPr>
              <w:t>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m: Nàng tiên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c,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bài…..) Toán: Ghép các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có liên quan,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871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lau lá cây,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– chăn –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đúng cách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đun sôi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ga, ăn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béo phì không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tên,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MT 51)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và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tìm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dê con;Cu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phưu lưu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gà nhí. Chú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kiêu căng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8 (ĐC Mon).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chú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mũ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thơ: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hành quân trong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18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rPr>
                <w:rFonts w:eastAsia="Times New Roman"/>
              </w:rPr>
            </w:pPr>
          </w:p>
        </w:tc>
      </w:tr>
      <w:tr w:rsidR="00000000">
        <w:trPr>
          <w:divId w:val="5454123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18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A21828">
            <w:pPr>
              <w:pStyle w:val="text-center-report"/>
              <w:spacing w:before="0" w:beforeAutospacing="0" w:after="0" w:afterAutospacing="0"/>
              <w:divId w:val="213891166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1575553663"/>
            </w:pPr>
            <w:r>
              <w:t> 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761532140"/>
            </w:pPr>
            <w:r>
              <w:t> 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2075152862"/>
            </w:pPr>
            <w:r>
              <w:t> 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1582638236"/>
            </w:pPr>
            <w:r>
              <w:t> 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89862549"/>
            </w:pPr>
            <w:r>
              <w:lastRenderedPageBreak/>
              <w:t> 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754474607"/>
            </w:pPr>
            <w:r>
              <w:t> </w:t>
            </w:r>
          </w:p>
          <w:p w:rsidR="00000000" w:rsidRDefault="00A21828">
            <w:pPr>
              <w:rPr>
                <w:rFonts w:eastAsia="Times New Roman"/>
              </w:rPr>
            </w:pPr>
          </w:p>
          <w:p w:rsidR="00000000" w:rsidRDefault="00A21828">
            <w:pPr>
              <w:pStyle w:val="text-center-report"/>
              <w:spacing w:before="0" w:beforeAutospacing="0" w:after="0" w:afterAutospacing="0"/>
              <w:divId w:val="155192125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959605006"/>
            </w:pPr>
            <w:r>
              <w:t> 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1546916264"/>
            </w:pPr>
            <w:r>
              <w:t> </w:t>
            </w:r>
          </w:p>
          <w:p w:rsidR="00000000" w:rsidRDefault="00A21828">
            <w:pPr>
              <w:pStyle w:val="line-dots"/>
              <w:spacing w:before="0" w:beforeAutospacing="0" w:after="0" w:afterAutospacing="0"/>
              <w:divId w:val="1941716201"/>
            </w:pPr>
            <w:r>
              <w:t> </w:t>
            </w:r>
          </w:p>
          <w:p w:rsidR="00000000" w:rsidRDefault="00A21828">
            <w:pPr>
              <w:rPr>
                <w:rFonts w:eastAsia="Times New Roman"/>
              </w:rPr>
            </w:pPr>
          </w:p>
        </w:tc>
      </w:tr>
    </w:tbl>
    <w:p w:rsidR="00000000" w:rsidRDefault="00A2182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1828"/>
    <w:rsid w:val="00A2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1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615321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751528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826382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9862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54474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51921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0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46916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417162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4490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2022-12-06T09:43:00Z</dcterms:created>
  <dcterms:modified xsi:type="dcterms:W3CDTF">2022-12-06T09:43:00Z</dcterms:modified>
</cp:coreProperties>
</file>