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1C6F">
      <w:pPr>
        <w:pStyle w:val="NormalWeb"/>
        <w:spacing w:line="288" w:lineRule="auto"/>
        <w:ind w:firstLine="720"/>
        <w:jc w:val="center"/>
        <w:outlineLvl w:val="2"/>
        <w:divId w:val="158086415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C1, Phạm Thị Thanh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58086415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jc w:val="center"/>
              <w:divId w:val="19205550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jc w:val="center"/>
              <w:divId w:val="17917043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jc w:val="center"/>
              <w:divId w:val="647627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jc w:val="center"/>
              <w:divId w:val="6034621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jc w:val="center"/>
              <w:divId w:val="13009585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jc w:val="center"/>
              <w:divId w:val="7589915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jc w:val="center"/>
              <w:divId w:val="11867453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808641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sk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bình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</w:t>
            </w:r>
            <w:r>
              <w:rPr>
                <w:rStyle w:val="plan-content-pre1"/>
              </w:rPr>
              <w:t>o vòng tròn,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u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- Tay: sang ngang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Co chân, chân vuông góc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ngón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và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.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xem video,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cách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PTGT xe máy, ô tô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mô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sát –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 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 (H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làng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y) – ý nghĩa,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video,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mô hình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không: máy bay (hình dáng,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ng….)+ Sưu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mô hình máy bay mang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thông, các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giao </w:t>
            </w:r>
            <w:r>
              <w:rPr>
                <w:rStyle w:val="plan-content-pre1"/>
              </w:rPr>
              <w:lastRenderedPageBreak/>
              <w:t>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giao thông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bé và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Lái ô tô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Đi đường em nhớ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Quà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Bông hoa mừng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Nhớ lời cô dặn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An toàn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Đoàn tàu tí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 và vận động: Cô dạy bé bài học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Chúng em với an toàn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5808641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5, đếm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ra quy tắc sắp xếp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hình tròn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biết những phương tiện giao thông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đường bộ: Xe đạp 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Máy bay- tàu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với LLATGT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xa 20-25cm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Bó hoa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hẹp, đầu đội túi cát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đạp con trên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chụm tách chân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bánh xe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quà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xe đạp</w:t>
            </w:r>
            <w:r>
              <w:rPr>
                <w:rStyle w:val="plan-content-pre1"/>
                <w:rFonts w:eastAsia="Times New Roman"/>
              </w:rPr>
              <w:t>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C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con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r>
              <w:rPr>
                <w:rStyle w:val="plan-content-pre1"/>
              </w:rPr>
              <w:t>* Quan sát: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l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ng hoa, ô tô, xe máy, xe bus, xe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máy bay, đèn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thông,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cây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Làm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bánh xe quay, ô tô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nhà; A</w:t>
            </w:r>
            <w:r>
              <w:rPr>
                <w:rStyle w:val="plan-content-pre1"/>
              </w:rPr>
              <w:t>i nhanh hơn;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quà;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bóng;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nhanh hơn; Chi chi chành chành;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sách: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quà,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8/3 (T2),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máy bay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đóng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noel cho bé tham gia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xuân, đi các phươ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hóa bán mô hình các PTGT: ô tô, xe máy, máy bay, xe bus, xe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cho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xe ô tô, sân bay,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du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</w:t>
            </w:r>
            <w:r>
              <w:rPr>
                <w:rStyle w:val="plan-content-pre1"/>
              </w:rPr>
              <w:t xml:space="preserve">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nh cho các bác lái xe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«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ba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đèn… 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làm phi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hình,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theo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1 :1.,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hai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(tách,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p)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xe, nhà ga,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du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hình: </w:t>
            </w:r>
            <w:r>
              <w:rPr>
                <w:rStyle w:val="plan-content-pre1"/>
              </w:rPr>
              <w:t>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gói quà,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 Tô màu, tô nét,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các PTGT, làm mô hình o tô và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 và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</w:t>
            </w:r>
            <w:r>
              <w:rPr>
                <w:rStyle w:val="plan-content-pre1"/>
              </w:rPr>
              <w:t xml:space="preserve">GT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Lau lá cây,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xoáy các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chai,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hành – rèn các kĩ năng: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khi ăn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khay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Tránh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có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(MT 15)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cùng cô.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-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chăn,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y, tháo,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áo 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ngoan,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không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đèn,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đi trên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8/3,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d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em đi, Xòe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các PTGT: ô tô,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máy bay, ca nô…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trò chơi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trò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ghép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BT toán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808641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C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C21C6F">
            <w:pPr>
              <w:pStyle w:val="text-center-report"/>
              <w:spacing w:before="0" w:beforeAutospacing="0" w:after="0" w:afterAutospacing="0"/>
              <w:divId w:val="207692627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21C6F">
            <w:pPr>
              <w:rPr>
                <w:rFonts w:eastAsia="Times New Roman"/>
              </w:rPr>
            </w:pP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C21C6F">
            <w:pPr>
              <w:pStyle w:val="text-center-report"/>
              <w:spacing w:before="0" w:beforeAutospacing="0" w:after="0" w:afterAutospacing="0"/>
              <w:divId w:val="207712745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21C6F">
            <w:pPr>
              <w:rPr>
                <w:rFonts w:eastAsia="Times New Roman"/>
              </w:rPr>
            </w:pPr>
          </w:p>
          <w:p w:rsidR="00000000" w:rsidRDefault="00C21C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C21C6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21C6F"/>
    <w:rsid w:val="00C2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662A5-8636-4FBA-A0BE-F84F1DCA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62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7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4933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2023-03-23T08:44:00Z</dcterms:created>
  <dcterms:modified xsi:type="dcterms:W3CDTF">2023-03-23T08:44:00Z</dcterms:modified>
</cp:coreProperties>
</file>