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873B0">
      <w:pPr>
        <w:pStyle w:val="NormalWeb"/>
        <w:spacing w:line="288" w:lineRule="auto"/>
        <w:ind w:firstLine="720"/>
        <w:jc w:val="center"/>
        <w:outlineLvl w:val="2"/>
        <w:divId w:val="155500508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MGBC4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Thanh Hoài, Nguyễn Thị HươngUH, Lớp C4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155500508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jc w:val="center"/>
              <w:divId w:val="20250130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jc w:val="center"/>
              <w:divId w:val="2542161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jc w:val="center"/>
              <w:divId w:val="1436630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jc w:val="center"/>
              <w:divId w:val="18997836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jc w:val="center"/>
              <w:divId w:val="16947701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jc w:val="center"/>
              <w:divId w:val="179747964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jc w:val="center"/>
              <w:divId w:val="3792827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555005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sk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và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bình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theo vò</w:t>
            </w:r>
            <w:r>
              <w:rPr>
                <w:rStyle w:val="plan-content-pre1"/>
              </w:rPr>
              <w:t>ng tròn,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- Tay: sang ngang –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Co chân, chân vuông góc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ngón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</w:tr>
      <w:tr w:rsidR="00000000">
        <w:trPr>
          <w:divId w:val="1555005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và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. Cùng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xem video,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cách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PTGT xe máy, ô tô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mô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Quan sát –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 deo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 (H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làng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y) – ý nghĩa,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video,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mô hình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hàng không: máy bay (hình dáng,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nơi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ng….)+ Sưu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mô hình máy bay mang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quan sát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thông, các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giao </w:t>
            </w:r>
            <w:r>
              <w:rPr>
                <w:rStyle w:val="plan-content-pre1"/>
              </w:rPr>
              <w:lastRenderedPageBreak/>
              <w:t>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n.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giao thông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bé và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</w:tr>
      <w:tr w:rsidR="00000000">
        <w:trPr>
          <w:divId w:val="155500508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bánh xe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quà 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nét, tô màu xe đạp-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con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555005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biết những phương tiện giao thông nào?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PTGT đường bộ: Xe đạp -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Máy bay- tàu hỏa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với LLATGT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</w:tr>
      <w:tr w:rsidR="00000000">
        <w:trPr>
          <w:divId w:val="1555005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trên đối tượng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5, đếm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ra quy tắc sắp xếp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hình tròn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</w:tr>
      <w:tr w:rsidR="00000000">
        <w:trPr>
          <w:divId w:val="1555005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Bó hoa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xa 20-25cm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Xe đạp con trên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chụm tách chân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Đèn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</w:tr>
      <w:tr w:rsidR="00000000">
        <w:trPr>
          <w:divId w:val="1555005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VĐ: Lái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Đi đường em nhớ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Dạy hát: Quà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Bông hoa m</w:t>
            </w:r>
            <w:r>
              <w:rPr>
                <w:rStyle w:val="plan-content-pre1"/>
                <w:rFonts w:eastAsia="Times New Roman"/>
              </w:rPr>
              <w:t>ừng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Hát và vận động: Cô dạy bé bài học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Chúng em với an toàn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Dạy hát: Nhớ lời cô dặn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An toàn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tiếng hát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73B0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Dạy hát: Đoàn tàu tí xíu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Anh phi công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 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</w:tr>
      <w:tr w:rsidR="00000000">
        <w:trPr>
          <w:divId w:val="1555005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r>
              <w:rPr>
                <w:rStyle w:val="plan-content-pre1"/>
              </w:rPr>
              <w:t>* Quan sát: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l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ng hoa, ô tô, xe máy, xe bus, xe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máy bay, đèn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</w:t>
            </w:r>
            <w:r>
              <w:rPr>
                <w:rStyle w:val="plan-content-pre1"/>
              </w:rPr>
              <w:t>o thông,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cây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Làm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bánh xe quay, ô tô vào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nhà; Ai nhanh hơn;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quà;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bóng;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nào nhanh hơn; Chi chi chành chàn</w:t>
            </w:r>
            <w:r>
              <w:rPr>
                <w:rStyle w:val="plan-content-pre1"/>
              </w:rPr>
              <w:t>h;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</w:tr>
      <w:tr w:rsidR="00000000">
        <w:trPr>
          <w:divId w:val="1555005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sách: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quà,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8/3 (T2),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máy bay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noel cho bé tham gia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xuân, đi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bách hóa bán mô hình các PTGT: ô tô, xe máy, máy bay, xe bu</w:t>
            </w:r>
            <w:r>
              <w:rPr>
                <w:rStyle w:val="plan-content-pre1"/>
              </w:rPr>
              <w:t>s, xe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cho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xe ô tô, sân bay,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du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Khám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các bác lái xe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«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trên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ba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đèn… 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làm phi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hình,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theo qui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1 :1.,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qui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hai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(tách,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p)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xe, nhà ga,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du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gói quà,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 Tô màu, tô nét,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các PTGT, làm mô hình o tô và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 và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PTGT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Lau lá cây,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xoáy các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chai, l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</w:tr>
      <w:tr w:rsidR="00000000">
        <w:trPr>
          <w:divId w:val="1555005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khi ăn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khay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Tránh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có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(MT 15)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cùng cô.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-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chăn,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y, tháo,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ngoan,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không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</w:tr>
      <w:tr w:rsidR="00000000">
        <w:trPr>
          <w:divId w:val="1555005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đèn,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đi trên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8/3,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d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em đi, Xòe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các PTGT: ô tô,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a, máy bay, ca nô…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 xml:space="preserve"> Chơi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trò chơi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trò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BT toán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</w:tr>
      <w:tr w:rsidR="00000000">
        <w:trPr>
          <w:divId w:val="1555005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55005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73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8873B0">
            <w:pPr>
              <w:pStyle w:val="text-center-report"/>
              <w:spacing w:before="0" w:beforeAutospacing="0" w:after="0" w:afterAutospacing="0"/>
              <w:divId w:val="1295868532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8873B0">
            <w:pPr>
              <w:rPr>
                <w:rFonts w:eastAsia="Times New Roman"/>
              </w:rPr>
            </w:pP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8873B0">
            <w:pPr>
              <w:pStyle w:val="text-center-report"/>
              <w:spacing w:before="0" w:beforeAutospacing="0" w:after="0" w:afterAutospacing="0"/>
              <w:divId w:val="754402503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8873B0">
            <w:pPr>
              <w:rPr>
                <w:rFonts w:eastAsia="Times New Roman"/>
              </w:rPr>
            </w:pPr>
          </w:p>
          <w:p w:rsidR="00000000" w:rsidRDefault="008873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8873B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873B0"/>
    <w:rsid w:val="0088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84B6A-D175-47E9-B4D8-01F41B7F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7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85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25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4908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2023-03-23T08:45:00Z</dcterms:created>
  <dcterms:modified xsi:type="dcterms:W3CDTF">2023-03-23T08:45:00Z</dcterms:modified>
</cp:coreProperties>
</file>