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075D">
      <w:pPr>
        <w:pStyle w:val="NormalWeb"/>
        <w:spacing w:line="288" w:lineRule="auto"/>
        <w:ind w:firstLine="720"/>
        <w:jc w:val="center"/>
        <w:outlineLvl w:val="2"/>
        <w:divId w:val="48535997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MGBC3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C3, Nguyễn Thị Quỳnh , Đới Thị Lan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48535997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jc w:val="center"/>
              <w:divId w:val="14123923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jc w:val="center"/>
              <w:divId w:val="3427045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jc w:val="center"/>
              <w:divId w:val="6257453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jc w:val="center"/>
              <w:divId w:val="10202796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jc w:val="center"/>
              <w:divId w:val="8673344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jc w:val="center"/>
              <w:divId w:val="15276736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jc w:val="center"/>
              <w:divId w:val="13681391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853599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duy trì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</w:t>
            </w:r>
            <w:r>
              <w:rPr>
                <w:rStyle w:val="plan-content-pre1"/>
              </w:rPr>
              <w:t>p…Hư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Sang 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Tay lên cao.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4853599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 ngày bao nhiêu? Ngày dành cho ai?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gì vào ngày này?...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, LLATGT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ng…c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8/3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</w:tr>
      <w:tr w:rsidR="00000000">
        <w:trPr>
          <w:divId w:val="4853599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em đi chơi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 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Mừng ngày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Bông hoa mừng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Nghe GĐ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Tập lái oto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An toàn g</w:t>
            </w:r>
            <w:r>
              <w:rPr>
                <w:rStyle w:val="plan-content-pre1"/>
                <w:rFonts w:eastAsia="Times New Roman"/>
              </w:rPr>
              <w:t>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Đoàn tầu nhỏ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Tầu anh qua núi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Những quả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Những con </w:t>
            </w:r>
            <w:r>
              <w:rPr>
                <w:rStyle w:val="plan-content-pre1"/>
                <w:rFonts w:eastAsia="Times New Roman"/>
              </w:rPr>
              <w:lastRenderedPageBreak/>
              <w:t>đường em yêu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4853599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quy tắc 1 - 1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5, đếm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trọng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gộp 2 nhóm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</w:t>
            </w:r>
            <w:r>
              <w:rPr>
                <w:b/>
                <w:bCs/>
              </w:rPr>
              <w:t>án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2 nhóm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</w:tr>
      <w:tr w:rsidR="00000000">
        <w:trPr>
          <w:divId w:val="4853599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đi học bằng PTGT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Quốc tế phụ nữ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phương tiện GT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đường sắt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với LLATGT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</w:tr>
      <w:tr w:rsidR="00000000">
        <w:trPr>
          <w:divId w:val="4853599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xa 20 -25cm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Con đường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chậm 50m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Kiến con đi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zich zăc qua 5 điểm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</w:tr>
      <w:tr w:rsidR="00000000">
        <w:trPr>
          <w:divId w:val="4853599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bánh xe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– tô màu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075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con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</w:tr>
      <w:tr w:rsidR="00000000">
        <w:trPr>
          <w:divId w:val="4853599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r>
              <w:rPr>
                <w:rStyle w:val="plan-content-pre1"/>
              </w:rPr>
              <w:t xml:space="preserve">* Quan sát: </w:t>
            </w:r>
            <w:r>
              <w:rPr>
                <w:rStyle w:val="plan-content-pre1"/>
              </w:rPr>
              <w:t>Tranh mit tinh ngày 8/3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Tranh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hoa cho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; Ô tô ; Xe máy ;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;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GT; Tranh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;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đèn giao thông 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 : Thi xem ai nhanh; Hái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Làm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; ô tô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Bánh xe quay ; Kéo co;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Đèn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- đèn xanh ;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Tham gia vào các nhóm chơi: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domino,…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i: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khu thiên nhiên, chăm sóc cây: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3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4853599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(T1);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máy xe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Gia Lâm ( T3) Làm salat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lưu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m, văn phòng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bán hoa, bán vé, bán ô tô, xe máy….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gia đình, làm các món ăn nhanh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hành khách…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tư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sách: Xem tranh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hình:Làm quà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QTPN,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đánh răng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; Tách các nhóm có 3,4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thành 2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hơn;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trên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4853599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không nên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c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con đi ô tô”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4853599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các trò chơi : Ghép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;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hoa ;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ngày 8/3 ;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an toàn giao thông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 ; chăm sóc cây…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Xe lu và xe ca ;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máy xe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ng…Đ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: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đèn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xanh ; </w:t>
            </w:r>
            <w:r>
              <w:rPr>
                <w:rStyle w:val="plan-content-pre1"/>
              </w:rPr>
              <w:t>Con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; Đèn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 ;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Tô nét,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 dán…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: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nóng,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đun, bàn là… ;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kéo ; đóng/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ô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; cách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mưa…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4853599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853599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075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CF075D">
            <w:pPr>
              <w:pStyle w:val="text-center-report"/>
              <w:spacing w:before="0" w:beforeAutospacing="0" w:after="0" w:afterAutospacing="0"/>
              <w:divId w:val="6437899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F075D">
            <w:pPr>
              <w:rPr>
                <w:rFonts w:eastAsia="Times New Roman"/>
              </w:rPr>
            </w:pP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CF075D">
            <w:pPr>
              <w:pStyle w:val="text-center-report"/>
              <w:spacing w:before="0" w:beforeAutospacing="0" w:after="0" w:afterAutospacing="0"/>
              <w:divId w:val="191970803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F075D">
            <w:pPr>
              <w:rPr>
                <w:rFonts w:eastAsia="Times New Roman"/>
              </w:rPr>
            </w:pPr>
          </w:p>
          <w:p w:rsidR="00000000" w:rsidRDefault="00CF07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CF075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F075D"/>
    <w:rsid w:val="00C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310E7-C060-408E-A9AE-48CF153C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3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9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80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4076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2023-03-23T08:44:00Z</dcterms:created>
  <dcterms:modified xsi:type="dcterms:W3CDTF">2023-03-23T08:44:00Z</dcterms:modified>
</cp:coreProperties>
</file>