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46AAB">
      <w:pPr>
        <w:pStyle w:val="NormalWeb"/>
        <w:spacing w:line="288" w:lineRule="auto"/>
        <w:ind w:firstLine="720"/>
        <w:jc w:val="center"/>
        <w:outlineLvl w:val="2"/>
        <w:divId w:val="1482581019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LỚN 5-6 TUỔI - LỚP MGL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A1, Nguyễn Kim Oanh , Vũ Thu Thúy , Phạm Thị Thu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48258101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jc w:val="center"/>
              <w:divId w:val="18815486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jc w:val="center"/>
              <w:divId w:val="19797228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jc w:val="center"/>
              <w:divId w:val="795663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jc w:val="center"/>
              <w:divId w:val="4433834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jc w:val="center"/>
              <w:divId w:val="11076263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jc w:val="center"/>
              <w:divId w:val="12552374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4825810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các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câu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Vươn cao,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lên cao –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g 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</w:tr>
      <w:tr w:rsidR="00000000">
        <w:trPr>
          <w:divId w:val="14825810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cơ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ngôn ng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đã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qua, các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trên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p chí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nào trong năm,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uân,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hoa, cúng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niên, giao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đi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đi chùa….)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(bánh chưng, m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vi deo,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 theo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</w:t>
            </w:r>
            <w:r>
              <w:rPr>
                <w:rStyle w:val="plan-content-pre1"/>
              </w:rPr>
              <w:t>n hoá VN: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, Chùa Hương,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</w:tr>
      <w:tr w:rsidR="00000000">
        <w:trPr>
          <w:divId w:val="148258101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DH : Bánh chưng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NH : Ngày tết quê em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TC:Ai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Bắt và ném bóng bằng 2 tay với người đối diện khoảng cách 4m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DH: Xúc xắc, xúc xẻ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NH: Tết là tết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Nhẩy lò cò ít nhất 5 bước, liên tục, đổi chân theo yêu cầu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4825810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bánh chưng, bánh dày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b, d, 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cây vú sữa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chữ cái h, k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</w:tr>
      <w:tr w:rsidR="00000000">
        <w:trPr>
          <w:divId w:val="14825810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Phong tục ngày Tết cổ truyền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Món ăn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sự phát triển của cây từ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</w:tr>
      <w:tr w:rsidR="00000000">
        <w:trPr>
          <w:divId w:val="14825810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sắp xếp theo qui tắc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 – trái của đối tượng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trên, dưới, trước, sau của đối tượng khác có sự định hướng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các con số trong cuộc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</w:tr>
      <w:tr w:rsidR="00000000">
        <w:trPr>
          <w:divId w:val="14825810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hoa đào,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hoa quả trong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đông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46AA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</w:tr>
      <w:tr w:rsidR="00000000">
        <w:trPr>
          <w:divId w:val="14825810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r>
              <w:rPr>
                <w:rStyle w:val="plan-content-pre1"/>
              </w:rPr>
              <w:t>* Quan sát: cây hoa đào; cây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t; hoa cúc vàng, bánh chưng, </w:t>
            </w:r>
            <w:r>
              <w:rPr>
                <w:rStyle w:val="plan-content-pre1"/>
              </w:rPr>
              <w:t>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bao lì xì, không khí mùa xuân,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thiên nhiên..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ném boling,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 Đu quay, gánh hoa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ném bóng,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bóng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bóng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</w:t>
            </w:r>
            <w:r>
              <w:rPr>
                <w:rStyle w:val="plan-content-pre1"/>
              </w:rPr>
              <w:t>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</w:tr>
      <w:tr w:rsidR="00000000">
        <w:trPr>
          <w:divId w:val="14825810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rStyle w:val="plan-content-pre1"/>
              </w:rPr>
              <w:t>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(T1);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(T2); Làm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lê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 (T3);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nhà bé(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dán, trang trí,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và mùa xuân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cây nêu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“Thơ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các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Mon,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tư duy 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phía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phía trái, trên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khác.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qui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9. 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3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Tìm,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chân,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tô màu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b, d, đ, h, k,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Khám phá: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giác bàn tay và bàn chân khi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xúc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 công viên mùa xuân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Đan nong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theo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u.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đong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đo khác nhau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</w:tr>
      <w:tr w:rsidR="00000000">
        <w:trPr>
          <w:divId w:val="14825810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 kĩ năng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xâu dây giày,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phéc mơ tuya,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khoá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lastRenderedPageBreak/>
              <w:t>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ăn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 đúng cách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cây vú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</w:tr>
      <w:tr w:rsidR="00000000">
        <w:trPr>
          <w:divId w:val="14825810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 xml:space="preserve">Hoạt </w:t>
            </w:r>
            <w:r>
              <w:rPr>
                <w:rStyle w:val="Strong"/>
                <w:rFonts w:eastAsia="Times New Roman"/>
              </w:rPr>
              <w:t>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ĐC Mon: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ghép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 – bánh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thơ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ông bà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têt và mùa xuân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kĩ năng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xé dán,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kĩ năng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cùng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chơi nhóm,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các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theo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</w:tr>
      <w:tr w:rsidR="00000000">
        <w:trPr>
          <w:divId w:val="14825810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825810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46AA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846AAB">
            <w:pPr>
              <w:pStyle w:val="text-center-report"/>
              <w:spacing w:before="0" w:beforeAutospacing="0" w:after="0" w:afterAutospacing="0"/>
              <w:divId w:val="169950152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846AAB">
            <w:pPr>
              <w:rPr>
                <w:rFonts w:eastAsia="Times New Roman"/>
              </w:rPr>
            </w:pP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846AAB">
            <w:pPr>
              <w:pStyle w:val="text-center-report"/>
              <w:spacing w:before="0" w:beforeAutospacing="0" w:after="0" w:afterAutospacing="0"/>
              <w:divId w:val="90853648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846AAB">
            <w:pPr>
              <w:rPr>
                <w:rFonts w:eastAsia="Times New Roman"/>
              </w:rPr>
            </w:pPr>
          </w:p>
          <w:p w:rsidR="00000000" w:rsidRDefault="00846A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846AA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46AAB"/>
    <w:rsid w:val="0084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5A7F3-C230-49BC-BE93-F5D42DF2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5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64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2023-02-08T02:51:00Z</dcterms:created>
  <dcterms:modified xsi:type="dcterms:W3CDTF">2023-02-08T02:51:00Z</dcterms:modified>
</cp:coreProperties>
</file>