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65624" w14:textId="785AD95C" w:rsidR="00AA7EEB" w:rsidRDefault="00D36334" w:rsidP="00D36334">
      <w:pPr>
        <w:jc w:val="center"/>
        <w:rPr>
          <w:b/>
          <w:bCs/>
          <w:color w:val="0070C0"/>
        </w:rPr>
      </w:pPr>
      <w:r w:rsidRPr="00D36334">
        <w:rPr>
          <w:b/>
          <w:bCs/>
          <w:color w:val="0070C0"/>
        </w:rPr>
        <w:t xml:space="preserve">Hoạt động giờ ăn của các bé lớp </w:t>
      </w:r>
      <w:r>
        <w:rPr>
          <w:b/>
          <w:bCs/>
          <w:color w:val="0070C0"/>
        </w:rPr>
        <w:t>M</w:t>
      </w:r>
      <w:r w:rsidRPr="00D36334">
        <w:rPr>
          <w:b/>
          <w:bCs/>
          <w:color w:val="0070C0"/>
        </w:rPr>
        <w:t>ẫu giáo nhỡ B3</w:t>
      </w:r>
    </w:p>
    <w:p w14:paraId="50519CD3" w14:textId="34A38306" w:rsidR="00350AA0" w:rsidRDefault="00350AA0" w:rsidP="00457225">
      <w:pPr>
        <w:jc w:val="both"/>
        <w:rPr>
          <w:color w:val="000000" w:themeColor="text1"/>
        </w:rPr>
      </w:pPr>
      <w:r>
        <w:rPr>
          <w:b/>
          <w:bCs/>
          <w:color w:val="0070C0"/>
        </w:rPr>
        <w:tab/>
      </w:r>
      <w:r w:rsidRPr="00350AA0">
        <w:rPr>
          <w:color w:val="000000" w:themeColor="text1"/>
        </w:rPr>
        <w:t>Dinh dưỡng cho trẻ mầm non không chỉ đơn giản là cho bé ăn đủ dinh dưỡng và đúng giờ, mà nó là cả một quá trình có mục đích, có kế hoạch nhằm tác động đến tâm lý và nhận thức về tầm quan trọng của bữa ăn trong tâm trí của trẻ. Đồng thời, nó còn là cơ sở để trẻ có thể phát triển một cách toàn diện, đầy đủ và hài hòa về mặt trí lực và thể lực.</w:t>
      </w:r>
    </w:p>
    <w:p w14:paraId="7FE642C9" w14:textId="78822836" w:rsidR="00350AA0" w:rsidRDefault="00350AA0" w:rsidP="00457225">
      <w:pPr>
        <w:jc w:val="both"/>
        <w:rPr>
          <w:color w:val="000000" w:themeColor="text1"/>
        </w:rPr>
      </w:pPr>
      <w:r>
        <w:rPr>
          <w:color w:val="000000" w:themeColor="text1"/>
        </w:rPr>
        <w:tab/>
        <w:t>Một khi được đáp ứng đầy đủ vấn đề dinh dưỡng, bé sẽ có sức khỏe để chống lại tác nhân gây hại từ yếu tố bên ngoài, xây dựng và tăng cường sức đề kháng vững chắc. Từ đó làm tiền đề cho trẻ tham gia tích cực vào các hoạt động. vui chơi và học tập đạt hiệu quả tốt nhất.</w:t>
      </w:r>
    </w:p>
    <w:p w14:paraId="702D0F7C" w14:textId="3A997F61" w:rsidR="00D36334" w:rsidRDefault="00350AA0" w:rsidP="00AF7925">
      <w:pPr>
        <w:jc w:val="both"/>
        <w:rPr>
          <w:color w:val="000000" w:themeColor="text1"/>
        </w:rPr>
      </w:pPr>
      <w:r>
        <w:rPr>
          <w:color w:val="000000" w:themeColor="text1"/>
        </w:rPr>
        <w:tab/>
        <w:t xml:space="preserve"> Cách tổ chức bữa ăn cũng góp phần làm trẻ hứng thú, ngon miệng giúp trẻ dễ dàng ăn hết suất ăn của mình</w:t>
      </w:r>
      <w:r w:rsidR="00DF1063">
        <w:rPr>
          <w:color w:val="000000" w:themeColor="text1"/>
        </w:rPr>
        <w:t xml:space="preserve">. Ngoài ra, giờ ăn được tổ chức hợp lý, đúng giờ sẽ góp phần kích thích sự thèm ăn ở trẻ. Trẻ chủ động ăn nhanh hơn, hoạt động tiêu hóa ở trẻ cũng tốt hơn rất nhiều. Vì vậy, </w:t>
      </w:r>
      <w:r w:rsidR="00AF7925">
        <w:rPr>
          <w:color w:val="000000" w:themeColor="text1"/>
        </w:rPr>
        <w:t>tổ chức giờ ăn là một hoạt động vô cùng cần thiết mà các cô giáo lớp MGN B3 nói riêng và Trường mầm non Cự Khối nói chung luôn thực hiện tốt.</w:t>
      </w:r>
    </w:p>
    <w:p w14:paraId="2DB88A93" w14:textId="7BE3C538" w:rsidR="00F66C51" w:rsidRDefault="00F66C51" w:rsidP="00AF7925">
      <w:pPr>
        <w:jc w:val="both"/>
        <w:rPr>
          <w:rStyle w:val="Strong"/>
          <w:rFonts w:cs="Times New Roman"/>
          <w:color w:val="333333"/>
          <w:szCs w:val="28"/>
          <w:shd w:val="clear" w:color="auto" w:fill="FFFFFF"/>
        </w:rPr>
      </w:pPr>
      <w:r>
        <w:rPr>
          <w:color w:val="000000" w:themeColor="text1"/>
        </w:rPr>
        <w:tab/>
      </w:r>
      <w:r w:rsidRPr="00F66C51">
        <w:rPr>
          <w:rFonts w:cs="Times New Roman"/>
          <w:color w:val="333333"/>
          <w:szCs w:val="28"/>
          <w:shd w:val="clear" w:color="auto" w:fill="FFFFFF"/>
        </w:rPr>
        <w:t xml:space="preserve">Một số hình ảnh giờ ăn của các bé lớp </w:t>
      </w:r>
      <w:r w:rsidRPr="00F66C51">
        <w:rPr>
          <w:rFonts w:cs="Times New Roman"/>
          <w:color w:val="333333"/>
          <w:szCs w:val="28"/>
          <w:shd w:val="clear" w:color="auto" w:fill="FFFFFF"/>
        </w:rPr>
        <w:t>MGN B3</w:t>
      </w:r>
      <w:r w:rsidRPr="00F66C51">
        <w:rPr>
          <w:rStyle w:val="Strong"/>
          <w:rFonts w:cs="Times New Roman"/>
          <w:color w:val="333333"/>
          <w:szCs w:val="28"/>
          <w:shd w:val="clear" w:color="auto" w:fill="FFFFFF"/>
        </w:rPr>
        <w:t> </w:t>
      </w:r>
    </w:p>
    <w:p w14:paraId="6C11EE0D" w14:textId="075ED2EC" w:rsidR="00027753" w:rsidRDefault="00027753" w:rsidP="00AF7925">
      <w:pPr>
        <w:jc w:val="both"/>
        <w:rPr>
          <w:rStyle w:val="Strong"/>
          <w:rFonts w:cs="Times New Roman"/>
          <w:color w:val="333333"/>
          <w:szCs w:val="28"/>
          <w:shd w:val="clear" w:color="auto" w:fill="FFFFFF"/>
        </w:rPr>
      </w:pPr>
      <w:r>
        <w:rPr>
          <w:rFonts w:cs="Times New Roman"/>
          <w:b/>
          <w:bCs/>
          <w:noProof/>
          <w:color w:val="333333"/>
          <w:szCs w:val="28"/>
          <w:shd w:val="clear" w:color="auto" w:fill="FFFFFF"/>
        </w:rPr>
        <w:drawing>
          <wp:inline distT="0" distB="0" distL="0" distR="0" wp14:anchorId="113A5CD3" wp14:editId="794815BD">
            <wp:extent cx="5760720" cy="4349750"/>
            <wp:effectExtent l="0" t="0" r="0" b="0"/>
            <wp:docPr id="1" name="Picture 1"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in a classroom&#10;&#10;Description automatically generated"/>
                    <pic:cNvPicPr/>
                  </pic:nvPicPr>
                  <pic:blipFill rotWithShape="1">
                    <a:blip r:embed="rId4">
                      <a:extLst>
                        <a:ext uri="{28A0092B-C50C-407E-A947-70E740481C1C}">
                          <a14:useLocalDpi xmlns:a14="http://schemas.microsoft.com/office/drawing/2010/main" val="0"/>
                        </a:ext>
                      </a:extLst>
                    </a:blip>
                    <a:srcRect b="8289"/>
                    <a:stretch/>
                  </pic:blipFill>
                  <pic:spPr bwMode="auto">
                    <a:xfrm>
                      <a:off x="0" y="0"/>
                      <a:ext cx="5760720" cy="4349750"/>
                    </a:xfrm>
                    <a:prstGeom prst="rect">
                      <a:avLst/>
                    </a:prstGeom>
                    <a:ln>
                      <a:noFill/>
                    </a:ln>
                    <a:extLst>
                      <a:ext uri="{53640926-AAD7-44D8-BBD7-CCE9431645EC}">
                        <a14:shadowObscured xmlns:a14="http://schemas.microsoft.com/office/drawing/2010/main"/>
                      </a:ext>
                    </a:extLst>
                  </pic:spPr>
                </pic:pic>
              </a:graphicData>
            </a:graphic>
          </wp:inline>
        </w:drawing>
      </w:r>
    </w:p>
    <w:p w14:paraId="5BCE5657" w14:textId="391F1114" w:rsidR="00027753" w:rsidRDefault="00027753" w:rsidP="00AF7925">
      <w:pPr>
        <w:jc w:val="both"/>
        <w:rPr>
          <w:rStyle w:val="Strong"/>
          <w:rFonts w:cs="Times New Roman"/>
          <w:color w:val="333333"/>
          <w:szCs w:val="28"/>
          <w:shd w:val="clear" w:color="auto" w:fill="FFFFFF"/>
        </w:rPr>
      </w:pPr>
      <w:r>
        <w:rPr>
          <w:rFonts w:cs="Times New Roman"/>
          <w:b/>
          <w:bCs/>
          <w:noProof/>
          <w:color w:val="333333"/>
          <w:szCs w:val="28"/>
          <w:shd w:val="clear" w:color="auto" w:fill="FFFFFF"/>
        </w:rPr>
        <w:lastRenderedPageBreak/>
        <w:drawing>
          <wp:inline distT="0" distB="0" distL="0" distR="0" wp14:anchorId="77DF068D" wp14:editId="281411D0">
            <wp:extent cx="5760720" cy="4320540"/>
            <wp:effectExtent l="0" t="0" r="0" b="3810"/>
            <wp:docPr id="2" name="Picture 2" descr="A person in a classroom with blue and white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classroom with blue and white table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6ED6793" w14:textId="6C8D8E7E" w:rsidR="00F66C51" w:rsidRDefault="00B5641D" w:rsidP="00AF7925">
      <w:pPr>
        <w:jc w:val="both"/>
        <w:rPr>
          <w:rFonts w:cs="Times New Roman"/>
          <w:color w:val="000000" w:themeColor="text1"/>
          <w:szCs w:val="28"/>
        </w:rPr>
      </w:pPr>
      <w:r>
        <w:rPr>
          <w:rFonts w:cs="Times New Roman"/>
          <w:noProof/>
          <w:color w:val="000000" w:themeColor="text1"/>
          <w:szCs w:val="28"/>
        </w:rPr>
        <w:drawing>
          <wp:inline distT="0" distB="0" distL="0" distR="0" wp14:anchorId="31FD8FE8" wp14:editId="294238E6">
            <wp:extent cx="5760720" cy="4320540"/>
            <wp:effectExtent l="0" t="0" r="0" b="3810"/>
            <wp:docPr id="3" name="Picture 3" descr="A group of kids in a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kids in a bathroo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DA067CB" w14:textId="484F8186" w:rsidR="00B5641D" w:rsidRDefault="00B5641D" w:rsidP="00AF7925">
      <w:pPr>
        <w:jc w:val="both"/>
        <w:rPr>
          <w:rFonts w:cs="Times New Roman"/>
          <w:color w:val="000000" w:themeColor="text1"/>
          <w:szCs w:val="28"/>
        </w:rPr>
      </w:pPr>
      <w:r>
        <w:rPr>
          <w:rFonts w:cs="Times New Roman"/>
          <w:noProof/>
          <w:color w:val="000000" w:themeColor="text1"/>
          <w:szCs w:val="28"/>
        </w:rPr>
        <w:lastRenderedPageBreak/>
        <w:drawing>
          <wp:inline distT="0" distB="0" distL="0" distR="0" wp14:anchorId="38FBA194" wp14:editId="40DBB8DB">
            <wp:extent cx="5760720" cy="4320540"/>
            <wp:effectExtent l="0" t="0" r="0" b="3810"/>
            <wp:docPr id="4" name="Picture 4" descr="A group of wome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women in a roo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D28D4F6" w14:textId="2C26A429" w:rsidR="00B5641D" w:rsidRDefault="00B5641D" w:rsidP="00AF7925">
      <w:pPr>
        <w:jc w:val="both"/>
        <w:rPr>
          <w:rFonts w:cs="Times New Roman"/>
          <w:color w:val="000000" w:themeColor="text1"/>
          <w:szCs w:val="28"/>
        </w:rPr>
      </w:pPr>
      <w:r>
        <w:rPr>
          <w:rFonts w:cs="Times New Roman"/>
          <w:noProof/>
          <w:color w:val="000000" w:themeColor="text1"/>
          <w:szCs w:val="28"/>
        </w:rPr>
        <w:drawing>
          <wp:inline distT="0" distB="0" distL="0" distR="0" wp14:anchorId="067A8BB3" wp14:editId="5C4DB507">
            <wp:extent cx="5760720" cy="4320540"/>
            <wp:effectExtent l="0" t="0" r="0" b="3810"/>
            <wp:docPr id="5" name="Picture 5" descr="A person and child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and child in a kitche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17491D5" w14:textId="3F4469EB" w:rsidR="00B5641D" w:rsidRDefault="00B5641D" w:rsidP="00AF7925">
      <w:pPr>
        <w:jc w:val="both"/>
        <w:rPr>
          <w:rFonts w:cs="Times New Roman"/>
          <w:color w:val="000000" w:themeColor="text1"/>
          <w:szCs w:val="28"/>
        </w:rPr>
      </w:pPr>
    </w:p>
    <w:p w14:paraId="4C6DE242" w14:textId="4AFAFFE1" w:rsidR="00B5641D" w:rsidRDefault="00B5641D" w:rsidP="00AF7925">
      <w:pPr>
        <w:jc w:val="both"/>
        <w:rPr>
          <w:rFonts w:cs="Times New Roman"/>
          <w:color w:val="000000" w:themeColor="text1"/>
          <w:szCs w:val="28"/>
        </w:rPr>
      </w:pPr>
      <w:r>
        <w:rPr>
          <w:rFonts w:cs="Times New Roman"/>
          <w:noProof/>
          <w:color w:val="000000" w:themeColor="text1"/>
          <w:szCs w:val="28"/>
        </w:rPr>
        <w:lastRenderedPageBreak/>
        <w:drawing>
          <wp:inline distT="0" distB="0" distL="0" distR="0" wp14:anchorId="03C6EB70" wp14:editId="1CAA43E2">
            <wp:extent cx="5760720" cy="4320540"/>
            <wp:effectExtent l="0" t="0" r="0" b="3810"/>
            <wp:docPr id="8" name="Picture 8"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children in a classroo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A373F38" w14:textId="41B0C99D" w:rsidR="00B5641D" w:rsidRDefault="00B5641D" w:rsidP="00AF7925">
      <w:pPr>
        <w:jc w:val="both"/>
        <w:rPr>
          <w:rFonts w:cs="Times New Roman"/>
          <w:color w:val="000000" w:themeColor="text1"/>
          <w:szCs w:val="28"/>
        </w:rPr>
      </w:pPr>
      <w:r>
        <w:rPr>
          <w:rFonts w:cs="Times New Roman"/>
          <w:noProof/>
          <w:color w:val="000000" w:themeColor="text1"/>
          <w:szCs w:val="28"/>
        </w:rPr>
        <w:drawing>
          <wp:inline distT="0" distB="0" distL="0" distR="0" wp14:anchorId="78E2D469" wp14:editId="38DAEC87">
            <wp:extent cx="5760720" cy="4320540"/>
            <wp:effectExtent l="0" t="0" r="0" b="3810"/>
            <wp:docPr id="9" name="Picture 9" descr="A group of children sitting at table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children sitting at tables in a classroo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6336C52" w14:textId="19E08283" w:rsidR="00B5641D" w:rsidRDefault="00B5641D" w:rsidP="00AF7925">
      <w:pPr>
        <w:jc w:val="both"/>
        <w:rPr>
          <w:rFonts w:cs="Times New Roman"/>
          <w:color w:val="000000" w:themeColor="text1"/>
          <w:szCs w:val="28"/>
        </w:rPr>
      </w:pPr>
      <w:r>
        <w:rPr>
          <w:rFonts w:cs="Times New Roman"/>
          <w:noProof/>
          <w:color w:val="000000" w:themeColor="text1"/>
          <w:szCs w:val="28"/>
        </w:rPr>
        <w:lastRenderedPageBreak/>
        <w:drawing>
          <wp:inline distT="0" distB="0" distL="0" distR="0" wp14:anchorId="0342D8B0" wp14:editId="19BA4472">
            <wp:extent cx="5760720" cy="4320540"/>
            <wp:effectExtent l="0" t="0" r="0" b="3810"/>
            <wp:docPr id="10" name="Picture 10" descr="A group of children eat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eating in a classroo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4FB9ECD" w14:textId="6CD0BEE9" w:rsidR="00B5641D" w:rsidRDefault="00B5641D" w:rsidP="00AF7925">
      <w:pPr>
        <w:jc w:val="both"/>
        <w:rPr>
          <w:rFonts w:cs="Times New Roman"/>
          <w:color w:val="000000" w:themeColor="text1"/>
          <w:szCs w:val="28"/>
        </w:rPr>
      </w:pPr>
      <w:r>
        <w:rPr>
          <w:rFonts w:cs="Times New Roman"/>
          <w:noProof/>
          <w:color w:val="000000" w:themeColor="text1"/>
          <w:szCs w:val="28"/>
        </w:rPr>
        <w:drawing>
          <wp:inline distT="0" distB="0" distL="0" distR="0" wp14:anchorId="337F5137" wp14:editId="4B35DF9F">
            <wp:extent cx="5760720" cy="4320540"/>
            <wp:effectExtent l="0" t="0" r="0" b="3810"/>
            <wp:docPr id="11" name="Picture 11" descr="Two girls standing in a room with napk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wo girls standing in a room with napkin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F38DCEB" w14:textId="1AA16791" w:rsidR="00B5641D" w:rsidRDefault="00B5641D" w:rsidP="00AF7925">
      <w:pPr>
        <w:jc w:val="both"/>
        <w:rPr>
          <w:rFonts w:cs="Times New Roman"/>
          <w:color w:val="000000" w:themeColor="text1"/>
          <w:szCs w:val="28"/>
        </w:rPr>
      </w:pPr>
      <w:r>
        <w:rPr>
          <w:rFonts w:cs="Times New Roman"/>
          <w:noProof/>
          <w:color w:val="000000" w:themeColor="text1"/>
          <w:szCs w:val="28"/>
        </w:rPr>
        <w:lastRenderedPageBreak/>
        <w:drawing>
          <wp:inline distT="0" distB="0" distL="0" distR="0" wp14:anchorId="6DA67741" wp14:editId="096FA1DE">
            <wp:extent cx="5760720" cy="4320540"/>
            <wp:effectExtent l="0" t="0" r="0" b="3810"/>
            <wp:docPr id="12" name="Picture 12" descr="A child holding a cup to her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hild holding a cup to her 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D0ED5B5" w14:textId="2504924E" w:rsidR="00B5641D" w:rsidRDefault="00B5641D" w:rsidP="00AF7925">
      <w:pPr>
        <w:jc w:val="both"/>
        <w:rPr>
          <w:rFonts w:cs="Times New Roman"/>
          <w:color w:val="000000" w:themeColor="text1"/>
          <w:szCs w:val="28"/>
        </w:rPr>
      </w:pPr>
      <w:r>
        <w:rPr>
          <w:rFonts w:cs="Times New Roman"/>
          <w:noProof/>
          <w:color w:val="000000" w:themeColor="text1"/>
          <w:szCs w:val="28"/>
        </w:rPr>
        <w:drawing>
          <wp:inline distT="0" distB="0" distL="0" distR="0" wp14:anchorId="7D8AB626" wp14:editId="1761FBC6">
            <wp:extent cx="5760720" cy="4320540"/>
            <wp:effectExtent l="0" t="0" r="0" b="3810"/>
            <wp:docPr id="13" name="Picture 13" descr="A group of children sitting in chair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children sitting in chairs in a classroo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B6D76BB" w14:textId="1440C416" w:rsidR="00B5641D" w:rsidRDefault="00B5641D" w:rsidP="00AF7925">
      <w:pPr>
        <w:jc w:val="both"/>
        <w:rPr>
          <w:rFonts w:cs="Times New Roman"/>
          <w:color w:val="000000" w:themeColor="text1"/>
          <w:szCs w:val="28"/>
        </w:rPr>
      </w:pPr>
      <w:r>
        <w:rPr>
          <w:rFonts w:cs="Times New Roman"/>
          <w:noProof/>
          <w:color w:val="000000" w:themeColor="text1"/>
          <w:szCs w:val="28"/>
        </w:rPr>
        <w:lastRenderedPageBreak/>
        <w:drawing>
          <wp:inline distT="0" distB="0" distL="0" distR="0" wp14:anchorId="667113F0" wp14:editId="0DD3DFE3">
            <wp:extent cx="5760720" cy="4320540"/>
            <wp:effectExtent l="0" t="0" r="0" b="3810"/>
            <wp:docPr id="14" name="Picture 14" descr="A child pushing a mattres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hild pushing a mattress in a roo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3AF3173" w14:textId="1121ACA1" w:rsidR="00B5641D" w:rsidRPr="00F66C51" w:rsidRDefault="00B5641D" w:rsidP="00AF7925">
      <w:pPr>
        <w:jc w:val="both"/>
        <w:rPr>
          <w:rFonts w:cs="Times New Roman"/>
          <w:color w:val="000000" w:themeColor="text1"/>
          <w:szCs w:val="28"/>
        </w:rPr>
      </w:pPr>
      <w:r>
        <w:rPr>
          <w:rFonts w:cs="Times New Roman"/>
          <w:noProof/>
          <w:color w:val="000000" w:themeColor="text1"/>
          <w:szCs w:val="28"/>
        </w:rPr>
        <w:drawing>
          <wp:inline distT="0" distB="0" distL="0" distR="0" wp14:anchorId="53E84ACB" wp14:editId="3F7D26C0">
            <wp:extent cx="5760720" cy="4320540"/>
            <wp:effectExtent l="0" t="0" r="0" b="3810"/>
            <wp:docPr id="15" name="Picture 15" descr="A group of children lying on mattresse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children lying on mattresses in a classroo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ectPr w:rsidR="00B5641D" w:rsidRPr="00F66C51" w:rsidSect="00D36334">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334"/>
    <w:rsid w:val="00027753"/>
    <w:rsid w:val="00350AA0"/>
    <w:rsid w:val="00457225"/>
    <w:rsid w:val="00655D0C"/>
    <w:rsid w:val="00AA7EEB"/>
    <w:rsid w:val="00AF7925"/>
    <w:rsid w:val="00B5641D"/>
    <w:rsid w:val="00D36334"/>
    <w:rsid w:val="00D76575"/>
    <w:rsid w:val="00DF1063"/>
    <w:rsid w:val="00F66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0958F"/>
  <w15:chartTrackingRefBased/>
  <w15:docId w15:val="{9D87DF97-A846-40EA-A4EE-2AF97F36B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o">
    <w:name w:val="Thảo"/>
    <w:basedOn w:val="Normal"/>
    <w:link w:val="ThoChar"/>
    <w:qFormat/>
    <w:rsid w:val="00655D0C"/>
  </w:style>
  <w:style w:type="character" w:customStyle="1" w:styleId="ThoChar">
    <w:name w:val="Thảo Char"/>
    <w:basedOn w:val="DefaultParagraphFont"/>
    <w:link w:val="Tho"/>
    <w:rsid w:val="00655D0C"/>
    <w:rPr>
      <w:rFonts w:ascii="Times New Roman" w:hAnsi="Times New Roman"/>
    </w:rPr>
  </w:style>
  <w:style w:type="character" w:styleId="Strong">
    <w:name w:val="Strong"/>
    <w:basedOn w:val="DefaultParagraphFont"/>
    <w:uiPriority w:val="22"/>
    <w:qFormat/>
    <w:rsid w:val="00F66C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7</Pages>
  <Words>172</Words>
  <Characters>986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Nguyen Thi</dc:creator>
  <cp:keywords/>
  <dc:description/>
  <cp:lastModifiedBy>Thao Nguyen Thi</cp:lastModifiedBy>
  <cp:revision>5</cp:revision>
  <dcterms:created xsi:type="dcterms:W3CDTF">2023-11-04T01:44:00Z</dcterms:created>
  <dcterms:modified xsi:type="dcterms:W3CDTF">2023-11-04T03:17:00Z</dcterms:modified>
</cp:coreProperties>
</file>