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AD65624" w14:textId="6CF18C32" w:rsidR="00AA7EEB" w:rsidRDefault="00D36334" w:rsidP="00D36334">
      <w:pPr>
        <w:jc w:val="center"/>
        <w:rPr>
          <w:b/>
          <w:bCs/>
          <w:color w:val="0070C0"/>
        </w:rPr>
      </w:pPr>
      <w:proofErr w:type="spellStart"/>
      <w:r w:rsidRPr="00D36334">
        <w:rPr>
          <w:b/>
          <w:bCs/>
          <w:color w:val="0070C0"/>
        </w:rPr>
        <w:t>Hoạt</w:t>
      </w:r>
      <w:proofErr w:type="spellEnd"/>
      <w:r w:rsidRPr="00D36334">
        <w:rPr>
          <w:b/>
          <w:bCs/>
          <w:color w:val="0070C0"/>
        </w:rPr>
        <w:t xml:space="preserve"> </w:t>
      </w:r>
      <w:proofErr w:type="spellStart"/>
      <w:r w:rsidRPr="00D36334">
        <w:rPr>
          <w:b/>
          <w:bCs/>
          <w:color w:val="0070C0"/>
        </w:rPr>
        <w:t>động</w:t>
      </w:r>
      <w:proofErr w:type="spellEnd"/>
      <w:r w:rsidRPr="00D36334">
        <w:rPr>
          <w:b/>
          <w:bCs/>
          <w:color w:val="0070C0"/>
        </w:rPr>
        <w:t xml:space="preserve"> </w:t>
      </w:r>
      <w:proofErr w:type="spellStart"/>
      <w:r w:rsidRPr="00D36334">
        <w:rPr>
          <w:b/>
          <w:bCs/>
          <w:color w:val="0070C0"/>
        </w:rPr>
        <w:t>giờ</w:t>
      </w:r>
      <w:proofErr w:type="spellEnd"/>
      <w:r w:rsidRPr="00D36334">
        <w:rPr>
          <w:b/>
          <w:bCs/>
          <w:color w:val="0070C0"/>
        </w:rPr>
        <w:t xml:space="preserve"> </w:t>
      </w:r>
      <w:proofErr w:type="spellStart"/>
      <w:r w:rsidRPr="00D36334">
        <w:rPr>
          <w:b/>
          <w:bCs/>
          <w:color w:val="0070C0"/>
        </w:rPr>
        <w:t>ăn</w:t>
      </w:r>
      <w:proofErr w:type="spellEnd"/>
      <w:r w:rsidRPr="00D36334">
        <w:rPr>
          <w:b/>
          <w:bCs/>
          <w:color w:val="0070C0"/>
        </w:rPr>
        <w:t xml:space="preserve"> </w:t>
      </w:r>
      <w:proofErr w:type="spellStart"/>
      <w:r w:rsidRPr="00D36334">
        <w:rPr>
          <w:b/>
          <w:bCs/>
          <w:color w:val="0070C0"/>
        </w:rPr>
        <w:t>của</w:t>
      </w:r>
      <w:proofErr w:type="spellEnd"/>
      <w:r w:rsidRPr="00D36334">
        <w:rPr>
          <w:b/>
          <w:bCs/>
          <w:color w:val="0070C0"/>
        </w:rPr>
        <w:t xml:space="preserve"> </w:t>
      </w:r>
      <w:proofErr w:type="spellStart"/>
      <w:r w:rsidRPr="00D36334">
        <w:rPr>
          <w:b/>
          <w:bCs/>
          <w:color w:val="0070C0"/>
        </w:rPr>
        <w:t>các</w:t>
      </w:r>
      <w:proofErr w:type="spellEnd"/>
      <w:r w:rsidRPr="00D36334">
        <w:rPr>
          <w:b/>
          <w:bCs/>
          <w:color w:val="0070C0"/>
        </w:rPr>
        <w:t xml:space="preserve"> </w:t>
      </w:r>
      <w:proofErr w:type="spellStart"/>
      <w:r w:rsidRPr="00D36334">
        <w:rPr>
          <w:b/>
          <w:bCs/>
          <w:color w:val="0070C0"/>
        </w:rPr>
        <w:t>bé</w:t>
      </w:r>
      <w:proofErr w:type="spellEnd"/>
      <w:r w:rsidRPr="00D36334">
        <w:rPr>
          <w:b/>
          <w:bCs/>
          <w:color w:val="0070C0"/>
        </w:rPr>
        <w:t xml:space="preserve"> </w:t>
      </w:r>
      <w:proofErr w:type="spellStart"/>
      <w:r w:rsidRPr="00D36334">
        <w:rPr>
          <w:b/>
          <w:bCs/>
          <w:color w:val="0070C0"/>
        </w:rPr>
        <w:t>lớp</w:t>
      </w:r>
      <w:proofErr w:type="spellEnd"/>
      <w:r w:rsidRPr="00D36334">
        <w:rPr>
          <w:b/>
          <w:bCs/>
          <w:color w:val="0070C0"/>
        </w:rPr>
        <w:t xml:space="preserve"> </w:t>
      </w:r>
      <w:proofErr w:type="spellStart"/>
      <w:r w:rsidR="00524303">
        <w:rPr>
          <w:b/>
          <w:bCs/>
          <w:color w:val="0070C0"/>
        </w:rPr>
        <w:t>Nhà</w:t>
      </w:r>
      <w:proofErr w:type="spellEnd"/>
      <w:r w:rsidR="00524303">
        <w:rPr>
          <w:b/>
          <w:bCs/>
          <w:color w:val="0070C0"/>
        </w:rPr>
        <w:t xml:space="preserve"> </w:t>
      </w:r>
      <w:proofErr w:type="spellStart"/>
      <w:r w:rsidR="00524303">
        <w:rPr>
          <w:b/>
          <w:bCs/>
          <w:color w:val="0070C0"/>
        </w:rPr>
        <w:t>trẻ</w:t>
      </w:r>
      <w:proofErr w:type="spellEnd"/>
      <w:r w:rsidRPr="00D36334">
        <w:rPr>
          <w:b/>
          <w:bCs/>
          <w:color w:val="0070C0"/>
        </w:rPr>
        <w:t xml:space="preserve"> </w:t>
      </w:r>
      <w:r w:rsidR="00524303">
        <w:rPr>
          <w:b/>
          <w:bCs/>
          <w:color w:val="0070C0"/>
        </w:rPr>
        <w:t>D1</w:t>
      </w:r>
    </w:p>
    <w:p w14:paraId="0899CAF5" w14:textId="0905D82C" w:rsidR="00524303" w:rsidRPr="00524303" w:rsidRDefault="00350AA0" w:rsidP="00524303">
      <w:pPr>
        <w:pStyle w:val="NormalWeb"/>
        <w:shd w:val="clear" w:color="auto" w:fill="FFFFFF"/>
        <w:spacing w:before="0" w:beforeAutospacing="0" w:after="0" w:afterAutospacing="0" w:line="390" w:lineRule="atLeast"/>
        <w:rPr>
          <w:color w:val="2C2F34"/>
          <w:spacing w:val="3"/>
          <w:sz w:val="28"/>
          <w:szCs w:val="28"/>
        </w:rPr>
      </w:pPr>
      <w:r>
        <w:rPr>
          <w:b/>
          <w:bCs/>
          <w:color w:val="0070C0"/>
        </w:rPr>
        <w:tab/>
      </w:r>
      <w:proofErr w:type="spellStart"/>
      <w:r w:rsidR="00524303">
        <w:rPr>
          <w:rStyle w:val="Strong"/>
          <w:b w:val="0"/>
          <w:color w:val="2C2F34"/>
          <w:spacing w:val="3"/>
          <w:sz w:val="28"/>
          <w:szCs w:val="28"/>
          <w:bdr w:val="none" w:sz="0" w:space="0" w:color="auto" w:frame="1"/>
        </w:rPr>
        <w:t>D</w:t>
      </w:r>
      <w:r w:rsidR="00524303" w:rsidRPr="00524303">
        <w:rPr>
          <w:rStyle w:val="Strong"/>
          <w:b w:val="0"/>
          <w:color w:val="2C2F34"/>
          <w:spacing w:val="3"/>
          <w:sz w:val="28"/>
          <w:szCs w:val="28"/>
          <w:bdr w:val="none" w:sz="0" w:space="0" w:color="auto" w:frame="1"/>
        </w:rPr>
        <w:t>inh</w:t>
      </w:r>
      <w:proofErr w:type="spellEnd"/>
      <w:r w:rsidR="00524303" w:rsidRPr="00524303">
        <w:rPr>
          <w:rStyle w:val="Strong"/>
          <w:b w:val="0"/>
          <w:color w:val="2C2F34"/>
          <w:spacing w:val="3"/>
          <w:sz w:val="28"/>
          <w:szCs w:val="28"/>
          <w:bdr w:val="none" w:sz="0" w:space="0" w:color="auto" w:frame="1"/>
        </w:rPr>
        <w:t xml:space="preserve"> </w:t>
      </w:r>
      <w:proofErr w:type="spellStart"/>
      <w:r w:rsidR="00524303" w:rsidRPr="00524303">
        <w:rPr>
          <w:rStyle w:val="Strong"/>
          <w:b w:val="0"/>
          <w:color w:val="2C2F34"/>
          <w:spacing w:val="3"/>
          <w:sz w:val="28"/>
          <w:szCs w:val="28"/>
          <w:bdr w:val="none" w:sz="0" w:space="0" w:color="auto" w:frame="1"/>
        </w:rPr>
        <w:t>dưỡng</w:t>
      </w:r>
      <w:proofErr w:type="spellEnd"/>
      <w:r w:rsidR="00524303" w:rsidRPr="00524303">
        <w:rPr>
          <w:rStyle w:val="Strong"/>
          <w:b w:val="0"/>
          <w:color w:val="2C2F34"/>
          <w:spacing w:val="3"/>
          <w:sz w:val="28"/>
          <w:szCs w:val="28"/>
          <w:bdr w:val="none" w:sz="0" w:space="0" w:color="auto" w:frame="1"/>
        </w:rPr>
        <w:t xml:space="preserve"> </w:t>
      </w:r>
      <w:proofErr w:type="spellStart"/>
      <w:r w:rsidR="00524303" w:rsidRPr="00524303">
        <w:rPr>
          <w:rStyle w:val="Strong"/>
          <w:b w:val="0"/>
          <w:color w:val="2C2F34"/>
          <w:spacing w:val="3"/>
          <w:sz w:val="28"/>
          <w:szCs w:val="28"/>
          <w:bdr w:val="none" w:sz="0" w:space="0" w:color="auto" w:frame="1"/>
        </w:rPr>
        <w:t>cho</w:t>
      </w:r>
      <w:proofErr w:type="spellEnd"/>
      <w:r w:rsidR="00524303" w:rsidRPr="00524303">
        <w:rPr>
          <w:rStyle w:val="Strong"/>
          <w:b w:val="0"/>
          <w:color w:val="2C2F34"/>
          <w:spacing w:val="3"/>
          <w:sz w:val="28"/>
          <w:szCs w:val="28"/>
          <w:bdr w:val="none" w:sz="0" w:space="0" w:color="auto" w:frame="1"/>
        </w:rPr>
        <w:t xml:space="preserve"> </w:t>
      </w:r>
      <w:proofErr w:type="spellStart"/>
      <w:r w:rsidR="00524303" w:rsidRPr="00524303">
        <w:rPr>
          <w:rStyle w:val="Strong"/>
          <w:b w:val="0"/>
          <w:color w:val="2C2F34"/>
          <w:spacing w:val="3"/>
          <w:sz w:val="28"/>
          <w:szCs w:val="28"/>
          <w:bdr w:val="none" w:sz="0" w:space="0" w:color="auto" w:frame="1"/>
        </w:rPr>
        <w:t>trẻ</w:t>
      </w:r>
      <w:proofErr w:type="spellEnd"/>
      <w:r w:rsidR="00524303" w:rsidRPr="00524303">
        <w:rPr>
          <w:rStyle w:val="Strong"/>
          <w:b w:val="0"/>
          <w:color w:val="2C2F34"/>
          <w:spacing w:val="3"/>
          <w:sz w:val="28"/>
          <w:szCs w:val="28"/>
          <w:bdr w:val="none" w:sz="0" w:space="0" w:color="auto" w:frame="1"/>
        </w:rPr>
        <w:t xml:space="preserve"> </w:t>
      </w:r>
      <w:proofErr w:type="spellStart"/>
      <w:r w:rsidR="00524303" w:rsidRPr="00524303">
        <w:rPr>
          <w:rStyle w:val="Strong"/>
          <w:b w:val="0"/>
          <w:color w:val="2C2F34"/>
          <w:spacing w:val="3"/>
          <w:sz w:val="28"/>
          <w:szCs w:val="28"/>
          <w:bdr w:val="none" w:sz="0" w:space="0" w:color="auto" w:frame="1"/>
        </w:rPr>
        <w:t>mầm</w:t>
      </w:r>
      <w:proofErr w:type="spellEnd"/>
      <w:r w:rsidR="00524303" w:rsidRPr="00524303">
        <w:rPr>
          <w:rStyle w:val="Strong"/>
          <w:b w:val="0"/>
          <w:color w:val="2C2F34"/>
          <w:spacing w:val="3"/>
          <w:sz w:val="28"/>
          <w:szCs w:val="28"/>
          <w:bdr w:val="none" w:sz="0" w:space="0" w:color="auto" w:frame="1"/>
        </w:rPr>
        <w:t xml:space="preserve"> non</w:t>
      </w:r>
      <w:r w:rsidR="00524303" w:rsidRPr="00524303">
        <w:rPr>
          <w:color w:val="2C2F34"/>
          <w:spacing w:val="3"/>
          <w:sz w:val="28"/>
          <w:szCs w:val="28"/>
        </w:rPr>
        <w:t> </w:t>
      </w:r>
      <w:proofErr w:type="spellStart"/>
      <w:r w:rsidR="00524303" w:rsidRPr="00524303">
        <w:rPr>
          <w:color w:val="2C2F34"/>
          <w:spacing w:val="3"/>
          <w:sz w:val="28"/>
          <w:szCs w:val="28"/>
        </w:rPr>
        <w:t>là</w:t>
      </w:r>
      <w:proofErr w:type="spellEnd"/>
      <w:r w:rsidR="00524303"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="00524303" w:rsidRPr="00524303">
        <w:rPr>
          <w:color w:val="2C2F34"/>
          <w:spacing w:val="3"/>
          <w:sz w:val="28"/>
          <w:szCs w:val="28"/>
        </w:rPr>
        <w:t>việc</w:t>
      </w:r>
      <w:proofErr w:type="spellEnd"/>
      <w:r w:rsidR="00524303"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="00524303" w:rsidRPr="00524303">
        <w:rPr>
          <w:color w:val="2C2F34"/>
          <w:spacing w:val="3"/>
          <w:sz w:val="28"/>
          <w:szCs w:val="28"/>
        </w:rPr>
        <w:t>hết</w:t>
      </w:r>
      <w:proofErr w:type="spellEnd"/>
      <w:r w:rsidR="00524303"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="00524303" w:rsidRPr="00524303">
        <w:rPr>
          <w:color w:val="2C2F34"/>
          <w:spacing w:val="3"/>
          <w:sz w:val="28"/>
          <w:szCs w:val="28"/>
        </w:rPr>
        <w:t>sức</w:t>
      </w:r>
      <w:proofErr w:type="spellEnd"/>
      <w:r w:rsidR="00524303"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="00524303" w:rsidRPr="00524303">
        <w:rPr>
          <w:color w:val="2C2F34"/>
          <w:spacing w:val="3"/>
          <w:sz w:val="28"/>
          <w:szCs w:val="28"/>
        </w:rPr>
        <w:t>quan</w:t>
      </w:r>
      <w:proofErr w:type="spellEnd"/>
      <w:r w:rsidR="00524303"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="00524303" w:rsidRPr="00524303">
        <w:rPr>
          <w:color w:val="2C2F34"/>
          <w:spacing w:val="3"/>
          <w:sz w:val="28"/>
          <w:szCs w:val="28"/>
        </w:rPr>
        <w:t>trọng</w:t>
      </w:r>
      <w:proofErr w:type="spellEnd"/>
      <w:r w:rsidR="00524303" w:rsidRPr="00524303">
        <w:rPr>
          <w:color w:val="2C2F34"/>
          <w:spacing w:val="3"/>
          <w:sz w:val="28"/>
          <w:szCs w:val="28"/>
        </w:rPr>
        <w:t xml:space="preserve">, </w:t>
      </w:r>
      <w:proofErr w:type="spellStart"/>
      <w:r w:rsidR="00524303" w:rsidRPr="00524303">
        <w:rPr>
          <w:color w:val="2C2F34"/>
          <w:spacing w:val="3"/>
          <w:sz w:val="28"/>
          <w:szCs w:val="28"/>
        </w:rPr>
        <w:t>đây</w:t>
      </w:r>
      <w:proofErr w:type="spellEnd"/>
      <w:r w:rsidR="00524303"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="00524303" w:rsidRPr="00524303">
        <w:rPr>
          <w:color w:val="2C2F34"/>
          <w:spacing w:val="3"/>
          <w:sz w:val="28"/>
          <w:szCs w:val="28"/>
        </w:rPr>
        <w:t>được</w:t>
      </w:r>
      <w:proofErr w:type="spellEnd"/>
      <w:r w:rsidR="00524303"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="00524303" w:rsidRPr="00524303">
        <w:rPr>
          <w:color w:val="2C2F34"/>
          <w:spacing w:val="3"/>
          <w:sz w:val="28"/>
          <w:szCs w:val="28"/>
        </w:rPr>
        <w:t>xem</w:t>
      </w:r>
      <w:proofErr w:type="spellEnd"/>
      <w:r w:rsidR="00524303"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="00524303" w:rsidRPr="00524303">
        <w:rPr>
          <w:color w:val="2C2F34"/>
          <w:spacing w:val="3"/>
          <w:sz w:val="28"/>
          <w:szCs w:val="28"/>
        </w:rPr>
        <w:t>là</w:t>
      </w:r>
      <w:proofErr w:type="spellEnd"/>
      <w:r w:rsidR="00524303"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="00524303" w:rsidRPr="00524303">
        <w:rPr>
          <w:color w:val="2C2F34"/>
          <w:spacing w:val="3"/>
          <w:sz w:val="28"/>
          <w:szCs w:val="28"/>
        </w:rPr>
        <w:t>một</w:t>
      </w:r>
      <w:proofErr w:type="spellEnd"/>
      <w:r w:rsidR="00524303"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="00524303" w:rsidRPr="00524303">
        <w:rPr>
          <w:color w:val="2C2F34"/>
          <w:spacing w:val="3"/>
          <w:sz w:val="28"/>
          <w:szCs w:val="28"/>
        </w:rPr>
        <w:t>trong</w:t>
      </w:r>
      <w:proofErr w:type="spellEnd"/>
      <w:r w:rsidR="00524303"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="00524303" w:rsidRPr="00524303">
        <w:rPr>
          <w:color w:val="2C2F34"/>
          <w:spacing w:val="3"/>
          <w:sz w:val="28"/>
          <w:szCs w:val="28"/>
        </w:rPr>
        <w:t>những</w:t>
      </w:r>
      <w:proofErr w:type="spellEnd"/>
      <w:r w:rsidR="00524303"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="00524303" w:rsidRPr="00524303">
        <w:rPr>
          <w:color w:val="2C2F34"/>
          <w:spacing w:val="3"/>
          <w:sz w:val="28"/>
          <w:szCs w:val="28"/>
        </w:rPr>
        <w:t>yếu</w:t>
      </w:r>
      <w:proofErr w:type="spellEnd"/>
      <w:r w:rsidR="00524303"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="00524303" w:rsidRPr="00524303">
        <w:rPr>
          <w:color w:val="2C2F34"/>
          <w:spacing w:val="3"/>
          <w:sz w:val="28"/>
          <w:szCs w:val="28"/>
        </w:rPr>
        <w:t>tố</w:t>
      </w:r>
      <w:proofErr w:type="spellEnd"/>
      <w:r w:rsidR="00524303"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="00524303" w:rsidRPr="00524303">
        <w:rPr>
          <w:color w:val="2C2F34"/>
          <w:spacing w:val="3"/>
          <w:sz w:val="28"/>
          <w:szCs w:val="28"/>
        </w:rPr>
        <w:t>chính</w:t>
      </w:r>
      <w:proofErr w:type="spellEnd"/>
      <w:r w:rsidR="00524303"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="00524303" w:rsidRPr="00524303">
        <w:rPr>
          <w:color w:val="2C2F34"/>
          <w:spacing w:val="3"/>
          <w:sz w:val="28"/>
          <w:szCs w:val="28"/>
        </w:rPr>
        <w:t>quyết</w:t>
      </w:r>
      <w:proofErr w:type="spellEnd"/>
      <w:r w:rsidR="00524303"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="00524303" w:rsidRPr="00524303">
        <w:rPr>
          <w:color w:val="2C2F34"/>
          <w:spacing w:val="3"/>
          <w:sz w:val="28"/>
          <w:szCs w:val="28"/>
        </w:rPr>
        <w:t>định</w:t>
      </w:r>
      <w:proofErr w:type="spellEnd"/>
      <w:r w:rsidR="00524303"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="00524303" w:rsidRPr="00524303">
        <w:rPr>
          <w:color w:val="2C2F34"/>
          <w:spacing w:val="3"/>
          <w:sz w:val="28"/>
          <w:szCs w:val="28"/>
        </w:rPr>
        <w:t>đến</w:t>
      </w:r>
      <w:proofErr w:type="spellEnd"/>
      <w:r w:rsidR="00524303"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="00524303" w:rsidRPr="00524303">
        <w:rPr>
          <w:color w:val="2C2F34"/>
          <w:spacing w:val="3"/>
          <w:sz w:val="28"/>
          <w:szCs w:val="28"/>
        </w:rPr>
        <w:t>sự</w:t>
      </w:r>
      <w:proofErr w:type="spellEnd"/>
      <w:r w:rsidR="00524303"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="00524303" w:rsidRPr="00524303">
        <w:rPr>
          <w:color w:val="2C2F34"/>
          <w:spacing w:val="3"/>
          <w:sz w:val="28"/>
          <w:szCs w:val="28"/>
        </w:rPr>
        <w:t>phát</w:t>
      </w:r>
      <w:proofErr w:type="spellEnd"/>
      <w:r w:rsidR="00524303"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="00524303" w:rsidRPr="00524303">
        <w:rPr>
          <w:color w:val="2C2F34"/>
          <w:spacing w:val="3"/>
          <w:sz w:val="28"/>
          <w:szCs w:val="28"/>
        </w:rPr>
        <w:t>triển</w:t>
      </w:r>
      <w:proofErr w:type="spellEnd"/>
      <w:r w:rsidR="00524303"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="00524303" w:rsidRPr="00524303">
        <w:rPr>
          <w:color w:val="2C2F34"/>
          <w:spacing w:val="3"/>
          <w:sz w:val="28"/>
          <w:szCs w:val="28"/>
        </w:rPr>
        <w:t>toàn</w:t>
      </w:r>
      <w:proofErr w:type="spellEnd"/>
      <w:r w:rsidR="00524303"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="00524303" w:rsidRPr="00524303">
        <w:rPr>
          <w:color w:val="2C2F34"/>
          <w:spacing w:val="3"/>
          <w:sz w:val="28"/>
          <w:szCs w:val="28"/>
        </w:rPr>
        <w:t>diện</w:t>
      </w:r>
      <w:proofErr w:type="spellEnd"/>
      <w:r w:rsidR="00524303"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="00524303" w:rsidRPr="00524303">
        <w:rPr>
          <w:color w:val="2C2F34"/>
          <w:spacing w:val="3"/>
          <w:sz w:val="28"/>
          <w:szCs w:val="28"/>
        </w:rPr>
        <w:t>của</w:t>
      </w:r>
      <w:proofErr w:type="spellEnd"/>
      <w:r w:rsidR="00524303"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="00524303" w:rsidRPr="00524303">
        <w:rPr>
          <w:color w:val="2C2F34"/>
          <w:spacing w:val="3"/>
          <w:sz w:val="28"/>
          <w:szCs w:val="28"/>
        </w:rPr>
        <w:t>trẻ</w:t>
      </w:r>
      <w:proofErr w:type="spellEnd"/>
      <w:r w:rsidR="00524303"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="00524303" w:rsidRPr="00524303">
        <w:rPr>
          <w:color w:val="2C2F34"/>
          <w:spacing w:val="3"/>
          <w:sz w:val="28"/>
          <w:szCs w:val="28"/>
        </w:rPr>
        <w:t>trong</w:t>
      </w:r>
      <w:proofErr w:type="spellEnd"/>
      <w:r w:rsidR="00524303"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="00524303" w:rsidRPr="00524303">
        <w:rPr>
          <w:color w:val="2C2F34"/>
          <w:spacing w:val="3"/>
          <w:sz w:val="28"/>
          <w:szCs w:val="28"/>
        </w:rPr>
        <w:t>độ</w:t>
      </w:r>
      <w:proofErr w:type="spellEnd"/>
      <w:r w:rsidR="00524303"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="00524303" w:rsidRPr="00524303">
        <w:rPr>
          <w:color w:val="2C2F34"/>
          <w:spacing w:val="3"/>
          <w:sz w:val="28"/>
          <w:szCs w:val="28"/>
        </w:rPr>
        <w:t>tuổi</w:t>
      </w:r>
      <w:proofErr w:type="spellEnd"/>
      <w:r w:rsidR="00524303"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="00524303" w:rsidRPr="00524303">
        <w:rPr>
          <w:color w:val="2C2F34"/>
          <w:spacing w:val="3"/>
          <w:sz w:val="28"/>
          <w:szCs w:val="28"/>
        </w:rPr>
        <w:t>mầm</w:t>
      </w:r>
      <w:proofErr w:type="spellEnd"/>
      <w:r w:rsidR="00524303" w:rsidRPr="00524303">
        <w:rPr>
          <w:color w:val="2C2F34"/>
          <w:spacing w:val="3"/>
          <w:sz w:val="28"/>
          <w:szCs w:val="28"/>
        </w:rPr>
        <w:t xml:space="preserve"> non </w:t>
      </w:r>
      <w:proofErr w:type="spellStart"/>
      <w:r w:rsidR="00524303" w:rsidRPr="00524303">
        <w:rPr>
          <w:color w:val="2C2F34"/>
          <w:spacing w:val="3"/>
          <w:sz w:val="28"/>
          <w:szCs w:val="28"/>
        </w:rPr>
        <w:t>cả</w:t>
      </w:r>
      <w:proofErr w:type="spellEnd"/>
      <w:r w:rsidR="00524303"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="00524303" w:rsidRPr="00524303">
        <w:rPr>
          <w:color w:val="2C2F34"/>
          <w:spacing w:val="3"/>
          <w:sz w:val="28"/>
          <w:szCs w:val="28"/>
        </w:rPr>
        <w:t>về</w:t>
      </w:r>
      <w:proofErr w:type="spellEnd"/>
      <w:r w:rsidR="00524303"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="00524303" w:rsidRPr="00524303">
        <w:rPr>
          <w:color w:val="2C2F34"/>
          <w:spacing w:val="3"/>
          <w:sz w:val="28"/>
          <w:szCs w:val="28"/>
        </w:rPr>
        <w:t>thể</w:t>
      </w:r>
      <w:proofErr w:type="spellEnd"/>
      <w:r w:rsidR="00524303"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="00524303" w:rsidRPr="00524303">
        <w:rPr>
          <w:color w:val="2C2F34"/>
          <w:spacing w:val="3"/>
          <w:sz w:val="28"/>
          <w:szCs w:val="28"/>
        </w:rPr>
        <w:t>chất</w:t>
      </w:r>
      <w:proofErr w:type="spellEnd"/>
      <w:r w:rsidR="00524303"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="00524303" w:rsidRPr="00524303">
        <w:rPr>
          <w:color w:val="2C2F34"/>
          <w:spacing w:val="3"/>
          <w:sz w:val="28"/>
          <w:szCs w:val="28"/>
        </w:rPr>
        <w:t>lẫn</w:t>
      </w:r>
      <w:proofErr w:type="spellEnd"/>
      <w:r w:rsidR="00524303"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="00524303" w:rsidRPr="00524303">
        <w:rPr>
          <w:color w:val="2C2F34"/>
          <w:spacing w:val="3"/>
          <w:sz w:val="28"/>
          <w:szCs w:val="28"/>
        </w:rPr>
        <w:t>trí</w:t>
      </w:r>
      <w:proofErr w:type="spellEnd"/>
      <w:r w:rsidR="00524303"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="00524303" w:rsidRPr="00524303">
        <w:rPr>
          <w:color w:val="2C2F34"/>
          <w:spacing w:val="3"/>
          <w:sz w:val="28"/>
          <w:szCs w:val="28"/>
        </w:rPr>
        <w:t>tuệ</w:t>
      </w:r>
      <w:proofErr w:type="spellEnd"/>
      <w:r w:rsidR="00524303" w:rsidRPr="00524303">
        <w:rPr>
          <w:color w:val="2C2F34"/>
          <w:spacing w:val="3"/>
          <w:sz w:val="28"/>
          <w:szCs w:val="28"/>
        </w:rPr>
        <w:t>.</w:t>
      </w:r>
    </w:p>
    <w:p w14:paraId="0F0BC930" w14:textId="77777777" w:rsidR="00524303" w:rsidRPr="00524303" w:rsidRDefault="00524303" w:rsidP="00524303">
      <w:pPr>
        <w:pStyle w:val="NormalWeb"/>
        <w:shd w:val="clear" w:color="auto" w:fill="FFFFFF"/>
        <w:spacing w:before="0" w:beforeAutospacing="0" w:after="375" w:afterAutospacing="0" w:line="390" w:lineRule="atLeast"/>
        <w:rPr>
          <w:color w:val="2C2F34"/>
          <w:spacing w:val="3"/>
          <w:sz w:val="28"/>
          <w:szCs w:val="28"/>
        </w:rPr>
      </w:pPr>
      <w:proofErr w:type="spellStart"/>
      <w:r w:rsidRPr="00524303">
        <w:rPr>
          <w:color w:val="2C2F34"/>
          <w:spacing w:val="3"/>
          <w:sz w:val="28"/>
          <w:szCs w:val="28"/>
        </w:rPr>
        <w:t>Ngoài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việc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dạy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dỗ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chăm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sóc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thì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vấn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đề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dinh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dưỡng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trong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mỗi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bữa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ăn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của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trẻ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luôn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là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vấn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đề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được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quan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tâm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hàng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đầu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tại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các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trường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mầm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non. </w:t>
      </w:r>
      <w:proofErr w:type="spellStart"/>
      <w:r w:rsidRPr="00524303">
        <w:rPr>
          <w:color w:val="2C2F34"/>
          <w:spacing w:val="3"/>
          <w:sz w:val="28"/>
          <w:szCs w:val="28"/>
        </w:rPr>
        <w:t>Bởi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đây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chính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là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nguồn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dưỡng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chất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giúp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trẻ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phát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triển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một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cách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khỏe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mạnh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và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toàn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diện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. </w:t>
      </w:r>
      <w:proofErr w:type="spellStart"/>
      <w:r w:rsidRPr="00524303">
        <w:rPr>
          <w:color w:val="2C2F34"/>
          <w:spacing w:val="3"/>
          <w:sz w:val="28"/>
          <w:szCs w:val="28"/>
        </w:rPr>
        <w:t>Một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đứa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trẻ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có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thể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cao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lớn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thông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minh hay </w:t>
      </w:r>
      <w:proofErr w:type="spellStart"/>
      <w:r w:rsidRPr="00524303">
        <w:rPr>
          <w:color w:val="2C2F34"/>
          <w:spacing w:val="3"/>
          <w:sz w:val="28"/>
          <w:szCs w:val="28"/>
        </w:rPr>
        <w:t>không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một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phần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lớn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là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nhờ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chế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độ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dinh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dưỡng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hợp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lý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và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chất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lượng</w:t>
      </w:r>
      <w:proofErr w:type="spellEnd"/>
      <w:r w:rsidRPr="00524303">
        <w:rPr>
          <w:color w:val="2C2F34"/>
          <w:spacing w:val="3"/>
          <w:sz w:val="28"/>
          <w:szCs w:val="28"/>
        </w:rPr>
        <w:t>.</w:t>
      </w:r>
    </w:p>
    <w:p w14:paraId="5231E20C" w14:textId="77777777" w:rsidR="00524303" w:rsidRPr="00524303" w:rsidRDefault="00524303" w:rsidP="00524303">
      <w:pPr>
        <w:pStyle w:val="NormalWeb"/>
        <w:shd w:val="clear" w:color="auto" w:fill="FFFFFF"/>
        <w:spacing w:before="0" w:beforeAutospacing="0" w:after="375" w:afterAutospacing="0" w:line="390" w:lineRule="atLeast"/>
        <w:rPr>
          <w:color w:val="2C2F34"/>
          <w:spacing w:val="3"/>
          <w:sz w:val="28"/>
          <w:szCs w:val="28"/>
        </w:rPr>
      </w:pPr>
      <w:proofErr w:type="spellStart"/>
      <w:r w:rsidRPr="00524303">
        <w:rPr>
          <w:color w:val="2C2F34"/>
          <w:spacing w:val="3"/>
          <w:sz w:val="28"/>
          <w:szCs w:val="28"/>
        </w:rPr>
        <w:t>Nếu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thiếu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dinh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dưỡng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cơ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thể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bé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sẽ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chậm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phát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triển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với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các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biểu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hiện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như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: </w:t>
      </w:r>
      <w:proofErr w:type="spellStart"/>
      <w:r w:rsidRPr="00524303">
        <w:rPr>
          <w:color w:val="2C2F34"/>
          <w:spacing w:val="3"/>
          <w:sz w:val="28"/>
          <w:szCs w:val="28"/>
        </w:rPr>
        <w:t>tụt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cân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, </w:t>
      </w:r>
      <w:proofErr w:type="spellStart"/>
      <w:r w:rsidRPr="00524303">
        <w:rPr>
          <w:color w:val="2C2F34"/>
          <w:spacing w:val="3"/>
          <w:sz w:val="28"/>
          <w:szCs w:val="28"/>
        </w:rPr>
        <w:t>suy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dinh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dưỡng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, </w:t>
      </w:r>
      <w:proofErr w:type="spellStart"/>
      <w:r w:rsidRPr="00524303">
        <w:rPr>
          <w:color w:val="2C2F34"/>
          <w:spacing w:val="3"/>
          <w:sz w:val="28"/>
          <w:szCs w:val="28"/>
        </w:rPr>
        <w:t>chậm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chạp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, </w:t>
      </w:r>
      <w:proofErr w:type="spellStart"/>
      <w:r w:rsidRPr="00524303">
        <w:rPr>
          <w:color w:val="2C2F34"/>
          <w:spacing w:val="3"/>
          <w:sz w:val="28"/>
          <w:szCs w:val="28"/>
        </w:rPr>
        <w:t>kém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vận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động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… </w:t>
      </w:r>
      <w:proofErr w:type="spellStart"/>
      <w:r w:rsidRPr="00524303">
        <w:rPr>
          <w:color w:val="2C2F34"/>
          <w:spacing w:val="3"/>
          <w:sz w:val="28"/>
          <w:szCs w:val="28"/>
        </w:rPr>
        <w:t>Ngược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lại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khi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trẻ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thừa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dinh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dưỡng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thì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nguy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cơ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mắc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các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bệnh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như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: </w:t>
      </w:r>
      <w:proofErr w:type="spellStart"/>
      <w:r w:rsidRPr="00524303">
        <w:rPr>
          <w:color w:val="2C2F34"/>
          <w:spacing w:val="3"/>
          <w:sz w:val="28"/>
          <w:szCs w:val="28"/>
        </w:rPr>
        <w:t>béo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phì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, </w:t>
      </w:r>
      <w:proofErr w:type="spellStart"/>
      <w:r w:rsidRPr="00524303">
        <w:rPr>
          <w:color w:val="2C2F34"/>
          <w:spacing w:val="3"/>
          <w:sz w:val="28"/>
          <w:szCs w:val="28"/>
        </w:rPr>
        <w:t>tim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mạch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… </w:t>
      </w:r>
      <w:proofErr w:type="spellStart"/>
      <w:r w:rsidRPr="00524303">
        <w:rPr>
          <w:color w:val="2C2F34"/>
          <w:spacing w:val="3"/>
          <w:sz w:val="28"/>
          <w:szCs w:val="28"/>
        </w:rPr>
        <w:t>là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rất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cao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. </w:t>
      </w:r>
      <w:proofErr w:type="spellStart"/>
      <w:r w:rsidRPr="00524303">
        <w:rPr>
          <w:color w:val="2C2F34"/>
          <w:spacing w:val="3"/>
          <w:sz w:val="28"/>
          <w:szCs w:val="28"/>
        </w:rPr>
        <w:t>Vì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vậy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việc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đảm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bảo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một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chế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độ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dinh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dưỡng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hợp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lý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là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vô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cùng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quan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trọng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với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sức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khỏe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của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trẻ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đặc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biệt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là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trẻ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ở </w:t>
      </w:r>
      <w:proofErr w:type="spellStart"/>
      <w:r w:rsidRPr="00524303">
        <w:rPr>
          <w:color w:val="2C2F34"/>
          <w:spacing w:val="3"/>
          <w:sz w:val="28"/>
          <w:szCs w:val="28"/>
        </w:rPr>
        <w:t>độ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tuổi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</w:t>
      </w:r>
      <w:proofErr w:type="spellStart"/>
      <w:r w:rsidRPr="00524303">
        <w:rPr>
          <w:color w:val="2C2F34"/>
          <w:spacing w:val="3"/>
          <w:sz w:val="28"/>
          <w:szCs w:val="28"/>
        </w:rPr>
        <w:t>mầm</w:t>
      </w:r>
      <w:proofErr w:type="spellEnd"/>
      <w:r w:rsidRPr="00524303">
        <w:rPr>
          <w:color w:val="2C2F34"/>
          <w:spacing w:val="3"/>
          <w:sz w:val="28"/>
          <w:szCs w:val="28"/>
        </w:rPr>
        <w:t xml:space="preserve"> non.</w:t>
      </w:r>
    </w:p>
    <w:p w14:paraId="2DB88A93" w14:textId="5EDD548A" w:rsidR="00F66C51" w:rsidRDefault="00350AA0" w:rsidP="00AF7925">
      <w:pPr>
        <w:jc w:val="both"/>
        <w:rPr>
          <w:rStyle w:val="Strong"/>
          <w:rFonts w:cs="Times New Roman"/>
          <w:color w:val="333333"/>
          <w:szCs w:val="28"/>
          <w:shd w:val="clear" w:color="auto" w:fill="FFFFFF"/>
        </w:rPr>
      </w:pPr>
      <w:r>
        <w:rPr>
          <w:color w:val="000000" w:themeColor="text1"/>
        </w:rPr>
        <w:tab/>
        <w:t xml:space="preserve"> </w:t>
      </w:r>
      <w:proofErr w:type="spellStart"/>
      <w:r w:rsidR="00F66C51" w:rsidRPr="00F66C51">
        <w:rPr>
          <w:rFonts w:cs="Times New Roman"/>
          <w:color w:val="333333"/>
          <w:szCs w:val="28"/>
          <w:shd w:val="clear" w:color="auto" w:fill="FFFFFF"/>
        </w:rPr>
        <w:t>Một</w:t>
      </w:r>
      <w:proofErr w:type="spellEnd"/>
      <w:r w:rsidR="00F66C51" w:rsidRPr="00F66C51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="00F66C51" w:rsidRPr="00F66C51">
        <w:rPr>
          <w:rFonts w:cs="Times New Roman"/>
          <w:color w:val="333333"/>
          <w:szCs w:val="28"/>
          <w:shd w:val="clear" w:color="auto" w:fill="FFFFFF"/>
        </w:rPr>
        <w:t>số</w:t>
      </w:r>
      <w:proofErr w:type="spellEnd"/>
      <w:r w:rsidR="00F66C51" w:rsidRPr="00F66C51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="00F66C51" w:rsidRPr="00F66C51">
        <w:rPr>
          <w:rFonts w:cs="Times New Roman"/>
          <w:color w:val="333333"/>
          <w:szCs w:val="28"/>
          <w:shd w:val="clear" w:color="auto" w:fill="FFFFFF"/>
        </w:rPr>
        <w:t>hình</w:t>
      </w:r>
      <w:proofErr w:type="spellEnd"/>
      <w:r w:rsidR="00F66C51" w:rsidRPr="00F66C51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="00F66C51" w:rsidRPr="00F66C51">
        <w:rPr>
          <w:rFonts w:cs="Times New Roman"/>
          <w:color w:val="333333"/>
          <w:szCs w:val="28"/>
          <w:shd w:val="clear" w:color="auto" w:fill="FFFFFF"/>
        </w:rPr>
        <w:t>ảnh</w:t>
      </w:r>
      <w:proofErr w:type="spellEnd"/>
      <w:r w:rsidR="00F66C51" w:rsidRPr="00F66C51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="00F66C51" w:rsidRPr="00F66C51">
        <w:rPr>
          <w:rFonts w:cs="Times New Roman"/>
          <w:color w:val="333333"/>
          <w:szCs w:val="28"/>
          <w:shd w:val="clear" w:color="auto" w:fill="FFFFFF"/>
        </w:rPr>
        <w:t>giờ</w:t>
      </w:r>
      <w:proofErr w:type="spellEnd"/>
      <w:r w:rsidR="00F66C51" w:rsidRPr="00F66C51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="00F66C51" w:rsidRPr="00F66C51">
        <w:rPr>
          <w:rFonts w:cs="Times New Roman"/>
          <w:color w:val="333333"/>
          <w:szCs w:val="28"/>
          <w:shd w:val="clear" w:color="auto" w:fill="FFFFFF"/>
        </w:rPr>
        <w:t>ăn</w:t>
      </w:r>
      <w:proofErr w:type="spellEnd"/>
      <w:r w:rsidR="00F66C51" w:rsidRPr="00F66C51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="00F66C51" w:rsidRPr="00F66C51">
        <w:rPr>
          <w:rFonts w:cs="Times New Roman"/>
          <w:color w:val="333333"/>
          <w:szCs w:val="28"/>
          <w:shd w:val="clear" w:color="auto" w:fill="FFFFFF"/>
        </w:rPr>
        <w:t>của</w:t>
      </w:r>
      <w:proofErr w:type="spellEnd"/>
      <w:r w:rsidR="00F66C51" w:rsidRPr="00F66C51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="00F66C51" w:rsidRPr="00F66C51">
        <w:rPr>
          <w:rFonts w:cs="Times New Roman"/>
          <w:color w:val="333333"/>
          <w:szCs w:val="28"/>
          <w:shd w:val="clear" w:color="auto" w:fill="FFFFFF"/>
        </w:rPr>
        <w:t>các</w:t>
      </w:r>
      <w:proofErr w:type="spellEnd"/>
      <w:r w:rsidR="00F66C51" w:rsidRPr="00F66C51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="00F66C51" w:rsidRPr="00F66C51">
        <w:rPr>
          <w:rFonts w:cs="Times New Roman"/>
          <w:color w:val="333333"/>
          <w:szCs w:val="28"/>
          <w:shd w:val="clear" w:color="auto" w:fill="FFFFFF"/>
        </w:rPr>
        <w:t>bé</w:t>
      </w:r>
      <w:proofErr w:type="spellEnd"/>
      <w:r w:rsidR="00F66C51" w:rsidRPr="00F66C51">
        <w:rPr>
          <w:rFonts w:cs="Times New Roman"/>
          <w:color w:val="333333"/>
          <w:szCs w:val="28"/>
          <w:shd w:val="clear" w:color="auto" w:fill="FFFFFF"/>
        </w:rPr>
        <w:t xml:space="preserve"> </w:t>
      </w:r>
      <w:proofErr w:type="spellStart"/>
      <w:r w:rsidR="00F66C51" w:rsidRPr="00F66C51">
        <w:rPr>
          <w:rFonts w:cs="Times New Roman"/>
          <w:color w:val="333333"/>
          <w:szCs w:val="28"/>
          <w:shd w:val="clear" w:color="auto" w:fill="FFFFFF"/>
        </w:rPr>
        <w:t>lớp</w:t>
      </w:r>
      <w:proofErr w:type="spellEnd"/>
      <w:r w:rsidR="00F66C51" w:rsidRPr="00F66C51">
        <w:rPr>
          <w:rFonts w:cs="Times New Roman"/>
          <w:color w:val="333333"/>
          <w:szCs w:val="28"/>
          <w:shd w:val="clear" w:color="auto" w:fill="FFFFFF"/>
        </w:rPr>
        <w:t xml:space="preserve"> </w:t>
      </w:r>
      <w:r w:rsidR="00524303">
        <w:rPr>
          <w:rFonts w:cs="Times New Roman"/>
          <w:color w:val="333333"/>
          <w:szCs w:val="28"/>
          <w:shd w:val="clear" w:color="auto" w:fill="FFFFFF"/>
        </w:rPr>
        <w:t>NT D1</w:t>
      </w:r>
      <w:r w:rsidR="00F66C51" w:rsidRPr="00F66C51">
        <w:rPr>
          <w:rStyle w:val="Strong"/>
          <w:rFonts w:cs="Times New Roman"/>
          <w:color w:val="333333"/>
          <w:szCs w:val="28"/>
          <w:shd w:val="clear" w:color="auto" w:fill="FFFFFF"/>
        </w:rPr>
        <w:t> </w:t>
      </w:r>
    </w:p>
    <w:p w14:paraId="6C11EE0D" w14:textId="50A816F0" w:rsidR="00027753" w:rsidRDefault="00237074" w:rsidP="00AF7925">
      <w:pPr>
        <w:jc w:val="both"/>
        <w:rPr>
          <w:rStyle w:val="Strong"/>
          <w:rFonts w:cs="Times New Roman"/>
          <w:color w:val="333333"/>
          <w:szCs w:val="28"/>
          <w:shd w:val="clear" w:color="auto" w:fill="FFFFFF"/>
        </w:rPr>
      </w:pPr>
      <w:r w:rsidRPr="00237074">
        <w:rPr>
          <w:rStyle w:val="Strong"/>
          <w:rFonts w:cs="Times New Roman"/>
          <w:color w:val="333333"/>
          <w:szCs w:val="28"/>
          <w:shd w:val="clear" w:color="auto" w:fill="FFFFFF"/>
        </w:rPr>
        <w:drawing>
          <wp:inline distT="0" distB="0" distL="0" distR="0" wp14:anchorId="5B84D6E5" wp14:editId="4F0C33A9">
            <wp:extent cx="5760720" cy="4320540"/>
            <wp:effectExtent l="0" t="0" r="0" b="381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E5657" w14:textId="168960E6" w:rsidR="00027753" w:rsidRDefault="006B62BF" w:rsidP="00AF7925">
      <w:pPr>
        <w:jc w:val="both"/>
        <w:rPr>
          <w:rStyle w:val="Strong"/>
          <w:rFonts w:cs="Times New Roman"/>
          <w:color w:val="333333"/>
          <w:szCs w:val="28"/>
          <w:shd w:val="clear" w:color="auto" w:fill="FFFFFF"/>
        </w:rPr>
      </w:pPr>
      <w:r>
        <w:rPr>
          <w:rFonts w:cs="Times New Roman"/>
          <w:b/>
          <w:bCs/>
          <w:noProof/>
          <w:color w:val="333333"/>
          <w:szCs w:val="28"/>
          <w:shd w:val="clear" w:color="auto" w:fill="FFFFFF"/>
        </w:rPr>
        <w:lastRenderedPageBreak/>
        <w:drawing>
          <wp:inline distT="0" distB="0" distL="0" distR="0" wp14:anchorId="0D49E1E8" wp14:editId="01160BB5">
            <wp:extent cx="5756745" cy="4063116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336" cy="4069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ED6793" w14:textId="05BDEEFA" w:rsidR="00F66C51" w:rsidRDefault="006B62BF" w:rsidP="00AF7925">
      <w:pPr>
        <w:jc w:val="both"/>
        <w:rPr>
          <w:rFonts w:cs="Times New Roman"/>
          <w:color w:val="000000" w:themeColor="text1"/>
          <w:szCs w:val="28"/>
        </w:rPr>
      </w:pPr>
      <w:r>
        <w:rPr>
          <w:rFonts w:cs="Times New Roman"/>
          <w:noProof/>
          <w:color w:val="000000" w:themeColor="text1"/>
          <w:szCs w:val="28"/>
        </w:rPr>
        <w:drawing>
          <wp:inline distT="0" distB="0" distL="0" distR="0" wp14:anchorId="7BAB8AA5" wp14:editId="270D3E39">
            <wp:extent cx="5756744" cy="4874150"/>
            <wp:effectExtent l="0" t="0" r="0" b="317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882" cy="48801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A067CB" w14:textId="4E917386" w:rsidR="00B5641D" w:rsidRDefault="006B62BF" w:rsidP="00AF7925">
      <w:pPr>
        <w:jc w:val="both"/>
        <w:rPr>
          <w:rFonts w:cs="Times New Roman"/>
          <w:color w:val="000000" w:themeColor="text1"/>
          <w:szCs w:val="28"/>
        </w:rPr>
      </w:pPr>
      <w:r>
        <w:rPr>
          <w:rFonts w:cs="Times New Roman"/>
          <w:noProof/>
          <w:color w:val="000000" w:themeColor="text1"/>
          <w:szCs w:val="28"/>
        </w:rPr>
        <w:lastRenderedPageBreak/>
        <w:drawing>
          <wp:inline distT="0" distB="0" distL="0" distR="0" wp14:anchorId="4B6D98F7" wp14:editId="097C5C8A">
            <wp:extent cx="5756745" cy="4299668"/>
            <wp:effectExtent l="0" t="0" r="0" b="571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271" cy="43008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D28D4F6" w14:textId="487E03CC" w:rsidR="00B5641D" w:rsidRDefault="00EA5967" w:rsidP="00AF7925">
      <w:pPr>
        <w:jc w:val="both"/>
        <w:rPr>
          <w:rFonts w:cs="Times New Roman"/>
          <w:color w:val="000000" w:themeColor="text1"/>
          <w:szCs w:val="28"/>
        </w:rPr>
      </w:pPr>
      <w:r w:rsidRPr="00EA5967">
        <w:rPr>
          <w:rFonts w:cs="Times New Roman"/>
          <w:color w:val="000000" w:themeColor="text1"/>
          <w:szCs w:val="28"/>
        </w:rPr>
        <w:drawing>
          <wp:inline distT="0" distB="0" distL="0" distR="0" wp14:anchorId="25648A12" wp14:editId="5092BE5D">
            <wp:extent cx="5760720" cy="4320540"/>
            <wp:effectExtent l="0" t="0" r="0" b="381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491D5" w14:textId="3F4469EB" w:rsidR="00B5641D" w:rsidRDefault="00B5641D" w:rsidP="00AF7925">
      <w:pPr>
        <w:jc w:val="both"/>
        <w:rPr>
          <w:rFonts w:cs="Times New Roman"/>
          <w:color w:val="000000" w:themeColor="text1"/>
          <w:szCs w:val="28"/>
        </w:rPr>
      </w:pPr>
    </w:p>
    <w:p w14:paraId="4C6DE242" w14:textId="0A0337FA" w:rsidR="00B5641D" w:rsidRDefault="00EA5967" w:rsidP="00AF7925">
      <w:pPr>
        <w:jc w:val="both"/>
        <w:rPr>
          <w:rFonts w:cs="Times New Roman"/>
          <w:color w:val="000000" w:themeColor="text1"/>
          <w:szCs w:val="28"/>
        </w:rPr>
      </w:pPr>
      <w:r>
        <w:rPr>
          <w:rFonts w:cs="Times New Roman"/>
          <w:noProof/>
          <w:color w:val="000000" w:themeColor="text1"/>
          <w:szCs w:val="28"/>
        </w:rPr>
        <w:lastRenderedPageBreak/>
        <w:drawing>
          <wp:inline distT="0" distB="0" distL="0" distR="0" wp14:anchorId="427ECD6F" wp14:editId="7F3D79BE">
            <wp:extent cx="5756745" cy="4277801"/>
            <wp:effectExtent l="0" t="0" r="0" b="889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749" cy="42830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373F38" w14:textId="74747112" w:rsidR="00B5641D" w:rsidRDefault="00B5641D" w:rsidP="00AF7925">
      <w:pPr>
        <w:jc w:val="both"/>
        <w:rPr>
          <w:rFonts w:cs="Times New Roman"/>
          <w:noProof/>
          <w:color w:val="000000" w:themeColor="text1"/>
          <w:szCs w:val="28"/>
        </w:rPr>
      </w:pPr>
    </w:p>
    <w:p w14:paraId="3222B3E7" w14:textId="1084C1AE" w:rsidR="00EA5967" w:rsidRDefault="00EA5967" w:rsidP="00AF7925">
      <w:pPr>
        <w:jc w:val="both"/>
        <w:rPr>
          <w:rFonts w:cs="Times New Roman"/>
          <w:color w:val="000000" w:themeColor="text1"/>
          <w:szCs w:val="28"/>
        </w:rPr>
      </w:pPr>
      <w:r>
        <w:rPr>
          <w:rFonts w:cs="Times New Roman"/>
          <w:noProof/>
          <w:color w:val="000000" w:themeColor="text1"/>
          <w:szCs w:val="28"/>
        </w:rPr>
        <w:drawing>
          <wp:inline distT="0" distB="0" distL="0" distR="0" wp14:anchorId="1B4D7723" wp14:editId="593BDB39">
            <wp:extent cx="5756745" cy="4102874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882" cy="41093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6336C52" w14:textId="6856114A" w:rsidR="00B5641D" w:rsidRDefault="00B5641D" w:rsidP="00AF7925">
      <w:pPr>
        <w:jc w:val="both"/>
        <w:rPr>
          <w:rFonts w:cs="Times New Roman"/>
          <w:noProof/>
          <w:color w:val="000000" w:themeColor="text1"/>
          <w:szCs w:val="28"/>
        </w:rPr>
      </w:pPr>
    </w:p>
    <w:p w14:paraId="48E24030" w14:textId="6EC17E39" w:rsidR="00EA5967" w:rsidRDefault="00EA5967" w:rsidP="00AF7925">
      <w:pPr>
        <w:jc w:val="both"/>
        <w:rPr>
          <w:rFonts w:cs="Times New Roman"/>
          <w:color w:val="000000" w:themeColor="text1"/>
          <w:szCs w:val="28"/>
        </w:rPr>
      </w:pPr>
      <w:r>
        <w:rPr>
          <w:rFonts w:cs="Times New Roman"/>
          <w:noProof/>
          <w:color w:val="000000" w:themeColor="text1"/>
          <w:szCs w:val="28"/>
        </w:rPr>
        <w:lastRenderedPageBreak/>
        <w:drawing>
          <wp:inline distT="0" distB="0" distL="0" distR="0" wp14:anchorId="6FDCBDD5" wp14:editId="32FE45D7">
            <wp:extent cx="5756745" cy="402336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599" cy="40295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CA1276" w14:textId="16957C14" w:rsidR="00EA5967" w:rsidRDefault="00EA5967" w:rsidP="00AF7925">
      <w:pPr>
        <w:jc w:val="both"/>
        <w:rPr>
          <w:rFonts w:cs="Times New Roman"/>
          <w:noProof/>
          <w:color w:val="000000" w:themeColor="text1"/>
          <w:szCs w:val="28"/>
        </w:rPr>
      </w:pPr>
      <w:r>
        <w:rPr>
          <w:rFonts w:cs="Times New Roman"/>
          <w:noProof/>
          <w:color w:val="000000" w:themeColor="text1"/>
          <w:szCs w:val="28"/>
        </w:rPr>
        <w:drawing>
          <wp:inline distT="0" distB="0" distL="0" distR="0" wp14:anchorId="511AE30C" wp14:editId="523734D9">
            <wp:extent cx="5756745" cy="4587903"/>
            <wp:effectExtent l="0" t="0" r="0" b="317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5496" cy="45948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AF35076" w14:textId="633D0324" w:rsidR="00EA5967" w:rsidRDefault="00EA5967" w:rsidP="00AF7925">
      <w:pPr>
        <w:jc w:val="both"/>
        <w:rPr>
          <w:rFonts w:cs="Times New Roman"/>
          <w:noProof/>
          <w:color w:val="000000" w:themeColor="text1"/>
          <w:szCs w:val="28"/>
        </w:rPr>
      </w:pPr>
      <w:r>
        <w:rPr>
          <w:rFonts w:cs="Times New Roman"/>
          <w:noProof/>
          <w:color w:val="000000" w:themeColor="text1"/>
          <w:szCs w:val="28"/>
        </w:rPr>
        <w:lastRenderedPageBreak/>
        <w:drawing>
          <wp:inline distT="0" distB="0" distL="0" distR="0" wp14:anchorId="19BAE084" wp14:editId="7B093795">
            <wp:extent cx="5756745" cy="4269849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825" cy="42691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4FB9ECD" w14:textId="49173176" w:rsidR="00B5641D" w:rsidRDefault="00EA5967" w:rsidP="00AF7925">
      <w:pPr>
        <w:jc w:val="both"/>
        <w:rPr>
          <w:rFonts w:cs="Times New Roman"/>
          <w:color w:val="000000" w:themeColor="text1"/>
          <w:szCs w:val="28"/>
        </w:rPr>
      </w:pPr>
      <w:r>
        <w:rPr>
          <w:rFonts w:cs="Times New Roman"/>
          <w:noProof/>
          <w:color w:val="000000" w:themeColor="text1"/>
          <w:szCs w:val="28"/>
        </w:rPr>
        <w:drawing>
          <wp:inline distT="0" distB="0" distL="0" distR="0" wp14:anchorId="1665BD5A" wp14:editId="4B194053">
            <wp:extent cx="5756745" cy="4460682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900" cy="44662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38DCEB" w14:textId="7270B023" w:rsidR="00B5641D" w:rsidRDefault="00EA5967" w:rsidP="00AF7925">
      <w:pPr>
        <w:jc w:val="both"/>
        <w:rPr>
          <w:rFonts w:cs="Times New Roman"/>
          <w:color w:val="000000" w:themeColor="text1"/>
          <w:szCs w:val="28"/>
        </w:rPr>
      </w:pPr>
      <w:r>
        <w:rPr>
          <w:rFonts w:cs="Times New Roman"/>
          <w:noProof/>
          <w:color w:val="000000" w:themeColor="text1"/>
          <w:szCs w:val="28"/>
        </w:rPr>
        <w:lastRenderedPageBreak/>
        <w:drawing>
          <wp:inline distT="0" distB="0" distL="0" distR="0" wp14:anchorId="098B5E7C" wp14:editId="417C4C62">
            <wp:extent cx="5756745" cy="4357314"/>
            <wp:effectExtent l="0" t="0" r="0" b="571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4092" cy="4362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0ED5B5" w14:textId="7605197F" w:rsidR="00B5641D" w:rsidRDefault="00AF2D4D" w:rsidP="00AF7925">
      <w:pPr>
        <w:jc w:val="both"/>
        <w:rPr>
          <w:rFonts w:cs="Times New Roman"/>
          <w:color w:val="000000" w:themeColor="text1"/>
          <w:szCs w:val="28"/>
        </w:rPr>
      </w:pPr>
      <w:r>
        <w:rPr>
          <w:rFonts w:cs="Times New Roman"/>
          <w:noProof/>
          <w:color w:val="000000" w:themeColor="text1"/>
          <w:szCs w:val="28"/>
        </w:rPr>
        <w:drawing>
          <wp:inline distT="0" distB="0" distL="0" distR="0" wp14:anchorId="5B7EAE70" wp14:editId="0C868572">
            <wp:extent cx="5756745" cy="4245997"/>
            <wp:effectExtent l="0" t="0" r="0" b="254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167" cy="42455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B6D76BB" w14:textId="1689E365" w:rsidR="00B5641D" w:rsidRDefault="00AF2D4D" w:rsidP="00AF7925">
      <w:pPr>
        <w:jc w:val="both"/>
        <w:rPr>
          <w:rFonts w:cs="Times New Roman"/>
          <w:color w:val="000000" w:themeColor="text1"/>
          <w:szCs w:val="28"/>
        </w:rPr>
      </w:pPr>
      <w:r>
        <w:rPr>
          <w:rFonts w:cs="Times New Roman"/>
          <w:noProof/>
          <w:color w:val="000000" w:themeColor="text1"/>
          <w:szCs w:val="28"/>
        </w:rPr>
        <w:lastRenderedPageBreak/>
        <w:drawing>
          <wp:inline distT="0" distB="0" distL="0" distR="0" wp14:anchorId="57944312" wp14:editId="681FF159">
            <wp:extent cx="5756745" cy="4174434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3571" cy="41793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AF3173" w14:textId="2C7AC4E4" w:rsidR="00B5641D" w:rsidRPr="00F66C51" w:rsidRDefault="00B5641D" w:rsidP="00AF7925">
      <w:pPr>
        <w:jc w:val="both"/>
        <w:rPr>
          <w:rFonts w:cs="Times New Roman"/>
          <w:color w:val="000000" w:themeColor="text1"/>
          <w:szCs w:val="28"/>
        </w:rPr>
      </w:pPr>
      <w:bookmarkStart w:id="0" w:name="_GoBack"/>
      <w:bookmarkEnd w:id="0"/>
    </w:p>
    <w:sectPr w:rsidR="00B5641D" w:rsidRPr="00F66C51" w:rsidSect="00D36334">
      <w:pgSz w:w="11907" w:h="16840" w:code="9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altName w:val="Arial"/>
    <w:charset w:val="00"/>
    <w:family w:val="swiss"/>
    <w:pitch w:val="variable"/>
    <w:sig w:usb0="00000000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36334"/>
    <w:rsid w:val="00027753"/>
    <w:rsid w:val="00237074"/>
    <w:rsid w:val="00350AA0"/>
    <w:rsid w:val="00457225"/>
    <w:rsid w:val="00524303"/>
    <w:rsid w:val="00655D0C"/>
    <w:rsid w:val="006B62BF"/>
    <w:rsid w:val="00AA7EEB"/>
    <w:rsid w:val="00AF2D4D"/>
    <w:rsid w:val="00AF7925"/>
    <w:rsid w:val="00B5641D"/>
    <w:rsid w:val="00D36334"/>
    <w:rsid w:val="00D76575"/>
    <w:rsid w:val="00DF1063"/>
    <w:rsid w:val="00EA5967"/>
    <w:rsid w:val="00F66C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FC0958F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Tho">
    <w:name w:val="Thảo"/>
    <w:basedOn w:val="Normal"/>
    <w:link w:val="ThoChar"/>
    <w:qFormat/>
    <w:rsid w:val="00655D0C"/>
  </w:style>
  <w:style w:type="character" w:customStyle="1" w:styleId="ThoChar">
    <w:name w:val="Thảo Char"/>
    <w:basedOn w:val="DefaultParagraphFont"/>
    <w:link w:val="Tho"/>
    <w:rsid w:val="00655D0C"/>
    <w:rPr>
      <w:rFonts w:ascii="Times New Roman" w:hAnsi="Times New Roman"/>
    </w:rPr>
  </w:style>
  <w:style w:type="character" w:styleId="Strong">
    <w:name w:val="Strong"/>
    <w:basedOn w:val="DefaultParagraphFont"/>
    <w:uiPriority w:val="22"/>
    <w:qFormat/>
    <w:rsid w:val="00F66C51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524303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370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3707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Tho">
    <w:name w:val="Thảo"/>
    <w:basedOn w:val="Normal"/>
    <w:link w:val="ThoChar"/>
    <w:qFormat/>
    <w:rsid w:val="00655D0C"/>
  </w:style>
  <w:style w:type="character" w:customStyle="1" w:styleId="ThoChar">
    <w:name w:val="Thảo Char"/>
    <w:basedOn w:val="DefaultParagraphFont"/>
    <w:link w:val="Tho"/>
    <w:rsid w:val="00655D0C"/>
    <w:rPr>
      <w:rFonts w:ascii="Times New Roman" w:hAnsi="Times New Roman"/>
    </w:rPr>
  </w:style>
  <w:style w:type="character" w:styleId="Strong">
    <w:name w:val="Strong"/>
    <w:basedOn w:val="DefaultParagraphFont"/>
    <w:uiPriority w:val="22"/>
    <w:qFormat/>
    <w:rsid w:val="00F66C51"/>
    <w:rPr>
      <w:b/>
      <w:bCs/>
    </w:rPr>
  </w:style>
  <w:style w:type="paragraph" w:styleId="NormalWeb">
    <w:name w:val="Normal (Web)"/>
    <w:basedOn w:val="Normal"/>
    <w:uiPriority w:val="99"/>
    <w:semiHidden/>
    <w:unhideWhenUsed/>
    <w:rsid w:val="00524303"/>
    <w:pPr>
      <w:spacing w:before="100" w:beforeAutospacing="1" w:after="100" w:afterAutospacing="1" w:line="240" w:lineRule="auto"/>
    </w:pPr>
    <w:rPr>
      <w:rFonts w:eastAsia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3707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3707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02603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148</Words>
  <Characters>848</Characters>
  <Application>Microsoft Office Word</Application>
  <DocSecurity>0</DocSecurity>
  <Lines>7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Thao Nguyen Thi</dc:creator>
  <cp:lastModifiedBy>admin</cp:lastModifiedBy>
  <cp:revision>2</cp:revision>
  <dcterms:created xsi:type="dcterms:W3CDTF">2023-11-11T13:28:00Z</dcterms:created>
  <dcterms:modified xsi:type="dcterms:W3CDTF">2023-11-11T13:28:00Z</dcterms:modified>
</cp:coreProperties>
</file>